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  <w:r>
        <w:rPr>
          <w:rFonts w:ascii="Times New Roman" w:eastAsia="Times" w:hAnsi="Times New Roman"/>
          <w:b/>
          <w:color w:val="000000"/>
          <w:sz w:val="28"/>
          <w:szCs w:val="28"/>
        </w:rPr>
        <w:t>БПОУ ОО «Орловский автодорожный техникум»</w:t>
      </w: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tbl>
      <w:tblPr>
        <w:tblW w:w="10206" w:type="dxa"/>
        <w:tblInd w:w="-601" w:type="dxa"/>
        <w:tblLook w:val="04A0"/>
      </w:tblPr>
      <w:tblGrid>
        <w:gridCol w:w="5812"/>
        <w:gridCol w:w="4394"/>
      </w:tblGrid>
      <w:tr w:rsidR="0060756A" w:rsidTr="0060756A">
        <w:tc>
          <w:tcPr>
            <w:tcW w:w="5812" w:type="dxa"/>
          </w:tcPr>
          <w:p w:rsidR="0060756A" w:rsidRDefault="00607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" w:hAnsi="Times New Roman" w:cs="Arial"/>
                <w:sz w:val="28"/>
                <w:szCs w:val="28"/>
              </w:rPr>
            </w:pPr>
            <w:r>
              <w:rPr>
                <w:rFonts w:ascii="Times New Roman" w:eastAsia="Arial" w:hAnsi="Times New Roman" w:cs="Arial"/>
                <w:sz w:val="28"/>
                <w:szCs w:val="28"/>
              </w:rPr>
              <w:t>РАССМОТРЕНО</w:t>
            </w:r>
          </w:p>
          <w:p w:rsidR="0060756A" w:rsidRDefault="00607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Arial"/>
                <w:sz w:val="28"/>
                <w:szCs w:val="28"/>
              </w:rPr>
            </w:pPr>
            <w:r>
              <w:rPr>
                <w:rFonts w:ascii="Times New Roman" w:eastAsia="Arial" w:hAnsi="Times New Roman" w:cs="Arial"/>
                <w:sz w:val="28"/>
                <w:szCs w:val="28"/>
              </w:rPr>
              <w:t xml:space="preserve">на заседании ЦМК  </w:t>
            </w:r>
          </w:p>
          <w:p w:rsidR="0060756A" w:rsidRDefault="00607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11"/>
              <w:rPr>
                <w:rFonts w:ascii="Times New Roman" w:eastAsia="Arial" w:hAnsi="Times New Roman" w:cs="Arial"/>
                <w:i/>
                <w:sz w:val="28"/>
                <w:szCs w:val="28"/>
              </w:rPr>
            </w:pPr>
            <w:r>
              <w:rPr>
                <w:rFonts w:ascii="Times New Roman" w:eastAsia="Arial" w:hAnsi="Times New Roman" w:cs="Arial"/>
                <w:sz w:val="28"/>
                <w:szCs w:val="28"/>
              </w:rPr>
              <w:t>общеобразовательных дисциплин</w:t>
            </w:r>
          </w:p>
          <w:p w:rsidR="0060756A" w:rsidRDefault="00607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</w:rPr>
            </w:pPr>
            <w:r>
              <w:rPr>
                <w:rFonts w:ascii="Times New Roman" w:eastAsia="Arial" w:hAnsi="Times New Roman" w:cs="Arial"/>
                <w:sz w:val="28"/>
                <w:szCs w:val="28"/>
              </w:rPr>
              <w:t>Протокол №___ от «___» ______ 20____г.</w:t>
            </w:r>
          </w:p>
          <w:p w:rsidR="0060756A" w:rsidRDefault="006075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</w:rPr>
            </w:pPr>
            <w:r>
              <w:rPr>
                <w:rFonts w:ascii="Times New Roman" w:eastAsia="Arial" w:hAnsi="Times New Roman" w:cs="Arial"/>
                <w:sz w:val="28"/>
                <w:szCs w:val="28"/>
              </w:rPr>
              <w:t xml:space="preserve">Председатель ЦМК _______/ М. А. Голикова </w:t>
            </w:r>
          </w:p>
          <w:p w:rsidR="0060756A" w:rsidRDefault="006075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" w:hAnsi="Times New Roman" w:cs="Arial"/>
                <w:sz w:val="28"/>
                <w:szCs w:val="28"/>
              </w:rPr>
            </w:pPr>
          </w:p>
          <w:p w:rsidR="0060756A" w:rsidRDefault="0060756A">
            <w:pPr>
              <w:widowControl w:val="0"/>
              <w:spacing w:after="0" w:line="240" w:lineRule="auto"/>
              <w:jc w:val="center"/>
              <w:rPr>
                <w:rFonts w:ascii="Times New Roman" w:eastAsia="Times" w:hAnsi="Times New Roman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60756A" w:rsidRDefault="0060756A">
            <w:pPr>
              <w:widowControl w:val="0"/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  <w:t xml:space="preserve">УТВЕРЖДАЮ </w:t>
            </w:r>
          </w:p>
          <w:p w:rsidR="0060756A" w:rsidRDefault="0060756A">
            <w:pPr>
              <w:widowControl w:val="0"/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  <w:t>Директор БПОУ ОО «Орловский автодорожный техникум»</w:t>
            </w:r>
          </w:p>
          <w:p w:rsidR="0060756A" w:rsidRDefault="0060756A">
            <w:pPr>
              <w:widowControl w:val="0"/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</w:pPr>
          </w:p>
          <w:p w:rsidR="0060756A" w:rsidRDefault="0060756A">
            <w:pPr>
              <w:widowControl w:val="0"/>
              <w:spacing w:after="0" w:line="240" w:lineRule="auto"/>
              <w:ind w:left="318"/>
              <w:jc w:val="both"/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  <w:t>___________</w:t>
            </w:r>
            <w:r>
              <w:rPr>
                <w:rFonts w:ascii="Times New Roman" w:eastAsia="Arial" w:hAnsi="Times New Roman" w:cs="Arial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  <w:t>Н.А. Коробецкий</w:t>
            </w:r>
          </w:p>
          <w:p w:rsidR="0060756A" w:rsidRDefault="0060756A">
            <w:pPr>
              <w:widowControl w:val="0"/>
              <w:spacing w:after="0" w:line="240" w:lineRule="auto"/>
              <w:jc w:val="both"/>
              <w:rPr>
                <w:rFonts w:ascii="Times New Roman" w:eastAsia="Times" w:hAnsi="Times New Roman" w:cs="Arial"/>
                <w:b/>
                <w:color w:val="000000"/>
                <w:sz w:val="28"/>
                <w:szCs w:val="28"/>
              </w:rPr>
            </w:pPr>
          </w:p>
        </w:tc>
      </w:tr>
    </w:tbl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32"/>
          <w:szCs w:val="32"/>
        </w:rPr>
      </w:pPr>
      <w:r>
        <w:rPr>
          <w:rFonts w:ascii="Times New Roman" w:eastAsia="Times" w:hAnsi="Times New Roman"/>
          <w:b/>
          <w:color w:val="000000"/>
          <w:sz w:val="32"/>
          <w:szCs w:val="32"/>
        </w:rPr>
        <w:t>КОМПЛЕКТ КОНТРОЛЬНО-ИЗМЕРИТЕЛЬНЫХ МАТЕРИАЛОВ</w:t>
      </w: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32"/>
          <w:szCs w:val="32"/>
        </w:rPr>
      </w:pPr>
      <w:r>
        <w:rPr>
          <w:rFonts w:ascii="Times New Roman" w:eastAsia="Times" w:hAnsi="Times New Roman"/>
          <w:b/>
          <w:color w:val="000000"/>
          <w:sz w:val="32"/>
          <w:szCs w:val="32"/>
        </w:rPr>
        <w:t>ПО УЧЕБНОЙ ДИСЦИПЛИНЕ</w:t>
      </w: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32"/>
          <w:szCs w:val="32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ОУД 11 Экологическая биохимия</w:t>
      </w: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i/>
          <w:color w:val="000000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 специальностям СПО </w:t>
      </w: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i/>
          <w:color w:val="000000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A33C7" w:rsidRPr="003A33C7" w:rsidRDefault="003A33C7" w:rsidP="003A33C7">
      <w:pPr>
        <w:shd w:val="clear" w:color="auto" w:fill="FFFFFF"/>
        <w:jc w:val="center"/>
        <w:rPr>
          <w:rFonts w:ascii="Times New Roman" w:hAnsi="Times New Roman"/>
          <w:b/>
          <w:bCs/>
          <w:sz w:val="28"/>
          <w:szCs w:val="28"/>
        </w:rPr>
      </w:pPr>
      <w:r w:rsidRPr="003A33C7">
        <w:rPr>
          <w:rFonts w:ascii="Times New Roman" w:hAnsi="Times New Roman"/>
          <w:b/>
          <w:bCs/>
          <w:sz w:val="28"/>
          <w:szCs w:val="28"/>
        </w:rPr>
        <w:t xml:space="preserve">23.02.07 </w:t>
      </w:r>
      <w:hyperlink r:id="rId5" w:history="1">
        <w:r w:rsidRPr="003A33C7">
          <w:rPr>
            <w:rStyle w:val="a3"/>
            <w:rFonts w:ascii="Times New Roman" w:hAnsi="Times New Roman"/>
            <w:b/>
            <w:bCs/>
            <w:color w:val="auto"/>
            <w:sz w:val="28"/>
            <w:szCs w:val="28"/>
            <w:u w:val="none"/>
          </w:rPr>
          <w:t>«Техническое обслуживание и ремонт двигателей, систем и агрегатов автомобилей» </w:t>
        </w:r>
      </w:hyperlink>
    </w:p>
    <w:p w:rsidR="0060756A" w:rsidRPr="003A33C7" w:rsidRDefault="0060756A" w:rsidP="003A33C7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widowControl w:val="0"/>
        <w:spacing w:after="0" w:line="240" w:lineRule="auto"/>
        <w:jc w:val="center"/>
        <w:rPr>
          <w:rFonts w:ascii="Times New Roman" w:eastAsia="Times" w:hAnsi="Times New Roman"/>
          <w:b/>
          <w:color w:val="000000"/>
          <w:sz w:val="28"/>
          <w:szCs w:val="28"/>
        </w:rPr>
      </w:pPr>
    </w:p>
    <w:p w:rsidR="0060756A" w:rsidRDefault="0060756A" w:rsidP="0060756A">
      <w:pPr>
        <w:spacing w:after="0" w:line="240" w:lineRule="auto"/>
        <w:rPr>
          <w:rFonts w:ascii="Times" w:eastAsia="Times" w:hAnsi="Times" w:cs="Times"/>
          <w:b/>
          <w:color w:val="000000"/>
          <w:sz w:val="24"/>
          <w:szCs w:val="24"/>
        </w:rPr>
        <w:sectPr w:rsidR="0060756A">
          <w:pgSz w:w="11880" w:h="16820"/>
          <w:pgMar w:top="1134" w:right="850" w:bottom="1134" w:left="1701" w:header="0" w:footer="720" w:gutter="0"/>
          <w:pgNumType w:start="1"/>
          <w:cols w:space="720"/>
        </w:sectPr>
      </w:pPr>
    </w:p>
    <w:p w:rsidR="0060756A" w:rsidRDefault="0060756A" w:rsidP="0060756A">
      <w:pPr>
        <w:pStyle w:val="13"/>
        <w:widowControl w:val="0"/>
        <w:spacing w:before="191" w:line="240" w:lineRule="auto"/>
        <w:ind w:left="426"/>
        <w:jc w:val="center"/>
        <w:rPr>
          <w:rFonts w:ascii="Calibri" w:eastAsia="Times" w:hAnsi="Calibri" w:cs="Times"/>
          <w:i/>
          <w:color w:val="000000"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60756A" w:rsidRDefault="0060756A" w:rsidP="0060756A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комплекта контрольно-измерительных материалов</w:t>
      </w:r>
    </w:p>
    <w:p w:rsidR="0060756A" w:rsidRDefault="0060756A" w:rsidP="0060756A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Формы контроля и оценки освоения учебной дисциплины по темам (разделам)</w:t>
      </w:r>
    </w:p>
    <w:p w:rsidR="0060756A" w:rsidRDefault="0060756A" w:rsidP="0060756A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Типовые задания для оценки освоения учебной дисциплины</w:t>
      </w:r>
    </w:p>
    <w:p w:rsidR="0060756A" w:rsidRDefault="0060756A" w:rsidP="0060756A">
      <w:pPr>
        <w:widowControl w:val="0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для проведения текущего контроля</w:t>
      </w:r>
    </w:p>
    <w:p w:rsidR="0060756A" w:rsidRDefault="0060756A" w:rsidP="0060756A">
      <w:pPr>
        <w:widowControl w:val="0"/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для промежуточной  аттестации</w:t>
      </w:r>
    </w:p>
    <w:p w:rsidR="0060756A" w:rsidRDefault="0060756A" w:rsidP="006075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56A" w:rsidRDefault="0060756A" w:rsidP="006075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0756A" w:rsidRDefault="0060756A" w:rsidP="0060756A">
      <w:pPr>
        <w:pStyle w:val="afe"/>
        <w:spacing w:before="0" w:line="240" w:lineRule="auto"/>
        <w:ind w:left="0" w:firstLine="709"/>
        <w:rPr>
          <w:sz w:val="24"/>
          <w:szCs w:val="24"/>
        </w:rPr>
      </w:pPr>
      <w:bookmarkStart w:id="0" w:name="_Toc506388116"/>
      <w:r>
        <w:rPr>
          <w:sz w:val="24"/>
          <w:szCs w:val="24"/>
        </w:rPr>
        <w:lastRenderedPageBreak/>
        <w:t>ПАСПОРТ КОМПЛЕКТА КОНТРОЛЬНО-ИЗМЕРИТЕЛЬНЫХ МАТЕРИАЛОВ</w:t>
      </w:r>
      <w:bookmarkEnd w:id="0"/>
    </w:p>
    <w:p w:rsidR="0060756A" w:rsidRDefault="0060756A" w:rsidP="0060756A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контрольно-измерительных материалов (далее – КИМ)</w:t>
      </w:r>
    </w:p>
    <w:p w:rsidR="0060756A" w:rsidRDefault="0060756A" w:rsidP="0060756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КИМ учебной дисциплины ОУД 11 Экологическая биохимия  является частью основной образовательной программы в соответствии с ФГОС СПО по специальностям: 35.02.08 Электрификация и автоматизация сельского хозяйства.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КИМ предназначены для оценки достижений запланированных результатов по учебной дисциплине в процессе текущего и рубежного контроля, промежуточной аттестации.</w:t>
      </w:r>
    </w:p>
    <w:p w:rsidR="0060756A" w:rsidRDefault="0060756A" w:rsidP="0060756A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</w:t>
      </w:r>
    </w:p>
    <w:p w:rsidR="0060756A" w:rsidRDefault="0060756A" w:rsidP="006075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программы учебной дисциплины «Экологическая биохимия» направлено на достижение следующих целей: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формирование у обучающихся основных понятий, законов и теорий химии биологиии экологии; овладение умениями наблюдать химические явления, проводить химический эксперимент;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понимание взаимосвязей и взаимозависимостей естественных наук (биологии, химии), их влияние на окружающую среду, экономическую, технологическую, социальную и этическую сферы деятельности человека;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использование знаний о современной естественнонаучной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способности использовать приобретенные знания и умения в практической деятельности и повседневной жизни. 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изучение вопросов, связанных с механизмами биохимической адаптации живых организмов к экологическим и экстремальным факторам окружающей среды, взаимовлиянием растений и животных. 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соблюдения правил поведения в природной среде;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овладение умениями производить расчёты на основе химических формул веществ и уравнений химических реакций;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использование   методов проектных исследований,</w:t>
      </w:r>
    </w:p>
    <w:p w:rsidR="0060756A" w:rsidRDefault="0060756A" w:rsidP="0060756A">
      <w:pPr>
        <w:pStyle w:val="a5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формирование навыка работы с учебно-методической литературой.</w:t>
      </w:r>
    </w:p>
    <w:p w:rsidR="0060756A" w:rsidRDefault="0060756A" w:rsidP="006075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pStyle w:val="Style22"/>
        <w:widowControl/>
        <w:spacing w:line="240" w:lineRule="auto"/>
        <w:ind w:firstLine="709"/>
        <w:rPr>
          <w:rStyle w:val="FontStyle64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 xml:space="preserve">Освоение содержания раздела «Химия», обеспечивает достижение студентами следующих </w:t>
      </w:r>
      <w:r>
        <w:rPr>
          <w:rStyle w:val="FontStyle64"/>
          <w:rFonts w:ascii="Times New Roman" w:hAnsi="Times New Roman"/>
        </w:rPr>
        <w:t>результатов:</w:t>
      </w:r>
    </w:p>
    <w:p w:rsidR="0060756A" w:rsidRDefault="0060756A" w:rsidP="0060756A">
      <w:pPr>
        <w:pStyle w:val="Style22"/>
        <w:widowControl/>
        <w:spacing w:line="240" w:lineRule="auto"/>
        <w:ind w:firstLine="709"/>
      </w:pPr>
      <w:r>
        <w:rPr>
          <w:rFonts w:ascii="Times New Roman" w:hAnsi="Times New Roman"/>
          <w:b/>
        </w:rPr>
        <w:t>личностные:</w:t>
      </w:r>
    </w:p>
    <w:p w:rsidR="0060756A" w:rsidRDefault="0060756A" w:rsidP="006075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Л1 – чувство гордости и уважения к истории развития и достижениям отечественной химии, биологии и экологии   в мировой индустрии информационных технологий;</w:t>
      </w:r>
    </w:p>
    <w:p w:rsidR="0060756A" w:rsidRDefault="0060756A" w:rsidP="006075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Л2 – осознание своего места в информационном обществе;</w:t>
      </w:r>
    </w:p>
    <w:p w:rsidR="0060756A" w:rsidRDefault="0060756A" w:rsidP="006075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Л3 –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60756A" w:rsidRDefault="0060756A" w:rsidP="006075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Л4 –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60756A" w:rsidRDefault="0060756A" w:rsidP="006075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Л5 –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60756A" w:rsidRDefault="0060756A" w:rsidP="006075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Л6 –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60756A" w:rsidRDefault="0060756A" w:rsidP="006075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Л7 –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60756A" w:rsidRDefault="0060756A" w:rsidP="006075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Л8 –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60756A" w:rsidRDefault="0060756A" w:rsidP="0060756A">
      <w:pPr>
        <w:pStyle w:val="Style33"/>
        <w:widowControl/>
        <w:tabs>
          <w:tab w:val="left" w:pos="566"/>
        </w:tabs>
        <w:ind w:firstLine="709"/>
        <w:rPr>
          <w:rStyle w:val="FontStyle56"/>
          <w:rFonts w:ascii="Times New Roman" w:hAnsi="Times New Roman"/>
          <w:sz w:val="24"/>
          <w:szCs w:val="24"/>
        </w:rPr>
      </w:pPr>
      <w:r>
        <w:rPr>
          <w:rStyle w:val="FontStyle56"/>
          <w:rFonts w:ascii="Times New Roman" w:hAnsi="Times New Roman"/>
          <w:sz w:val="24"/>
          <w:szCs w:val="24"/>
        </w:rPr>
        <w:t>метапредметные:</w:t>
      </w:r>
    </w:p>
    <w:p w:rsidR="0060756A" w:rsidRDefault="0060756A" w:rsidP="0060756A">
      <w:pPr>
        <w:pStyle w:val="Style32"/>
        <w:widowControl/>
        <w:tabs>
          <w:tab w:val="left" w:pos="854"/>
        </w:tabs>
        <w:spacing w:line="240" w:lineRule="auto"/>
        <w:ind w:firstLine="709"/>
        <w:rPr>
          <w:rStyle w:val="FontStyle60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>М. 1 - использование различных видов познавательной деятельности и основных интеллектуальных операций (постановки задачи, формулирования гипо</w:t>
      </w:r>
      <w:r>
        <w:rPr>
          <w:rStyle w:val="FontStyle60"/>
          <w:rFonts w:ascii="Times New Roman" w:hAnsi="Times New Roman"/>
        </w:rPr>
        <w:softHyphen/>
        <w:t>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</w:t>
      </w:r>
      <w:r>
        <w:rPr>
          <w:rStyle w:val="FontStyle60"/>
          <w:rFonts w:ascii="Times New Roman" w:hAnsi="Times New Roman"/>
        </w:rPr>
        <w:softHyphen/>
        <w:t>мических объектов и процессов, с которыми возникает необходимость стал</w:t>
      </w:r>
      <w:r>
        <w:rPr>
          <w:rStyle w:val="FontStyle60"/>
          <w:rFonts w:ascii="Times New Roman" w:hAnsi="Times New Roman"/>
        </w:rPr>
        <w:softHyphen/>
        <w:t>киваться в профессиональной сфере;</w:t>
      </w:r>
    </w:p>
    <w:p w:rsidR="0060756A" w:rsidRDefault="0060756A" w:rsidP="0060756A">
      <w:pPr>
        <w:pStyle w:val="Style32"/>
        <w:widowControl/>
        <w:tabs>
          <w:tab w:val="left" w:pos="854"/>
        </w:tabs>
        <w:spacing w:line="240" w:lineRule="auto"/>
        <w:ind w:firstLine="709"/>
        <w:rPr>
          <w:rStyle w:val="FontStyle60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>М 2 - использование различных источников для получения химической информа</w:t>
      </w:r>
      <w:r>
        <w:rPr>
          <w:rStyle w:val="FontStyle60"/>
          <w:rFonts w:ascii="Times New Roman" w:hAnsi="Times New Roman"/>
        </w:rPr>
        <w:softHyphen/>
        <w:t>ции, умение оценить ее достоверность для достижения хороших результатов в профессиональной сфере;</w:t>
      </w:r>
    </w:p>
    <w:p w:rsidR="0060756A" w:rsidRDefault="0060756A" w:rsidP="0060756A">
      <w:pPr>
        <w:pStyle w:val="Style33"/>
        <w:widowControl/>
        <w:ind w:firstLine="709"/>
        <w:rPr>
          <w:rStyle w:val="FontStyle56"/>
          <w:rFonts w:ascii="Times New Roman" w:hAnsi="Times New Roman"/>
          <w:sz w:val="24"/>
          <w:szCs w:val="24"/>
        </w:rPr>
      </w:pPr>
      <w:r>
        <w:rPr>
          <w:rStyle w:val="FontStyle56"/>
          <w:rFonts w:ascii="Times New Roman" w:hAnsi="Times New Roman"/>
          <w:sz w:val="24"/>
          <w:szCs w:val="24"/>
        </w:rPr>
        <w:t>предметные:</w:t>
      </w:r>
    </w:p>
    <w:p w:rsidR="0060756A" w:rsidRDefault="0060756A" w:rsidP="0060756A">
      <w:pPr>
        <w:pStyle w:val="Style33"/>
        <w:widowControl/>
        <w:ind w:firstLine="709"/>
        <w:jc w:val="both"/>
        <w:rPr>
          <w:rStyle w:val="FontStyle56"/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lang w:eastAsia="en-US"/>
        </w:rPr>
        <w:t>П 1 -  сформированность собственной позиции по отношению к химической информации, получаемой из разных источников;</w:t>
      </w:r>
    </w:p>
    <w:p w:rsidR="0060756A" w:rsidRDefault="0060756A" w:rsidP="0060756A">
      <w:pPr>
        <w:pStyle w:val="Style32"/>
        <w:widowControl/>
        <w:tabs>
          <w:tab w:val="left" w:pos="854"/>
        </w:tabs>
        <w:spacing w:line="240" w:lineRule="auto"/>
        <w:ind w:firstLine="709"/>
        <w:rPr>
          <w:rStyle w:val="FontStyle60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>П 2 - сформированность представлений о месте химии в современной научной картине мира; понимание роли химии в формировании кругозора и функ</w:t>
      </w:r>
      <w:r>
        <w:rPr>
          <w:rStyle w:val="FontStyle60"/>
          <w:rFonts w:ascii="Times New Roman" w:hAnsi="Times New Roman"/>
        </w:rPr>
        <w:softHyphen/>
        <w:t>циональной грамотности человека для решения практических задач;</w:t>
      </w:r>
    </w:p>
    <w:p w:rsidR="0060756A" w:rsidRDefault="0060756A" w:rsidP="0060756A">
      <w:pPr>
        <w:pStyle w:val="Style32"/>
        <w:widowControl/>
        <w:tabs>
          <w:tab w:val="left" w:pos="854"/>
        </w:tabs>
        <w:spacing w:line="240" w:lineRule="auto"/>
        <w:ind w:firstLine="709"/>
        <w:rPr>
          <w:rStyle w:val="FontStyle60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>П 3 -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60756A" w:rsidRDefault="0060756A" w:rsidP="0060756A">
      <w:pPr>
        <w:pStyle w:val="Style32"/>
        <w:widowControl/>
        <w:tabs>
          <w:tab w:val="left" w:pos="854"/>
        </w:tabs>
        <w:spacing w:line="240" w:lineRule="auto"/>
        <w:ind w:firstLine="709"/>
        <w:rPr>
          <w:rStyle w:val="FontStyle60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>П 4 -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60756A" w:rsidRDefault="0060756A" w:rsidP="0060756A">
      <w:pPr>
        <w:pStyle w:val="Style32"/>
        <w:widowControl/>
        <w:tabs>
          <w:tab w:val="left" w:pos="854"/>
        </w:tabs>
        <w:spacing w:line="240" w:lineRule="auto"/>
        <w:ind w:firstLine="709"/>
        <w:rPr>
          <w:rStyle w:val="FontStyle60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>П 5 - сформированность умения давать количественные оценки и производить расчеты по химическим формулам и уравнениям;</w:t>
      </w:r>
    </w:p>
    <w:p w:rsidR="0060756A" w:rsidRDefault="0060756A" w:rsidP="0060756A">
      <w:pPr>
        <w:pStyle w:val="Style32"/>
        <w:widowControl/>
        <w:tabs>
          <w:tab w:val="left" w:pos="854"/>
        </w:tabs>
        <w:spacing w:line="240" w:lineRule="auto"/>
        <w:ind w:firstLine="709"/>
        <w:rPr>
          <w:rStyle w:val="FontStyle60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>П 6 - владение правилами техники безопасности при использовании химических веществ;</w:t>
      </w:r>
    </w:p>
    <w:p w:rsidR="0060756A" w:rsidRDefault="0060756A" w:rsidP="0060756A">
      <w:pPr>
        <w:pStyle w:val="Style32"/>
        <w:widowControl/>
        <w:tabs>
          <w:tab w:val="left" w:pos="854"/>
        </w:tabs>
        <w:spacing w:line="240" w:lineRule="auto"/>
        <w:ind w:firstLine="709"/>
        <w:rPr>
          <w:rStyle w:val="FontStyle60"/>
          <w:rFonts w:ascii="Times New Roman" w:hAnsi="Times New Roman"/>
        </w:rPr>
      </w:pPr>
      <w:r>
        <w:rPr>
          <w:rStyle w:val="FontStyle60"/>
          <w:rFonts w:ascii="Times New Roman" w:hAnsi="Times New Roman"/>
        </w:rPr>
        <w:t>П 7 - сформированность собственной позиции по отношению к химической инфор</w:t>
      </w:r>
      <w:r>
        <w:rPr>
          <w:rStyle w:val="FontStyle60"/>
          <w:rFonts w:ascii="Times New Roman" w:hAnsi="Times New Roman"/>
        </w:rPr>
        <w:softHyphen/>
        <w:t>мации, получаемой из разных источников.</w:t>
      </w:r>
    </w:p>
    <w:p w:rsidR="0060756A" w:rsidRDefault="0060756A" w:rsidP="0060756A">
      <w:pPr>
        <w:suppressAutoHyphens/>
        <w:spacing w:after="0" w:line="240" w:lineRule="auto"/>
        <w:ind w:left="709" w:hanging="709"/>
        <w:jc w:val="both"/>
        <w:rPr>
          <w:rFonts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личностных результатов воспитания:</w:t>
      </w:r>
    </w:p>
    <w:p w:rsidR="00BC5DAA" w:rsidRPr="00405C0D" w:rsidRDefault="00BC5DAA" w:rsidP="00BC5DAA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bookmarkStart w:id="1" w:name="_Hlk73632186"/>
      <w:r w:rsidRPr="00405C0D">
        <w:rPr>
          <w:sz w:val="24"/>
          <w:szCs w:val="24"/>
        </w:rPr>
        <w:t>ЛР 1 - Осознающий себя гражданином и защитником великой страны.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 2 - 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ЛР3 - 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ЛР4 -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ЛР5 -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 xml:space="preserve">ЛР6 - Проявляющий уважение к людям старшего поколения и готовность к участию в социальной поддержке и волонтерских движениях.  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 xml:space="preserve">ЛР7 -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ЛР8 - Проявляющий и демонстрирующий уваж</w:t>
      </w:r>
      <w:r>
        <w:rPr>
          <w:sz w:val="24"/>
          <w:szCs w:val="24"/>
        </w:rPr>
        <w:t xml:space="preserve">ение к представителям различных </w:t>
      </w:r>
      <w:r w:rsidRPr="00405C0D">
        <w:rPr>
          <w:sz w:val="24"/>
          <w:szCs w:val="24"/>
        </w:rPr>
        <w:t>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 xml:space="preserve">ЛР9 - Соблюдающий и пропагандирующий правила здорового и безопасного образа </w:t>
      </w:r>
      <w:r w:rsidRPr="00405C0D">
        <w:rPr>
          <w:sz w:val="24"/>
          <w:szCs w:val="24"/>
        </w:rPr>
        <w:lastRenderedPageBreak/>
        <w:t>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ЛР10 - Заботящийся о защите окружающей среды, собственной и чужой безопасности, в том числе цифровой.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 xml:space="preserve">ЛР11 - Проявляющий уважение к эстетическим ценностям, обладающий основами эстетической культуры. 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ЛР12 - 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BC5DAA" w:rsidRPr="00405C0D" w:rsidRDefault="00BC5DAA" w:rsidP="00BC5DAA">
      <w:pPr>
        <w:pStyle w:val="TableParagraph"/>
        <w:spacing w:line="264" w:lineRule="exact"/>
        <w:ind w:left="107"/>
        <w:jc w:val="center"/>
        <w:rPr>
          <w:sz w:val="24"/>
          <w:szCs w:val="24"/>
        </w:rPr>
      </w:pPr>
      <w:r w:rsidRPr="00405C0D">
        <w:rPr>
          <w:sz w:val="24"/>
          <w:szCs w:val="24"/>
        </w:rPr>
        <w:t xml:space="preserve">Личностные результаты реализации программы воспитания, </w:t>
      </w:r>
      <w:r w:rsidRPr="00405C0D">
        <w:rPr>
          <w:sz w:val="24"/>
          <w:szCs w:val="24"/>
        </w:rPr>
        <w:br/>
        <w:t>определенные отраслевыми требованиями к деловым качествам личности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ЛР13 -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ЛР14 - 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ЛР15 - Приобретение обучающимися социально значимых знаний о нормах и традициях поведения человека как гражданина и патриота своего Отечества.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 xml:space="preserve">ЛР16 - Приобретение обучающимися социально значимых знаний о правилах ведения экологического образа жизни, о нормах и традициях трудовой деятельности человека, о нормах и традициях поведения человека в многонациональном, многокультурном обществе. 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ЛР17 - 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ЛР18 - Ценностное отношение обучающихся к людям иной национальности, веры, культуры; уважительного отношения к их взглядам.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ЛР19 - Уважительное отношения обучающихся к результатам собственного и чужого труда.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ЛР20 - Ценностное отношение обучающихся к своему здоровью и здоровью окружающих, ЗОЖ и здоровой окружающей среде и т.д.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ЛР21 - Приобретение обучающимися опыта личной ответственности за развитие группы обучающихся.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 xml:space="preserve">ЛР22 - Приобретение навыков общения и самоуправления. 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ЛР23 - Получение обучающимися возможности самораскрытия и самореализация личности.</w:t>
      </w:r>
    </w:p>
    <w:p w:rsidR="00BC5DAA" w:rsidRPr="00405C0D" w:rsidRDefault="00BC5DAA" w:rsidP="00BC5DAA">
      <w:pPr>
        <w:pStyle w:val="TableParagraph"/>
        <w:spacing w:line="264" w:lineRule="exact"/>
        <w:ind w:left="107"/>
        <w:rPr>
          <w:sz w:val="24"/>
          <w:szCs w:val="24"/>
        </w:rPr>
      </w:pPr>
      <w:r w:rsidRPr="00405C0D">
        <w:rPr>
          <w:sz w:val="24"/>
          <w:szCs w:val="24"/>
        </w:rPr>
        <w:t>ЛР24 - Ценностное отношение обучающихся к культуре, и искусству, к культуре речи и культуре поведения, к красоте и гармонии.</w:t>
      </w:r>
      <w:bookmarkEnd w:id="1"/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BC5DAA" w:rsidRDefault="00BC5DA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p w:rsidR="0060756A" w:rsidRDefault="0060756A" w:rsidP="0060756A">
      <w:pPr>
        <w:pStyle w:val="Heading2"/>
        <w:spacing w:before="2" w:line="274" w:lineRule="exact"/>
        <w:ind w:left="0"/>
      </w:pPr>
      <w:r>
        <w:t>1.3 Контроль и оценка результатов освоения учебной дисциплины</w:t>
      </w:r>
    </w:p>
    <w:p w:rsidR="0060756A" w:rsidRDefault="0060756A" w:rsidP="0060756A">
      <w:pPr>
        <w:pStyle w:val="afc"/>
        <w:spacing w:after="8" w:line="274" w:lineRule="exact"/>
        <w:rPr>
          <w:i/>
        </w:rPr>
      </w:pPr>
    </w:p>
    <w:tbl>
      <w:tblPr>
        <w:tblW w:w="964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24"/>
        <w:gridCol w:w="4058"/>
        <w:gridCol w:w="2963"/>
      </w:tblGrid>
      <w:tr w:rsidR="0060756A" w:rsidTr="0060756A">
        <w:trPr>
          <w:trHeight w:val="275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60756A" w:rsidTr="0060756A">
        <w:trPr>
          <w:trHeight w:val="275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Личностные: </w:t>
            </w:r>
          </w:p>
        </w:tc>
      </w:tr>
      <w:tr w:rsidR="0060756A" w:rsidTr="0060756A">
        <w:trPr>
          <w:trHeight w:val="279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pStyle w:val="Style23"/>
              <w:widowControl/>
              <w:spacing w:line="240" w:lineRule="auto"/>
              <w:ind w:firstLine="709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  <w:b/>
              </w:rPr>
              <w:t>Л1</w:t>
            </w:r>
            <w:r>
              <w:rPr>
                <w:rFonts w:ascii="Times New Roman" w:eastAsia="Arial Unicode MS" w:hAnsi="Times New Roman"/>
              </w:rPr>
              <w:t>. чувство гордости и уважения к истории и достижениям отечественной физи</w:t>
            </w:r>
            <w:r>
              <w:rPr>
                <w:rFonts w:ascii="Times New Roman" w:eastAsia="Arial Unicode MS" w:hAnsi="Times New Roman"/>
              </w:rPr>
              <w:softHyphen/>
              <w:t>ческой науки; физически грамотное поведение в профессиональной деятель</w:t>
            </w:r>
            <w:r>
              <w:rPr>
                <w:rFonts w:ascii="Times New Roman" w:eastAsia="Arial Unicode MS" w:hAnsi="Times New Roman"/>
              </w:rPr>
              <w:softHyphen/>
              <w:t>ности и быту при обращении с приборами и устройствами;</w:t>
            </w:r>
          </w:p>
          <w:p w:rsidR="0060756A" w:rsidRDefault="0060756A">
            <w:pPr>
              <w:pStyle w:val="Style36"/>
              <w:widowControl/>
              <w:tabs>
                <w:tab w:val="left" w:pos="854"/>
              </w:tabs>
              <w:spacing w:line="240" w:lineRule="auto"/>
              <w:ind w:firstLine="709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523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проявляет  гражданственность, достоинства, ответственность, долг перед обществом, патриотизм;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 xml:space="preserve">излагает </w:t>
            </w:r>
            <w:r>
              <w:rPr>
                <w:rStyle w:val="FontStyle15"/>
                <w:sz w:val="24"/>
                <w:szCs w:val="24"/>
              </w:rPr>
              <w:tab/>
              <w:t>знание истории своей страны и истории развития отечественной науки и техники;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spacing w:after="0" w:line="240" w:lineRule="auto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 xml:space="preserve"> Наблюдение  за деятельностью обучающегося в процессе освоения образовательной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756A" w:rsidTr="0060756A">
        <w:trPr>
          <w:trHeight w:val="1379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pStyle w:val="Style23"/>
              <w:widowControl/>
              <w:spacing w:line="240" w:lineRule="auto"/>
              <w:ind w:firstLine="709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  <w:b/>
              </w:rPr>
              <w:t>Л2.</w:t>
            </w:r>
            <w:r>
              <w:rPr>
                <w:rFonts w:ascii="Times New Roman" w:eastAsia="Arial Unicode MS" w:hAnsi="Times New Roman"/>
              </w:rPr>
              <w:t xml:space="preserve"> готовность к продолжению образования и повышения квалификации в из</w:t>
            </w:r>
            <w:r>
              <w:rPr>
                <w:rFonts w:ascii="Times New Roman" w:eastAsia="Arial Unicode MS" w:hAnsi="Times New Roman"/>
              </w:rPr>
              <w:softHyphen/>
              <w:t>бранной профессиональной деятельности и объективное осознание роли фи</w:t>
            </w:r>
            <w:r>
              <w:rPr>
                <w:rFonts w:ascii="Times New Roman" w:eastAsia="Arial Unicode MS" w:hAnsi="Times New Roman"/>
              </w:rPr>
              <w:softHyphen/>
              <w:t>зических компетенций в этом;</w:t>
            </w:r>
          </w:p>
          <w:p w:rsidR="0060756A" w:rsidRDefault="0060756A">
            <w:pPr>
              <w:pStyle w:val="Style36"/>
              <w:widowControl/>
              <w:tabs>
                <w:tab w:val="left" w:pos="854"/>
              </w:tabs>
              <w:spacing w:line="240" w:lineRule="auto"/>
              <w:ind w:firstLine="709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542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проявление активной жизненной позиции, стремления к знаниям и труду;</w:t>
            </w:r>
          </w:p>
          <w:p w:rsidR="0060756A" w:rsidRDefault="0060756A">
            <w:pPr>
              <w:pStyle w:val="Style7"/>
              <w:widowControl/>
              <w:tabs>
                <w:tab w:val="left" w:pos="259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проявление уважения к национальным и культурным традициям всех народов;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уважение общечеловеческих и демократических ценностей в обществе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6"/>
              <w:widowControl/>
              <w:spacing w:line="240" w:lineRule="auto"/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Творческие и исследовательские проекты.</w:t>
            </w:r>
          </w:p>
        </w:tc>
      </w:tr>
      <w:tr w:rsidR="0060756A" w:rsidTr="0060756A">
        <w:trPr>
          <w:trHeight w:val="750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23"/>
              <w:spacing w:line="240" w:lineRule="auto"/>
              <w:ind w:firstLine="709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Л3</w:t>
            </w:r>
            <w:r>
              <w:rPr>
                <w:rFonts w:ascii="Times New Roman" w:eastAsia="Arial Unicode MS" w:hAnsi="Times New Roman"/>
              </w:rPr>
              <w:t xml:space="preserve"> умение использовать достижения современной физической науки и физиче</w:t>
            </w:r>
            <w:r>
              <w:rPr>
                <w:rFonts w:ascii="Times New Roman" w:eastAsia="Arial Unicode MS" w:hAnsi="Times New Roman"/>
              </w:rPr>
              <w:softHyphen/>
              <w:t>ских технологий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379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демонстрация сформированности мировоззрения, отвечающего современным реалиям времени;</w:t>
            </w:r>
          </w:p>
          <w:p w:rsidR="0060756A" w:rsidRDefault="0060756A">
            <w:pPr>
              <w:pStyle w:val="Style7"/>
              <w:widowControl/>
              <w:tabs>
                <w:tab w:val="left" w:pos="259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проявление общественного сознания;</w:t>
            </w:r>
          </w:p>
          <w:p w:rsidR="0060756A" w:rsidRDefault="0060756A">
            <w:pPr>
              <w:pStyle w:val="Style7"/>
              <w:widowControl/>
              <w:tabs>
                <w:tab w:val="left" w:pos="259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воспитанность и тактичность;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демонстрация готовности к самостоятельной, творческой деятельности в профессии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6"/>
              <w:widowControl/>
              <w:spacing w:line="240" w:lineRule="auto"/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Творческие и исследовательские проекты</w:t>
            </w:r>
          </w:p>
        </w:tc>
      </w:tr>
      <w:tr w:rsidR="0060756A" w:rsidTr="0060756A">
        <w:trPr>
          <w:trHeight w:val="1379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pStyle w:val="Style23"/>
              <w:widowControl/>
              <w:spacing w:line="240" w:lineRule="auto"/>
              <w:ind w:firstLine="709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  <w:b/>
              </w:rPr>
              <w:t>Л4</w:t>
            </w:r>
            <w:r>
              <w:rPr>
                <w:rFonts w:ascii="Times New Roman" w:eastAsia="Arial Unicode MS" w:hAnsi="Times New Roman"/>
              </w:rPr>
              <w:t xml:space="preserve"> умение самостоятельно добывать новые для себя физические знания, исполь</w:t>
            </w:r>
            <w:r>
              <w:rPr>
                <w:rFonts w:ascii="Times New Roman" w:eastAsia="Arial Unicode MS" w:hAnsi="Times New Roman"/>
              </w:rPr>
              <w:softHyphen/>
              <w:t>зуя для этого доступные источники информации;</w:t>
            </w:r>
          </w:p>
          <w:p w:rsidR="0060756A" w:rsidRDefault="0060756A">
            <w:pPr>
              <w:pStyle w:val="Style23"/>
              <w:spacing w:line="240" w:lineRule="auto"/>
              <w:ind w:firstLine="709"/>
              <w:rPr>
                <w:rFonts w:ascii="Times New Roman" w:eastAsia="Arial Unicode MS" w:hAnsi="Times New Roman"/>
                <w:b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408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способность к индивидуальной познавательной деятельности;</w:t>
            </w:r>
          </w:p>
          <w:p w:rsidR="0060756A" w:rsidRDefault="0060756A">
            <w:pPr>
              <w:pStyle w:val="Style7"/>
              <w:widowControl/>
              <w:tabs>
                <w:tab w:val="left" w:pos="408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способность ориентироваться в современном информационном пространстве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6"/>
              <w:widowControl/>
              <w:spacing w:line="240" w:lineRule="auto"/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Творческие и исследовательские проекты</w:t>
            </w:r>
          </w:p>
        </w:tc>
      </w:tr>
      <w:tr w:rsidR="0060756A" w:rsidTr="0060756A">
        <w:trPr>
          <w:trHeight w:val="557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23"/>
              <w:spacing w:line="240" w:lineRule="auto"/>
              <w:ind w:firstLine="709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Л5</w:t>
            </w:r>
            <w:r>
              <w:rPr>
                <w:rFonts w:ascii="Times New Roman" w:eastAsia="Arial Unicode MS" w:hAnsi="Times New Roman"/>
              </w:rPr>
              <w:t xml:space="preserve">умение выстраивать конструктивные взаимоотношения в </w:t>
            </w:r>
            <w:r>
              <w:rPr>
                <w:rFonts w:ascii="Times New Roman" w:eastAsia="Arial Unicode MS" w:hAnsi="Times New Roman"/>
              </w:rPr>
              <w:lastRenderedPageBreak/>
              <w:t>команде по реше</w:t>
            </w:r>
            <w:r>
              <w:rPr>
                <w:rFonts w:ascii="Times New Roman" w:eastAsia="Arial Unicode MS" w:hAnsi="Times New Roman"/>
              </w:rPr>
              <w:softHyphen/>
              <w:t>нию общих задач;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274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lastRenderedPageBreak/>
              <w:t>демонстрация желания учиться и способности к обучению ;</w:t>
            </w:r>
          </w:p>
          <w:p w:rsidR="0060756A" w:rsidRDefault="0060756A">
            <w:pPr>
              <w:pStyle w:val="Style7"/>
              <w:widowControl/>
              <w:tabs>
                <w:tab w:val="left" w:pos="274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 xml:space="preserve">взаимодействие с обучающимися, преподавателями и мастерами в ходе обучения, способность общаться и понимать </w:t>
            </w:r>
            <w:r>
              <w:rPr>
                <w:rStyle w:val="FontStyle15"/>
              </w:rPr>
              <w:lastRenderedPageBreak/>
              <w:t>окружающих, присутствие коммуникабельности;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сотрудничество со сверстниками и преподавателями при выполнении различного рода деятельности, умение работать в коллективе;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lastRenderedPageBreak/>
              <w:t xml:space="preserve">Успешное освоение теоретических знаний и навыков, успешное прохождение учебной </w:t>
            </w:r>
            <w:r>
              <w:rPr>
                <w:rStyle w:val="FontStyle15"/>
                <w:sz w:val="24"/>
                <w:szCs w:val="24"/>
              </w:rPr>
              <w:lastRenderedPageBreak/>
              <w:t>практики. Участие в коллективной деятельности и коллективных мероприятиях, проводимых на различных уровнях.</w:t>
            </w:r>
          </w:p>
        </w:tc>
      </w:tr>
      <w:tr w:rsidR="0060756A" w:rsidTr="0060756A">
        <w:trPr>
          <w:trHeight w:val="282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pStyle w:val="Style23"/>
              <w:widowControl/>
              <w:spacing w:line="240" w:lineRule="auto"/>
              <w:ind w:firstLine="709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  <w:b/>
              </w:rPr>
              <w:lastRenderedPageBreak/>
              <w:t xml:space="preserve">Л6 </w:t>
            </w:r>
            <w:r>
              <w:rPr>
                <w:rFonts w:ascii="Times New Roman" w:eastAsia="Arial Unicode MS" w:hAnsi="Times New Roman"/>
              </w:rPr>
              <w:t>умение управлять своей познавательной деятельностью, проводить самооцен</w:t>
            </w:r>
            <w:r>
              <w:rPr>
                <w:rFonts w:ascii="Times New Roman" w:eastAsia="Arial Unicode MS" w:hAnsi="Times New Roman"/>
              </w:rPr>
              <w:softHyphen/>
              <w:t>ку уровня собственного интеллектуального развития;</w:t>
            </w:r>
          </w:p>
          <w:p w:rsidR="0060756A" w:rsidRDefault="0060756A">
            <w:pPr>
              <w:pStyle w:val="Style23"/>
              <w:spacing w:line="240" w:lineRule="auto"/>
              <w:ind w:firstLine="709"/>
              <w:rPr>
                <w:rFonts w:ascii="Times New Roman" w:eastAsia="Arial Unicode MS" w:hAnsi="Times New Roman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250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умение анализировать и систематизировать события, адекватно оценивать окружающий мир и себя в нём;</w:t>
            </w:r>
          </w:p>
          <w:p w:rsidR="0060756A" w:rsidRDefault="0060756A">
            <w:pPr>
              <w:pStyle w:val="Style7"/>
              <w:widowControl/>
              <w:tabs>
                <w:tab w:val="left" w:pos="245"/>
              </w:tabs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умение давать себе адекватную самооценку;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способность к самоанализу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6"/>
              <w:widowControl/>
              <w:spacing w:line="240" w:lineRule="auto"/>
              <w:ind w:firstLine="709"/>
              <w:rPr>
                <w:rStyle w:val="FontStyle15"/>
              </w:rPr>
            </w:pPr>
            <w:r>
              <w:rPr>
                <w:rStyle w:val="FontStyle15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60756A" w:rsidRDefault="0060756A">
            <w:pPr>
              <w:spacing w:after="0" w:line="240" w:lineRule="auto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Творческие и исследовательские проекты</w:t>
            </w:r>
          </w:p>
        </w:tc>
      </w:tr>
      <w:tr w:rsidR="0060756A" w:rsidTr="0060756A">
        <w:trPr>
          <w:trHeight w:val="1379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Л7</w:t>
            </w:r>
            <w:r>
              <w:rPr>
                <w:sz w:val="24"/>
                <w:szCs w:val="24"/>
              </w:rPr>
              <w:t xml:space="preserve"> 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ЛР1-ЛР5, ЛР13-ЛР14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выбирает методы и способы решения профессиональных задач с соблюдением техники безопасности и согласно заданной ситуации;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грамотная корректировка и своевременное устранение допущенных ошибок в своей работе;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1379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Л8 </w:t>
            </w:r>
            <w:r>
              <w:rPr>
                <w:sz w:val="24"/>
                <w:szCs w:val="24"/>
              </w:rPr>
              <w:t xml:space="preserve"> 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компетенций.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ЛР1-ЛР5, ЛР7-14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интерес к будущей профессии: участие в выставках, конференциях, конкурсах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выбирает методы и способы решения профессиональных задач с использованием ИКТ.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295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Метапредметные:</w:t>
            </w:r>
          </w:p>
        </w:tc>
      </w:tr>
      <w:tr w:rsidR="0060756A" w:rsidTr="0060756A">
        <w:trPr>
          <w:trHeight w:val="699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32"/>
              <w:widowControl/>
              <w:tabs>
                <w:tab w:val="left" w:pos="854"/>
              </w:tabs>
              <w:spacing w:line="240" w:lineRule="auto"/>
              <w:ind w:firstLine="709"/>
              <w:rPr>
                <w:rStyle w:val="FontStyle60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М1 </w:t>
            </w:r>
            <w:r>
              <w:rPr>
                <w:rStyle w:val="FontStyle60"/>
                <w:rFonts w:ascii="Times New Roman" w:hAnsi="Times New Roman"/>
              </w:rPr>
              <w:t>- использование различных видов познавательной деятельности и основных интеллектуальных операций (постановки задачи, формулирования гипо</w:t>
            </w:r>
            <w:r>
              <w:rPr>
                <w:rStyle w:val="FontStyle60"/>
                <w:rFonts w:ascii="Times New Roman" w:hAnsi="Times New Roman"/>
              </w:rPr>
              <w:softHyphen/>
              <w:t xml:space="preserve">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</w:t>
            </w:r>
            <w:r>
              <w:rPr>
                <w:rStyle w:val="FontStyle60"/>
                <w:rFonts w:ascii="Times New Roman" w:hAnsi="Times New Roman"/>
              </w:rPr>
              <w:lastRenderedPageBreak/>
              <w:t>поставленной задачи, применение основных методов познания (наблюдения, научного эксперимента) для изучения различных сторон хи</w:t>
            </w:r>
            <w:r>
              <w:rPr>
                <w:rStyle w:val="FontStyle60"/>
                <w:rFonts w:ascii="Times New Roman" w:hAnsi="Times New Roman"/>
              </w:rPr>
              <w:softHyphen/>
              <w:t>мических объектов и процессов, с которыми возникает необходимость стал</w:t>
            </w:r>
            <w:r>
              <w:rPr>
                <w:rStyle w:val="FontStyle60"/>
                <w:rFonts w:ascii="Times New Roman" w:hAnsi="Times New Roman"/>
              </w:rPr>
              <w:softHyphen/>
              <w:t>киваться в профессиональной сфере;</w:t>
            </w:r>
          </w:p>
          <w:p w:rsidR="0060756A" w:rsidRDefault="0060756A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ЛР1-ЛР5, ЛР7, ЛР14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определяет  эффективность и качество выполнения поставленных задач;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исполнительность и ответственное отношение к порученному делу;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аккуратность в работе;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выполняет  самоанализ и коррекции собственной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основании достигнутых результатов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699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32"/>
              <w:widowControl/>
              <w:tabs>
                <w:tab w:val="left" w:pos="854"/>
              </w:tabs>
              <w:spacing w:line="240" w:lineRule="auto"/>
              <w:ind w:firstLine="709"/>
              <w:rPr>
                <w:rStyle w:val="FontStyle60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М2 – </w:t>
            </w:r>
            <w:r>
              <w:rPr>
                <w:rStyle w:val="FontStyle60"/>
                <w:rFonts w:ascii="Times New Roman" w:hAnsi="Times New Roman"/>
              </w:rPr>
              <w:t>использование различных источников для получения химической информа</w:t>
            </w:r>
            <w:r>
              <w:rPr>
                <w:rStyle w:val="FontStyle60"/>
                <w:rFonts w:ascii="Times New Roman" w:hAnsi="Times New Roman"/>
              </w:rPr>
              <w:softHyphen/>
              <w:t>ции, умение оценить ее достоверность для достижения хороших результатов в профессиональной сфере;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w w:val="95"/>
                <w:sz w:val="24"/>
                <w:szCs w:val="24"/>
              </w:rPr>
            </w:pPr>
            <w:r>
              <w:rPr>
                <w:sz w:val="24"/>
                <w:szCs w:val="24"/>
              </w:rPr>
              <w:t>ЛР1-ЛР5, ЛР7, ЛР9, ЛР14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Перечисляет основные химические определения.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Описывает химические уравнения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Формулирует определения: простое вещетво, сложное вещество, кислота, соли, основания </w:t>
            </w:r>
          </w:p>
          <w:p w:rsidR="0060756A" w:rsidRDefault="0060756A">
            <w:pPr>
              <w:pStyle w:val="aff0"/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разрабатывает презентации по профилю специальности;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231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Предметные:</w:t>
            </w:r>
          </w:p>
        </w:tc>
      </w:tr>
      <w:tr w:rsidR="0060756A" w:rsidTr="0060756A">
        <w:trPr>
          <w:trHeight w:val="554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33"/>
              <w:widowControl/>
              <w:ind w:firstLine="709"/>
              <w:jc w:val="both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П 1 -  сформированность собственной позиции по отношению к химической информации, получаемой из разных источников;</w:t>
            </w:r>
          </w:p>
          <w:p w:rsidR="0060756A" w:rsidRDefault="0060756A">
            <w:pPr>
              <w:pStyle w:val="TableParagraph"/>
              <w:ind w:firstLine="709"/>
              <w:jc w:val="both"/>
            </w:pPr>
            <w:r>
              <w:rPr>
                <w:sz w:val="24"/>
                <w:szCs w:val="24"/>
              </w:rPr>
              <w:t xml:space="preserve"> –ЛР1-ЛР5, ЛР7, ЛР9, ЛР13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33"/>
              <w:widowControl/>
              <w:ind w:firstLine="709"/>
              <w:jc w:val="both"/>
              <w:rPr>
                <w:rStyle w:val="FontStyle56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аргументирует </w:t>
            </w:r>
            <w:r>
              <w:rPr>
                <w:rFonts w:ascii="Times New Roman" w:eastAsia="Calibri" w:hAnsi="Times New Roman"/>
                <w:lang w:eastAsia="en-US"/>
              </w:rPr>
              <w:t>собственной позиции по отношению к химической информации, получаемой из разных источников;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классифицирует химические и биологические процессы;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называет основные химические  процессы;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 роль химических </w:t>
            </w:r>
            <w:r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 процессов в жизнедеятельности человека.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554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32"/>
              <w:widowControl/>
              <w:tabs>
                <w:tab w:val="left" w:pos="854"/>
              </w:tabs>
              <w:spacing w:line="240" w:lineRule="auto"/>
              <w:ind w:firstLine="709"/>
              <w:rPr>
                <w:rStyle w:val="FontStyle60"/>
                <w:rFonts w:ascii="Times New Roman" w:hAnsi="Times New Roman"/>
              </w:rPr>
            </w:pPr>
            <w:r>
              <w:rPr>
                <w:rStyle w:val="FontStyle60"/>
                <w:rFonts w:ascii="Times New Roman" w:hAnsi="Times New Roman"/>
              </w:rPr>
              <w:t>П 2 - сформированность представлений о месте химии в современной научной картине мира; понимание роли химии в формировании кругозора и функ</w:t>
            </w:r>
            <w:r>
              <w:rPr>
                <w:rStyle w:val="FontStyle60"/>
                <w:rFonts w:ascii="Times New Roman" w:hAnsi="Times New Roman"/>
              </w:rPr>
              <w:softHyphen/>
              <w:t>циональной грамотности человека для решения практических задач;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ЛР1-ЛР5, ЛР7, ЛР9, ЛР13-17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pStyle w:val="Style32"/>
              <w:widowControl/>
              <w:tabs>
                <w:tab w:val="left" w:pos="854"/>
              </w:tabs>
              <w:spacing w:line="240" w:lineRule="auto"/>
              <w:ind w:firstLine="709"/>
              <w:rPr>
                <w:rStyle w:val="FontStyle60"/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Устанавливает</w:t>
            </w:r>
            <w:r>
              <w:rPr>
                <w:rStyle w:val="FontStyle60"/>
                <w:rFonts w:ascii="Times New Roman" w:hAnsi="Times New Roman"/>
              </w:rPr>
              <w:t xml:space="preserve"> соответствие  химии в современной научной картине мира; понимание роли химии в формировании кругозора и функ</w:t>
            </w:r>
            <w:r>
              <w:rPr>
                <w:rStyle w:val="FontStyle60"/>
                <w:rFonts w:ascii="Times New Roman" w:hAnsi="Times New Roman"/>
              </w:rPr>
              <w:softHyphen/>
              <w:t>циональной грамотности человека;</w:t>
            </w:r>
          </w:p>
          <w:p w:rsidR="0060756A" w:rsidRDefault="0060756A">
            <w:pPr>
              <w:pStyle w:val="Style32"/>
              <w:widowControl/>
              <w:tabs>
                <w:tab w:val="left" w:pos="854"/>
              </w:tabs>
              <w:spacing w:line="240" w:lineRule="auto"/>
              <w:ind w:firstLine="709"/>
              <w:rPr>
                <w:rStyle w:val="FontStyle60"/>
                <w:rFonts w:ascii="Times New Roman" w:hAnsi="Times New Roman"/>
              </w:rPr>
            </w:pPr>
            <w:r>
              <w:rPr>
                <w:rStyle w:val="FontStyle60"/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читает схемы  алгоритма решения </w:t>
            </w:r>
            <w:r>
              <w:rPr>
                <w:rStyle w:val="FontStyle60"/>
                <w:rFonts w:ascii="Times New Roman" w:hAnsi="Times New Roman"/>
              </w:rPr>
              <w:t xml:space="preserve"> практических задач;</w:t>
            </w:r>
          </w:p>
          <w:p w:rsidR="0060756A" w:rsidRDefault="0060756A">
            <w:pPr>
              <w:spacing w:after="0" w:line="240" w:lineRule="auto"/>
              <w:contextualSpacing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554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П 3- овладение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      </w:r>
          </w:p>
          <w:p w:rsidR="0060756A" w:rsidRDefault="0060756A">
            <w:pPr>
              <w:pStyle w:val="TableParagraph"/>
              <w:ind w:firstLine="709"/>
              <w:jc w:val="both"/>
            </w:pPr>
            <w:r>
              <w:rPr>
                <w:sz w:val="24"/>
                <w:szCs w:val="24"/>
              </w:rPr>
              <w:t xml:space="preserve"> ЛР1-ЛР5, ЛР7, ЛР9- 13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pStyle w:val="aff0"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классифицирует</w:t>
            </w:r>
            <w:r>
              <w:rPr>
                <w:rStyle w:val="FontStyle60"/>
                <w:sz w:val="24"/>
                <w:szCs w:val="24"/>
              </w:rPr>
              <w:t xml:space="preserve"> основополагающими химическими понятиями, теориями, законами и закономерностями</w:t>
            </w:r>
          </w:p>
          <w:p w:rsidR="0060756A" w:rsidRDefault="0060756A">
            <w:pPr>
              <w:pStyle w:val="aff0"/>
              <w:spacing w:line="240" w:lineRule="auto"/>
              <w:rPr>
                <w:rStyle w:val="FontStyle60"/>
                <w:sz w:val="24"/>
                <w:szCs w:val="24"/>
              </w:rPr>
            </w:pPr>
          </w:p>
          <w:p w:rsidR="0060756A" w:rsidRDefault="0060756A">
            <w:pPr>
              <w:pStyle w:val="TableParagraph"/>
              <w:ind w:firstLine="709"/>
              <w:jc w:val="both"/>
            </w:pPr>
            <w:r>
              <w:rPr>
                <w:sz w:val="24"/>
                <w:szCs w:val="24"/>
              </w:rPr>
              <w:t xml:space="preserve"> применяет  </w:t>
            </w:r>
            <w:r>
              <w:rPr>
                <w:rStyle w:val="FontStyle60"/>
                <w:sz w:val="24"/>
                <w:szCs w:val="24"/>
              </w:rPr>
              <w:t xml:space="preserve"> химическую  терминологию  и символику;</w:t>
            </w:r>
            <w:r>
              <w:rPr>
                <w:sz w:val="24"/>
                <w:szCs w:val="24"/>
              </w:rPr>
              <w:t xml:space="preserve"> 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554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32"/>
              <w:widowControl/>
              <w:tabs>
                <w:tab w:val="left" w:pos="854"/>
              </w:tabs>
              <w:spacing w:line="240" w:lineRule="auto"/>
              <w:ind w:firstLine="709"/>
              <w:rPr>
                <w:rStyle w:val="FontStyle60"/>
                <w:rFonts w:ascii="Times New Roman" w:hAnsi="Times New Roman"/>
              </w:rPr>
            </w:pPr>
            <w:r>
              <w:rPr>
                <w:rStyle w:val="FontStyle60"/>
                <w:rFonts w:ascii="Times New Roman" w:hAnsi="Times New Roman"/>
              </w:rPr>
              <w:lastRenderedPageBreak/>
              <w:t>П 4 -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</w:t>
            </w:r>
          </w:p>
          <w:p w:rsidR="0060756A" w:rsidRDefault="0060756A">
            <w:pPr>
              <w:pStyle w:val="Style32"/>
              <w:widowControl/>
              <w:tabs>
                <w:tab w:val="left" w:pos="854"/>
              </w:tabs>
              <w:spacing w:line="240" w:lineRule="auto"/>
              <w:ind w:firstLine="709"/>
            </w:pPr>
            <w:r>
              <w:rPr>
                <w:rStyle w:val="FontStyle60"/>
                <w:rFonts w:ascii="Times New Roman" w:hAnsi="Times New Roman"/>
              </w:rPr>
              <w:t xml:space="preserve"> готовность и способность применять методы познания при решении практических задач;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Style w:val="FontStyle60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указывает </w:t>
            </w:r>
            <w:r>
              <w:rPr>
                <w:rStyle w:val="FontStyle60"/>
                <w:rFonts w:ascii="Times New Roman" w:hAnsi="Times New Roman"/>
                <w:sz w:val="24"/>
                <w:szCs w:val="24"/>
              </w:rPr>
              <w:t xml:space="preserve"> основные  методы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Style w:val="FontStyle60"/>
                <w:rFonts w:ascii="Times New Roman" w:hAnsi="Times New Roman"/>
                <w:sz w:val="24"/>
                <w:szCs w:val="24"/>
              </w:rPr>
            </w:pP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Style w:val="FontStyle60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60"/>
                <w:rFonts w:ascii="Times New Roman" w:hAnsi="Times New Roman"/>
                <w:sz w:val="24"/>
                <w:szCs w:val="24"/>
              </w:rPr>
              <w:t xml:space="preserve">Применяет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60"/>
                <w:rFonts w:ascii="Times New Roman" w:hAnsi="Times New Roman"/>
                <w:sz w:val="24"/>
                <w:szCs w:val="24"/>
              </w:rPr>
              <w:t>методы познания при решении практических задач;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Style w:val="FontStyle60"/>
                <w:rFonts w:ascii="Times New Roman" w:hAnsi="Times New Roman"/>
                <w:sz w:val="24"/>
                <w:szCs w:val="24"/>
              </w:rPr>
            </w:pP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554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П 5 -сформированность умения давать количественные оценки и производить расчеты по химическим формулам и уравнениям</w:t>
            </w:r>
            <w:r>
              <w:rPr>
                <w:sz w:val="24"/>
                <w:szCs w:val="24"/>
              </w:rPr>
              <w:t xml:space="preserve"> 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ЛР1-ЛР5, ЛР7, ЛР9, ЛР13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Читает схемы </w:t>
            </w:r>
            <w:r>
              <w:rPr>
                <w:rStyle w:val="FontStyle60"/>
                <w:sz w:val="24"/>
                <w:szCs w:val="24"/>
              </w:rPr>
              <w:t>расчетов  по химическим формулам и уравнениям</w:t>
            </w:r>
            <w:r>
              <w:rPr>
                <w:sz w:val="24"/>
                <w:szCs w:val="24"/>
              </w:rPr>
              <w:t xml:space="preserve"> 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Оценивает </w:t>
            </w:r>
            <w:r>
              <w:rPr>
                <w:rStyle w:val="FontStyle60"/>
                <w:rFonts w:ascii="Times New Roman" w:hAnsi="Times New Roman"/>
                <w:sz w:val="24"/>
                <w:szCs w:val="24"/>
              </w:rPr>
              <w:t>умения давать количественные ответы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554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Style32"/>
              <w:widowControl/>
              <w:tabs>
                <w:tab w:val="left" w:pos="854"/>
              </w:tabs>
              <w:spacing w:line="240" w:lineRule="auto"/>
              <w:ind w:firstLine="709"/>
              <w:rPr>
                <w:rStyle w:val="FontStyle60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П6 </w:t>
            </w:r>
            <w:r>
              <w:rPr>
                <w:rStyle w:val="FontStyle60"/>
                <w:rFonts w:ascii="Times New Roman" w:hAnsi="Times New Roman"/>
              </w:rPr>
              <w:t>владение правилами техники безопасности при использовании химических веществ;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ЛР1-ЛР5, ЛР7, ЛР9 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Style w:val="FontStyle60"/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Проектирует  и применяет свои знания по </w:t>
            </w:r>
            <w:r>
              <w:rPr>
                <w:rStyle w:val="FontStyle60"/>
                <w:rFonts w:ascii="Times New Roman" w:hAnsi="Times New Roman"/>
                <w:sz w:val="24"/>
                <w:szCs w:val="24"/>
              </w:rPr>
              <w:t>правилами техники безопасности при использовании химических веществ</w:t>
            </w: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rStyle w:val="FontStyle60"/>
                <w:rFonts w:ascii="Times New Roman" w:hAnsi="Times New Roman"/>
                <w:sz w:val="24"/>
                <w:szCs w:val="24"/>
              </w:rPr>
            </w:pPr>
          </w:p>
          <w:p w:rsidR="0060756A" w:rsidRDefault="0060756A">
            <w:pPr>
              <w:spacing w:after="0" w:line="240" w:lineRule="auto"/>
              <w:ind w:firstLine="709"/>
              <w:contextualSpacing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  <w:tr w:rsidR="0060756A" w:rsidTr="0060756A">
        <w:trPr>
          <w:trHeight w:val="554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П7 </w:t>
            </w:r>
            <w:r>
              <w:rPr>
                <w:rStyle w:val="FontStyle60"/>
                <w:sz w:val="24"/>
                <w:szCs w:val="24"/>
              </w:rPr>
              <w:t>сформированность собственной позиции по отношению к химической инфор</w:t>
            </w:r>
            <w:r>
              <w:rPr>
                <w:rStyle w:val="FontStyle60"/>
                <w:sz w:val="24"/>
                <w:szCs w:val="24"/>
              </w:rPr>
              <w:softHyphen/>
              <w:t>мации, получаемой из разных источников</w:t>
            </w:r>
            <w:r>
              <w:rPr>
                <w:sz w:val="24"/>
                <w:szCs w:val="24"/>
              </w:rPr>
              <w:t xml:space="preserve"> ЛР1-14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Default"/>
              <w:ind w:firstLine="709"/>
              <w:jc w:val="both"/>
            </w:pPr>
            <w:r>
              <w:t xml:space="preserve">Аргументирует </w:t>
            </w:r>
            <w:r>
              <w:rPr>
                <w:rStyle w:val="FontStyle60"/>
              </w:rPr>
              <w:t>собственную  позицию по отношению к химической инфор</w:t>
            </w:r>
            <w:r>
              <w:rPr>
                <w:rStyle w:val="FontStyle60"/>
              </w:rPr>
              <w:softHyphen/>
              <w:t>мации, получаемой из разных источников</w:t>
            </w:r>
            <w:r>
              <w:t xml:space="preserve"> </w:t>
            </w: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результатов выполнения: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тестовых заданий;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практических работ;</w:t>
            </w:r>
          </w:p>
          <w:p w:rsidR="0060756A" w:rsidRDefault="0060756A">
            <w:pPr>
              <w:pStyle w:val="TableParagraph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внеаудиторной самостоятельной работы</w:t>
            </w:r>
          </w:p>
        </w:tc>
      </w:tr>
    </w:tbl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bookmarkStart w:id="2" w:name="_Toc506388117"/>
      <w:r>
        <w:rPr>
          <w:rFonts w:ascii="Times New Roman" w:hAnsi="Times New Roman"/>
          <w:b/>
          <w:sz w:val="24"/>
          <w:szCs w:val="24"/>
        </w:rPr>
        <w:t>ФОРМЫ КОНТРОЛЯ И ОЦЕНКИ ОСВОЕНИЯ УЧЕБНОЙ ДИСЦИПЛИНЫ ПО</w:t>
      </w: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ТЕМАМ (РАЗДЕЛАМ)</w:t>
      </w:r>
      <w:bookmarkEnd w:id="2"/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2"/>
        <w:gridCol w:w="2043"/>
        <w:gridCol w:w="1259"/>
        <w:gridCol w:w="1259"/>
        <w:gridCol w:w="917"/>
        <w:gridCol w:w="1088"/>
        <w:gridCol w:w="1482"/>
      </w:tblGrid>
      <w:tr w:rsidR="0060756A" w:rsidTr="0060756A">
        <w:trPr>
          <w:trHeight w:val="504"/>
        </w:trPr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8"/>
                <w:lang w:eastAsia="en-US"/>
              </w:rPr>
            </w:pP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Элемент учебной дисциплины</w:t>
            </w:r>
          </w:p>
        </w:tc>
        <w:tc>
          <w:tcPr>
            <w:tcW w:w="8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32" w:lineRule="auto"/>
              <w:ind w:left="0"/>
              <w:jc w:val="center"/>
              <w:rPr>
                <w:rFonts w:ascii="Times New Roman" w:hAnsi="Times New Roman"/>
                <w:i/>
                <w:color w:val="000000"/>
                <w:sz w:val="28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</w:rPr>
              <w:t xml:space="preserve">Формы и методы контроля </w:t>
            </w:r>
          </w:p>
          <w:p w:rsidR="0060756A" w:rsidRDefault="0060756A">
            <w:pPr>
              <w:spacing w:after="16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9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Рубежный контроль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(если предусмотрено учебным планом)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60756A" w:rsidTr="0060756A">
        <w:trPr>
          <w:trHeight w:val="1345"/>
        </w:trPr>
        <w:tc>
          <w:tcPr>
            <w:tcW w:w="9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Осваиваемые результаты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Осваиваемые результаты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Форма контроля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Осваиваемые результаты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</w:tr>
      <w:tr w:rsidR="0060756A" w:rsidTr="0060756A">
        <w:trPr>
          <w:trHeight w:val="383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Химия </w:t>
            </w:r>
          </w:p>
        </w:tc>
      </w:tr>
      <w:tr w:rsidR="0060756A" w:rsidTr="0060756A">
        <w:trPr>
          <w:trHeight w:val="739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r>
              <w:rPr>
                <w:rFonts w:ascii="Times New Roman" w:eastAsia="Times New Roman" w:hAnsi="Times New Roman"/>
                <w:b/>
                <w:spacing w:val="-2"/>
              </w:rPr>
              <w:t xml:space="preserve"> 1.1 Основные понятия и законы химии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устный опрос;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-письменная самостоятельная работа;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0756A" w:rsidTr="0060756A">
        <w:trPr>
          <w:trHeight w:val="2669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160" w:line="256" w:lineRule="auto"/>
              <w:rPr>
                <w:rFonts w:ascii="Times New Roman" w:hAnsi="Times New Roman"/>
                <w:color w:val="000000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Тема</w:t>
            </w:r>
            <w:r>
              <w:rPr>
                <w:rFonts w:ascii="Times New Roman" w:eastAsia="Times New Roman" w:hAnsi="Times New Roman"/>
                <w:b/>
              </w:rPr>
              <w:t xml:space="preserve">  1.2 Периодический закон и периодическая система химических элементов Д.И. Менделеева и строение атома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самостоятельная работа,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химический 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П1, П2, П5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П1, П2, П5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ЛР1, ЛР2, ЛР3, ЛР4, ЛР13, ЛР 14, </w:t>
            </w:r>
          </w:p>
        </w:tc>
      </w:tr>
      <w:tr w:rsidR="0060756A" w:rsidTr="0060756A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 xml:space="preserve">1.3 Строение вещества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задания, химический  диктант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Л7, П2, П6 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Л3, П2, П4, П8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</w:tr>
      <w:tr w:rsidR="0060756A" w:rsidTr="0060756A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</w:rPr>
              <w:t>Тема 1.4 Вода. Растворы. Электролитическая диссоциация веществ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опрос, письменный опрос, самостоятельная работа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Л6, П5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П9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</w:tr>
      <w:tr w:rsidR="0060756A" w:rsidTr="0060756A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1.5 -1.7 Металлы и неметаллы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задания, химический  диктант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П2, П6,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П2, П6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 2.1 - 2.2 Углеводороды и их природные источники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84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Тема 2.3 Кислородсодержащие органические вещества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Практическая работа, самостоятельная работа тестовые задания. устный опрос по моделям, контрольная работа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1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Л2, Л3 П3, П4, П8 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Л2, Л3, П3, П4, П8 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</w:rPr>
              <w:t>Тема 2.4 Азотсодержащие органические вещества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Л6,П7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>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Л4, Л6,П7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</w:tr>
      <w:tr w:rsidR="0060756A" w:rsidTr="0060756A">
        <w:trPr>
          <w:trHeight w:val="515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Раздел Биология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3 Учение о клетке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Тема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3.1 Химическая организация клетки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Л4, Л6, П2, П9,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</w:tr>
      <w:tr w:rsidR="0060756A" w:rsidTr="0060756A">
        <w:trPr>
          <w:trHeight w:val="1583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3.2 - 3.3 Обмен веществ и превращение энергии в клетке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Л6, Л7, Л8, П1, П5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Л6, Л7, Л8, П1, П5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3.4 Жизненный цикл клетки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Л4, Л6, П2, П9,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3.4 Жизненный цикл клетки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Л6, Л7, Л8, П1, П5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Л6, Л7, Л8, П1, П5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</w:tr>
      <w:tr w:rsidR="0060756A" w:rsidTr="0060756A">
        <w:trPr>
          <w:trHeight w:val="275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4  Организм. Размножение и развитие организмов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>Тема 4.1 Размножение организмов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Устный опрос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Л1-8, П1-9,</w:t>
            </w:r>
          </w:p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Тема 4.2 Индивидуальное развитие организмов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Устный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Л1-7, П1-8,</w:t>
            </w:r>
          </w:p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ЛР1- 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60756A" w:rsidRDefault="0060756A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4.3 Индивидуальное развитие человека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Л1-4, Л3-6, П3,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ЛР13- 15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Л1-8, П1-9,</w:t>
            </w:r>
          </w:p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262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5  Основы генетики и селекции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5.1 Основы учения о наследственности и изменчивости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Устный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Л1-7, П1-8,</w:t>
            </w:r>
          </w:p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ЛР1- 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5.2 Закономерности изменчивости.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Устный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Л1-8, П1-9,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5.3 Основы селекции растений, животных и микроорганизмов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347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6  Происхождение и развитие жизни на Земле. Эволюционное учение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2"/>
                <w:sz w:val="24"/>
                <w:szCs w:val="24"/>
              </w:rPr>
              <w:lastRenderedPageBreak/>
              <w:t xml:space="preserve">Тема 6.1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Происхождение и начальные этапы развития жизни на Земле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Устный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Л1-8, П1-9,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6.2 История развития  эволюционных идей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6.3 Микроэволюция и макроэволюция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Устный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Л1-8, П1-9,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370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7 Происхождение человека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>Тема 7.1 Антропогенез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</w:p>
          <w:p w:rsidR="0060756A" w:rsidRDefault="0060756A">
            <w:pPr>
              <w:spacing w:after="16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7.2 Человеческие расы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Устный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Л1-8, П1-9,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8  Основы экологии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2"/>
                <w:sz w:val="24"/>
                <w:szCs w:val="24"/>
              </w:rPr>
              <w:t xml:space="preserve">Тема 8.1 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Экология — наука о взаимоотношениях организмов между собой и окружающей средой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8.2 Биосфера — глобальная экосистема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Устный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Л1-8, П1-9,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8.3 Биосфера и человек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44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9 Бионика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9.1 Бионика как одно из направлений биологии и кибернетики.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Устный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Л4, Л6, П2, П9</w:t>
            </w:r>
            <w:r>
              <w:rPr>
                <w:rFonts w:ascii="Times New Roman" w:hAnsi="Times New Roman" w:cs="SchoolBookCSanPin-Regular"/>
                <w:color w:val="000000"/>
                <w:szCs w:val="21"/>
                <w:lang w:eastAsia="ru-RU"/>
              </w:rPr>
              <w:t xml:space="preserve"> ЛР1, ЛР2, ЛР3, ЛР4, ЛР13, ЛР 14, ЛР15</w:t>
            </w:r>
          </w:p>
          <w:p w:rsidR="0060756A" w:rsidRDefault="0060756A">
            <w:pPr>
              <w:pStyle w:val="16"/>
              <w:spacing w:after="0" w:line="232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16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Л1-8, П1-9,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>ЛР1, ЛР2, ЛР3, ЛР4, ЛР13, ЛР 14, ЛР15</w:t>
            </w:r>
          </w:p>
        </w:tc>
      </w:tr>
      <w:tr w:rsidR="0060756A" w:rsidTr="0060756A">
        <w:trPr>
          <w:trHeight w:val="314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10 Социальная и прикладная экология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>Тема 10.1 Социальная экология как научная дисциплина.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устный опрос;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-письменная самостоятельная работа;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10.2 Социальная экология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устный опрос;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-письменная самостоятельная работа;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11.1 Среда обитания человека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11.2 Городская среда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устный опрос;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-письменная самостоятельная работа;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11.3 Сельская среда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12 Концепция устойчивого развития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12.1 Возникновение концепции устойчивого развития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устный опрос;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-письменная самостоятельная работа;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12.2 Устойчивость и развитие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устный опрос;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-письменная самостоятельная работа;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0756A" w:rsidTr="0060756A">
        <w:trPr>
          <w:trHeight w:val="283"/>
        </w:trPr>
        <w:tc>
          <w:tcPr>
            <w:tcW w:w="9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13 Охрана природы </w:t>
            </w: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>Тема 13.1 Природоохранная деятельность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Письменный опрос 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самостоятельная работа,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 тестовые задания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</w:t>
            </w:r>
            <w:r>
              <w:rPr>
                <w:rFonts w:ascii="Times New Roman" w:hAnsi="Times New Roman" w:cs="SchoolBookCSanPin-Regular"/>
                <w:color w:val="000000"/>
                <w:szCs w:val="21"/>
              </w:rPr>
              <w:t xml:space="preserve"> 7  ЛР1, ЛР2, ЛР3, ЛР4, ЛР13, ЛР 14, ЛР15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pStyle w:val="16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Л2, П7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0756A" w:rsidTr="0060756A">
        <w:trPr>
          <w:trHeight w:val="1131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keepNext/>
              <w:keepLines/>
              <w:suppressLineNumbers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Тема 13.2 Природные ресурсы и их охрана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устный опрос;</w:t>
            </w:r>
          </w:p>
          <w:p w:rsidR="0060756A" w:rsidRDefault="0060756A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color w:val="000000"/>
                <w:szCs w:val="24"/>
              </w:rPr>
            </w:pPr>
            <w:r>
              <w:rPr>
                <w:rFonts w:ascii="Times New Roman" w:eastAsia="Times New Roman" w:hAnsi="Times New Roman" w:cs="Arial"/>
                <w:color w:val="000000"/>
                <w:szCs w:val="24"/>
              </w:rPr>
              <w:t>-письменная самостоятельная работа;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Л1-5, П1, П2,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ЛР4-17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Л1, П1, П2</w:t>
            </w:r>
            <w:r>
              <w:rPr>
                <w:rFonts w:ascii="Times New Roman" w:eastAsia="Times New Roman" w:hAnsi="Times New Roman" w:cs="SchoolBookCSanPin-Regular"/>
                <w:color w:val="000000"/>
                <w:szCs w:val="21"/>
              </w:rPr>
              <w:t xml:space="preserve"> ЛР1, ЛР2, ЛР3, ЛР4, ЛР13, ЛР 14, ЛР15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60756A" w:rsidRDefault="0060756A" w:rsidP="006075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0756A" w:rsidRDefault="0060756A" w:rsidP="006075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ТИПОВЫЕ ЗАДАНИЯ ДЛЯ ОЦЕНКИ ОСВОЕНИЯ УЧЕБНОЙ ДИСЦИПЛИНЫ</w:t>
      </w:r>
    </w:p>
    <w:p w:rsidR="0060756A" w:rsidRDefault="0060756A" w:rsidP="0060756A">
      <w:pPr>
        <w:pStyle w:val="afe"/>
        <w:spacing w:before="0" w:line="240" w:lineRule="auto"/>
        <w:ind w:left="360" w:firstLine="0"/>
        <w:rPr>
          <w:sz w:val="24"/>
          <w:szCs w:val="24"/>
        </w:rPr>
      </w:pPr>
      <w:bookmarkStart w:id="3" w:name="_Toc506388118"/>
    </w:p>
    <w:p w:rsidR="0060756A" w:rsidRDefault="0060756A" w:rsidP="0060756A">
      <w:pPr>
        <w:pStyle w:val="afe"/>
        <w:spacing w:before="0" w:line="240" w:lineRule="auto"/>
        <w:ind w:left="0" w:right="-569" w:firstLine="0"/>
        <w:rPr>
          <w:szCs w:val="28"/>
        </w:rPr>
      </w:pPr>
      <w:r>
        <w:rPr>
          <w:szCs w:val="28"/>
        </w:rPr>
        <w:t>3.1. Контрольно-измерительные материалы для проведения текущего контроля</w:t>
      </w:r>
      <w:bookmarkEnd w:id="3"/>
    </w:p>
    <w:p w:rsidR="0060756A" w:rsidRDefault="0060756A" w:rsidP="0060756A">
      <w:pPr>
        <w:pStyle w:val="afe"/>
        <w:spacing w:before="0" w:line="240" w:lineRule="auto"/>
        <w:ind w:left="360" w:firstLine="0"/>
        <w:rPr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Входной контроль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1.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Укажите пару химических элементов, в атомах которых на внешнем электронном слое по три электрона: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N, B;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B, Al;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O, S;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C, N;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P, N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Какой из перечисленных элементов проявляет наименее ярко выраженные металлические свойства?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Кальций;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Магний;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Алюминий;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Натрий;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Калий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Укажите формулу вещества, в котором степень окисления хлора +5: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;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/>
          <w:sz w:val="24"/>
          <w:szCs w:val="24"/>
          <w:lang w:val="en-US"/>
        </w:rPr>
        <w:t xml:space="preserve">;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CaCl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;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KClO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A33C7">
        <w:rPr>
          <w:rFonts w:ascii="Times New Roman" w:hAnsi="Times New Roman"/>
          <w:sz w:val="24"/>
          <w:szCs w:val="24"/>
          <w:lang w:val="en-US"/>
        </w:rPr>
        <w:t xml:space="preserve">4.  </w:t>
      </w:r>
      <w:r>
        <w:rPr>
          <w:rFonts w:ascii="Times New Roman" w:hAnsi="Times New Roman"/>
          <w:sz w:val="24"/>
          <w:szCs w:val="24"/>
        </w:rPr>
        <w:t xml:space="preserve">Укажите вид химической связи в соединении фторид калия </w:t>
      </w:r>
      <w:r>
        <w:rPr>
          <w:rFonts w:ascii="Times New Roman" w:hAnsi="Times New Roman"/>
          <w:sz w:val="24"/>
          <w:szCs w:val="24"/>
          <w:lang w:val="en-US"/>
        </w:rPr>
        <w:t>KF</w:t>
      </w:r>
      <w:r>
        <w:rPr>
          <w:rFonts w:ascii="Times New Roman" w:hAnsi="Times New Roman"/>
          <w:sz w:val="24"/>
          <w:szCs w:val="24"/>
        </w:rPr>
        <w:t>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Ионная;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Ковалентная неполярная;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Металлическая;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Ковалентная полярная;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Ни один из перечисленных.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 Укажите формулу гидроксида железа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FeCl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Fe(OH)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FeSO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Pr="003A33C7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 w:rsidRPr="003A33C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Fe</w:t>
      </w:r>
      <w:r w:rsidRPr="003A33C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OH</w:t>
      </w:r>
      <w:r w:rsidRPr="003A33C7">
        <w:rPr>
          <w:rFonts w:ascii="Times New Roman" w:hAnsi="Times New Roman"/>
          <w:sz w:val="24"/>
          <w:szCs w:val="24"/>
        </w:rPr>
        <w:t>)</w:t>
      </w:r>
      <w:r w:rsidRPr="003A33C7">
        <w:rPr>
          <w:rFonts w:ascii="Times New Roman" w:hAnsi="Times New Roman"/>
          <w:sz w:val="24"/>
          <w:szCs w:val="24"/>
          <w:vertAlign w:val="subscript"/>
        </w:rPr>
        <w:t>3</w:t>
      </w:r>
      <w:r w:rsidRPr="003A33C7">
        <w:rPr>
          <w:rFonts w:ascii="Times New Roman" w:hAnsi="Times New Roman"/>
          <w:sz w:val="24"/>
          <w:szCs w:val="24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>
        <w:rPr>
          <w:rFonts w:ascii="Times New Roman" w:hAnsi="Times New Roman"/>
          <w:sz w:val="24"/>
          <w:szCs w:val="24"/>
        </w:rPr>
        <w:t xml:space="preserve">.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Взаимодействием какой из указанных пар веществ можно получить сульфат натрия: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Na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S;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BaSO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Na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CaSO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 Какая из указанных пар веществ относится к кислотным оксидам: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SiO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P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HPO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O;   </w:t>
      </w:r>
    </w:p>
    <w:p w:rsidR="0060756A" w:rsidRPr="003A33C7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 w:rsidRPr="003A33C7"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3A33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3A33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3A33C7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3A33C7">
        <w:rPr>
          <w:rFonts w:ascii="Times New Roman" w:hAnsi="Times New Roman"/>
          <w:sz w:val="24"/>
          <w:szCs w:val="24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 w:rsidRPr="003A33C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3A33C7">
        <w:rPr>
          <w:rFonts w:ascii="Times New Roman" w:hAnsi="Times New Roman"/>
          <w:sz w:val="24"/>
          <w:szCs w:val="24"/>
          <w:vertAlign w:val="subscript"/>
        </w:rPr>
        <w:t>3</w:t>
      </w:r>
      <w:r w:rsidRPr="003A33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3A33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</w:t>
      </w:r>
      <w:r w:rsidRPr="003A33C7">
        <w:rPr>
          <w:rFonts w:ascii="Times New Roman" w:hAnsi="Times New Roman"/>
          <w:sz w:val="24"/>
          <w:szCs w:val="24"/>
          <w:vertAlign w:val="subscript"/>
        </w:rPr>
        <w:t>2</w:t>
      </w:r>
      <w:r w:rsidRPr="003A33C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Р=5 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Часть 2.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К какому типу относится реакция, протекающая по уравнению: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SiO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CaSiO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3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Соединения;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Разложения;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Замещения;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Обмена;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Ни к одному из перечисленных.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Кислота образуется при взаимодействии пары веществ: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Mg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SiO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A33C7">
        <w:rPr>
          <w:rFonts w:ascii="Times New Roman" w:hAnsi="Times New Roman"/>
          <w:sz w:val="24"/>
          <w:szCs w:val="24"/>
          <w:lang w:val="en-US"/>
        </w:rPr>
        <w:t xml:space="preserve">3.  </w:t>
      </w:r>
      <w:r>
        <w:rPr>
          <w:rFonts w:ascii="Times New Roman" w:hAnsi="Times New Roman"/>
          <w:sz w:val="24"/>
          <w:szCs w:val="24"/>
        </w:rPr>
        <w:t xml:space="preserve">Чему равен коэффициент </w:t>
      </w:r>
      <w:r>
        <w:rPr>
          <w:rFonts w:ascii="Times New Roman" w:hAnsi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 xml:space="preserve"> в уравнении реакции: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2Al(OH)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+ 3H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 = Al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  <w:lang w:val="en-US"/>
        </w:rPr>
        <w:t>H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6;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5;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4;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3;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2.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 Необратимая химическая реакция произойдет при сливании растворов: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Cu(NO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CaCl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K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CuSO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CuCl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KNO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    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Ca(NO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  <w:lang w:val="en-US"/>
        </w:rPr>
        <w:t xml:space="preserve"> AlCl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.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A33C7">
        <w:rPr>
          <w:rFonts w:ascii="Times New Roman" w:hAnsi="Times New Roman"/>
          <w:sz w:val="24"/>
          <w:szCs w:val="24"/>
          <w:lang w:val="en-US"/>
        </w:rPr>
        <w:t xml:space="preserve">5.  </w:t>
      </w:r>
      <w:r>
        <w:rPr>
          <w:rFonts w:ascii="Times New Roman" w:hAnsi="Times New Roman"/>
          <w:sz w:val="24"/>
          <w:szCs w:val="24"/>
        </w:rPr>
        <w:t>Уравнению реакции 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соответствует схема превращений: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+4</w:t>
      </w:r>
      <w:r>
        <w:rPr>
          <w:rFonts w:ascii="Times New Roman" w:hAnsi="Times New Roman"/>
          <w:sz w:val="24"/>
          <w:szCs w:val="24"/>
          <w:lang w:val="en-US"/>
        </w:rPr>
        <w:t xml:space="preserve"> → 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+4</w:t>
      </w:r>
      <w:r>
        <w:rPr>
          <w:rFonts w:ascii="Times New Roman" w:hAnsi="Times New Roman"/>
          <w:sz w:val="24"/>
          <w:szCs w:val="24"/>
          <w:lang w:val="en-US"/>
        </w:rPr>
        <w:t xml:space="preserve"> → 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+6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 xml:space="preserve"> → 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-2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+6</w:t>
      </w:r>
      <w:r>
        <w:rPr>
          <w:rFonts w:ascii="Times New Roman" w:hAnsi="Times New Roman"/>
          <w:sz w:val="24"/>
          <w:szCs w:val="24"/>
          <w:lang w:val="en-US"/>
        </w:rPr>
        <w:t xml:space="preserve"> → S</w:t>
      </w:r>
      <w:r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Pr="003A33C7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 w:rsidRPr="003A33C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3A33C7">
        <w:rPr>
          <w:rFonts w:ascii="Times New Roman" w:hAnsi="Times New Roman"/>
          <w:sz w:val="24"/>
          <w:szCs w:val="24"/>
          <w:vertAlign w:val="superscript"/>
        </w:rPr>
        <w:t>+6</w:t>
      </w:r>
      <w:r w:rsidRPr="003A33C7">
        <w:rPr>
          <w:rFonts w:ascii="Times New Roman" w:hAnsi="Times New Roman"/>
          <w:sz w:val="24"/>
          <w:szCs w:val="24"/>
        </w:rPr>
        <w:t xml:space="preserve"> →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3A33C7">
        <w:rPr>
          <w:rFonts w:ascii="Times New Roman" w:hAnsi="Times New Roman"/>
          <w:sz w:val="24"/>
          <w:szCs w:val="24"/>
          <w:vertAlign w:val="superscript"/>
        </w:rPr>
        <w:t>-2</w:t>
      </w:r>
      <w:r w:rsidRPr="003A33C7">
        <w:rPr>
          <w:rFonts w:ascii="Times New Roman" w:hAnsi="Times New Roman"/>
          <w:sz w:val="24"/>
          <w:szCs w:val="24"/>
        </w:rPr>
        <w:t xml:space="preserve">.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Какое вещество можно использовать для обнаружения в растворе хлорид-ионов: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Ag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Ag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O;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AgNO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Na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/>
          <w:sz w:val="24"/>
          <w:szCs w:val="24"/>
          <w:lang w:val="en-US"/>
        </w:rPr>
        <w:t xml:space="preserve">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  <w:lang w:val="en-US"/>
        </w:rPr>
        <w:t xml:space="preserve">  Ag.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A33C7">
        <w:rPr>
          <w:rFonts w:ascii="Times New Roman" w:hAnsi="Times New Roman"/>
          <w:sz w:val="24"/>
          <w:szCs w:val="24"/>
          <w:lang w:val="en-US"/>
        </w:rPr>
        <w:t xml:space="preserve">7.  </w:t>
      </w:r>
      <w:r>
        <w:rPr>
          <w:rFonts w:ascii="Times New Roman" w:hAnsi="Times New Roman"/>
          <w:sz w:val="24"/>
          <w:szCs w:val="24"/>
        </w:rPr>
        <w:t>Какое количество вещества оксида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 образуется при взаимодействии кислорода с </w:t>
      </w:r>
      <w:smartTag w:uri="urn:schemas-microsoft-com:office:smarttags" w:element="metricconverter">
        <w:smartTagPr>
          <w:attr w:name="ProductID" w:val="6,4 г"/>
        </w:smartTagPr>
        <w:r>
          <w:rPr>
            <w:rFonts w:ascii="Times New Roman" w:hAnsi="Times New Roman"/>
            <w:sz w:val="24"/>
            <w:szCs w:val="24"/>
          </w:rPr>
          <w:t>6,4 г</w:t>
        </w:r>
      </w:smartTag>
      <w:r>
        <w:rPr>
          <w:rFonts w:ascii="Times New Roman" w:hAnsi="Times New Roman"/>
          <w:sz w:val="24"/>
          <w:szCs w:val="24"/>
        </w:rPr>
        <w:t xml:space="preserve"> меди согласно уравнению реакции 2</w:t>
      </w:r>
      <w:r>
        <w:rPr>
          <w:rFonts w:ascii="Times New Roman" w:hAnsi="Times New Roman"/>
          <w:sz w:val="24"/>
          <w:szCs w:val="24"/>
          <w:lang w:val="en-US"/>
        </w:rPr>
        <w:t>Cu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2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2 моль;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0,01 моль;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0,2 моль;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0,1 моль;   </w:t>
      </w:r>
    </w:p>
    <w:p w:rsidR="0060756A" w:rsidRDefault="0060756A" w:rsidP="0060756A">
      <w:pPr>
        <w:spacing w:after="0" w:line="240" w:lineRule="auto"/>
        <w:ind w:firstLine="709"/>
        <w:rPr>
          <w:rFonts w:ascii="Calibri" w:hAnsi="Calibri"/>
          <w:b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 0,6 моль.  </w:t>
      </w:r>
    </w:p>
    <w:p w:rsidR="0060756A" w:rsidRDefault="0060756A" w:rsidP="0060756A">
      <w:pPr>
        <w:pStyle w:val="22"/>
        <w:numPr>
          <w:ilvl w:val="1"/>
          <w:numId w:val="8"/>
        </w:numPr>
        <w:spacing w:after="0" w:line="240" w:lineRule="auto"/>
        <w:ind w:firstLine="709"/>
        <w:jc w:val="center"/>
        <w:rPr>
          <w:b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ТЕКСТ ЗАДАНИЯ: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Составление логико-дидактических структур по теме: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Металлическая связь.</w:t>
      </w:r>
      <w:r>
        <w:rPr>
          <w:rFonts w:ascii="Times New Roman" w:hAnsi="Times New Roman"/>
          <w:sz w:val="24"/>
          <w:szCs w:val="24"/>
        </w:rPr>
        <w:t xml:space="preserve"> Металлическая кристаллическая решетка и металлическая химическая связь. Физические свойства металлов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Критерии 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сформулировать цель работы;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подобрать научную литературу по теме;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выделить главное;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самостоятельность мышления;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правильность оформления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оценки: 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«отлично» выставляется обучающемуся, если выполнены все вышеперечисленные требования к изложению, оформлению, и представлению логико-дидактических структур.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«хорошо» выставляется обучающемуся, если допущены незначительные погрешности в оформлении и представлении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«удовлетворительно»выставляется обучающемуся, если допущены незначительные погрешности в содержании, оформлении и представлении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«неудовлетворительно» выставляется обучающемуся, если представленная работа не соответствует требованиям.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 </w:t>
      </w:r>
      <w:r>
        <w:rPr>
          <w:rFonts w:ascii="Times New Roman" w:hAnsi="Times New Roman"/>
          <w:sz w:val="24"/>
          <w:szCs w:val="24"/>
        </w:rPr>
        <w:t>В веществах, образованных путем соединения одинаковых атомов, химическая связь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2 </w:t>
      </w:r>
      <w:r>
        <w:rPr>
          <w:rFonts w:ascii="Times New Roman" w:hAnsi="Times New Roman"/>
          <w:sz w:val="24"/>
          <w:szCs w:val="24"/>
        </w:rPr>
        <w:t>Химическая связь в молекуле фтороводорода, хлороводорода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3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71450"/>
            <wp:effectExtent l="19050" t="0" r="0" b="0"/>
            <wp:docPr id="1" name="Рисунок 21" descr="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19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>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Химическая связь в молекулах  кислорода, азота, хлора , водорода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>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171450"/>
            <wp:effectExtent l="19050" t="0" r="9525" b="0"/>
            <wp:docPr id="2" name="Рисунок 22" descr="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19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 </w:t>
      </w:r>
      <w:r>
        <w:rPr>
          <w:rFonts w:ascii="Times New Roman" w:hAnsi="Times New Roman"/>
          <w:sz w:val="24"/>
          <w:szCs w:val="24"/>
        </w:rPr>
        <w:t>Щелочные металлы  Li , Na , K при взаимодействии с молекулами воды образуют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038225" cy="171450"/>
            <wp:effectExtent l="19050" t="0" r="9525" b="0"/>
            <wp:docPr id="3" name="Рисунок 23" descr="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25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82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4" name="Рисунок 24" descr="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2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5" name="Рисунок 25" descr="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25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6" name="Рисунок 26" descr="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2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Поваренная соль имеет формулу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7" name="Рисунок 2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8" name="Рисунок 28" descr="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25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9" name="Рисунок 29" descr="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25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10" name="Рисунок 30" descr="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2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94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</w:t>
      </w:r>
      <w:r>
        <w:rPr>
          <w:rFonts w:ascii="Times New Roman" w:hAnsi="Times New Roman"/>
          <w:sz w:val="24"/>
          <w:szCs w:val="24"/>
        </w:rPr>
        <w:t>Состав негашенной извести выражается формулой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11" name="Рисунок 31" descr="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25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12" name="Рисунок 32" descr="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25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r="94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3" name="Рисунок 33" descr="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25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14" name="Рисунок 34" descr="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2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</w:t>
      </w:r>
      <w:r>
        <w:rPr>
          <w:rFonts w:ascii="Times New Roman" w:hAnsi="Times New Roman"/>
          <w:sz w:val="24"/>
          <w:szCs w:val="24"/>
        </w:rPr>
        <w:t>Гашенной извести соответствует формула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5" name="Рисунок 35" descr="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26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16" name="Рисунок 36" descr="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25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17" name="Рисунок 37" descr="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25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8" name="Рисунок 38" descr="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2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Ответы: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 </w:t>
      </w:r>
      <w:r>
        <w:rPr>
          <w:rFonts w:ascii="Times New Roman" w:hAnsi="Times New Roman"/>
          <w:sz w:val="24"/>
          <w:szCs w:val="24"/>
        </w:rPr>
        <w:t>В веществах, образованных путем соединения одинаковых атомов, химическая связь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2 </w:t>
      </w:r>
      <w:r>
        <w:rPr>
          <w:rFonts w:ascii="Times New Roman" w:hAnsi="Times New Roman"/>
          <w:sz w:val="24"/>
          <w:szCs w:val="24"/>
        </w:rPr>
        <w:t>Химическая связь в молекуле фтороводорода, хлороводорода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3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71450"/>
            <wp:effectExtent l="19050" t="0" r="0" b="0"/>
            <wp:docPr id="19" name="Рисунок 19" descr="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9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Химическая связь в молекулах  кислорода, азота, хлора , водорода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171450"/>
            <wp:effectExtent l="19050" t="0" r="9525" b="0"/>
            <wp:docPr id="20" name="Рисунок 20" descr="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19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ковалентная неполярная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ионная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водородная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 </w:t>
      </w:r>
      <w:r>
        <w:rPr>
          <w:rFonts w:ascii="Times New Roman" w:hAnsi="Times New Roman"/>
          <w:sz w:val="24"/>
          <w:szCs w:val="24"/>
        </w:rPr>
        <w:t>Щелочные металлы  Li , Na , K при взаимодействии с молекулами воды образуют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038225" cy="171450"/>
            <wp:effectExtent l="19050" t="0" r="9525" b="0"/>
            <wp:docPr id="21" name="Рисунок 21" descr="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5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82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22" name="Рисунок 22" descr="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23" name="Рисунок 23" descr="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5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24" name="Рисунок 24" descr="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2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Поваренная соль имеет формулу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25" name="Рисунок 2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26" name="Рисунок 26" descr="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25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27" name="Рисунок 27" descr="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5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28" name="Рисунок 28" descr="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94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</w:t>
      </w:r>
      <w:r>
        <w:rPr>
          <w:rFonts w:ascii="Times New Roman" w:hAnsi="Times New Roman"/>
          <w:sz w:val="24"/>
          <w:szCs w:val="24"/>
        </w:rPr>
        <w:t>Состав негашенной извести выражается формулой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29" name="Рисунок 29" descr="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25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30" name="Рисунок 30" descr="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25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r="94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31" name="Рисунок 31" descr="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5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32" name="Рисунок 32" descr="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2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</w:t>
      </w:r>
      <w:r>
        <w:rPr>
          <w:rFonts w:ascii="Times New Roman" w:hAnsi="Times New Roman"/>
          <w:sz w:val="24"/>
          <w:szCs w:val="24"/>
        </w:rPr>
        <w:t>Гашенной извести соответствует формула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33" name="Рисунок 33" descr="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26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34" name="Рисунок 34" descr="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25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35" name="Рисунок 35" descr="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25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36" name="Рисунок 36" descr="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2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FFFFFF"/>
          <w:sz w:val="24"/>
          <w:szCs w:val="24"/>
        </w:rPr>
      </w:pPr>
      <w:r>
        <w:rPr>
          <w:rFonts w:ascii="Times New Roman" w:hAnsi="Times New Roman"/>
          <w:b/>
          <w:color w:val="FFFFFF"/>
          <w:sz w:val="24"/>
          <w:szCs w:val="24"/>
          <w:highlight w:val="darkGray"/>
        </w:rPr>
        <w:t>Критерии оценки:</w:t>
      </w:r>
      <w:r>
        <w:rPr>
          <w:rFonts w:ascii="Times New Roman" w:hAnsi="Times New Roman"/>
          <w:b/>
          <w:color w:val="FFFFFF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«5» - 100 – 90% правильных ответов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«4» - 89 - 80% правильных ответов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«3» - 79 – 70% правильных ответов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«2» - 69% и менее правильных ответов</w:t>
      </w:r>
    </w:p>
    <w:p w:rsidR="0060756A" w:rsidRDefault="0060756A" w:rsidP="0060756A">
      <w:pPr>
        <w:pStyle w:val="22"/>
        <w:numPr>
          <w:ilvl w:val="1"/>
          <w:numId w:val="8"/>
        </w:numPr>
        <w:spacing w:after="0" w:line="240" w:lineRule="auto"/>
        <w:ind w:firstLine="709"/>
        <w:jc w:val="center"/>
        <w:rPr>
          <w:b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ТЕКСТ ЗАДАНИЯ: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Составление логико-дидактических структур по теме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Оксиды и их свойства.</w:t>
      </w:r>
      <w:r>
        <w:rPr>
          <w:rFonts w:ascii="Times New Roman" w:hAnsi="Times New Roman"/>
          <w:sz w:val="24"/>
          <w:szCs w:val="24"/>
        </w:rPr>
        <w:t xml:space="preserve">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 ()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Критерии 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сформулировать цель работы;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подобрать научную литературу по теме;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выделить главное;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самостоятельность мышления;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правильность оформления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FFFFFF"/>
          <w:sz w:val="24"/>
          <w:szCs w:val="24"/>
        </w:rPr>
      </w:pPr>
      <w:r>
        <w:rPr>
          <w:rFonts w:ascii="Times New Roman" w:hAnsi="Times New Roman"/>
          <w:b/>
          <w:color w:val="FFFFFF"/>
          <w:sz w:val="24"/>
          <w:szCs w:val="24"/>
          <w:highlight w:val="darkGray"/>
        </w:rPr>
        <w:t>Критерии оценки:</w:t>
      </w:r>
      <w:r>
        <w:rPr>
          <w:rFonts w:ascii="Times New Roman" w:hAnsi="Times New Roman"/>
          <w:b/>
          <w:color w:val="FFFFFF"/>
          <w:sz w:val="24"/>
          <w:szCs w:val="24"/>
        </w:rPr>
        <w:t xml:space="preserve"> 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ab/>
        <w:t>оценка «отлично» выставляется обучающемуся, если выполнены все вышеперечисленные требования к изложению, оформлению, и представлению логико-дидактических структур.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«хорошо» выставляется обучающемуся, если допущены незначительные погрешности в оформлении и представлении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«удовлетворительно»выставляется обучающемуся, если допущены незначительные погрешности в содержании, оформлении и представлении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«неудовлетворительно» выставляется обучающемуся, если представленная работа не соответствует требованиям.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FFFFFF"/>
          <w:sz w:val="24"/>
          <w:szCs w:val="24"/>
        </w:rPr>
      </w:pPr>
      <w:r>
        <w:rPr>
          <w:rFonts w:ascii="Times New Roman" w:hAnsi="Times New Roman"/>
          <w:b/>
          <w:color w:val="FFFFFF"/>
          <w:sz w:val="24"/>
          <w:szCs w:val="24"/>
          <w:highlight w:val="darkGray"/>
        </w:rPr>
        <w:t>Критерии оценки:</w:t>
      </w:r>
      <w:r>
        <w:rPr>
          <w:rFonts w:ascii="Times New Roman" w:hAnsi="Times New Roman"/>
          <w:b/>
          <w:color w:val="FFFFFF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 всей работы (не менее 70%) – положительная оценка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ТЕКСТ ЗАДАНИЯ: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 </w:t>
      </w:r>
      <w:r>
        <w:rPr>
          <w:rFonts w:ascii="Times New Roman" w:hAnsi="Times New Roman"/>
          <w:sz w:val="24"/>
          <w:szCs w:val="24"/>
        </w:rPr>
        <w:t>Гидролизу не подвергаются соли образованные ...  основанием и сильной кислотой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сильным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2 </w:t>
      </w:r>
      <w:r>
        <w:rPr>
          <w:rFonts w:ascii="Times New Roman" w:hAnsi="Times New Roman"/>
          <w:sz w:val="24"/>
          <w:szCs w:val="24"/>
        </w:rPr>
        <w:t>Кислоты при диссоциации образуют: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в качестве катионов только ионы водорода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 качестве анионов только гидроксид -ионы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положительно заряженные ионы металлов и отрицательно заряженные ионы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положительно заряженные ионы металлов и отрицательно заряженные ионы гидроксогрупп ОН-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3 </w:t>
      </w:r>
      <w:r>
        <w:rPr>
          <w:rFonts w:ascii="Times New Roman" w:hAnsi="Times New Roman"/>
          <w:sz w:val="24"/>
          <w:szCs w:val="24"/>
        </w:rPr>
        <w:t>Основания при диссоциации образуют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 качестве катионов только ионы водорода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в качестве анионов только гидроксид - ионы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положительно заряженные ионы металлов и отрицательно заряженные ионы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положительно заряженные ионы водорода и отрицательно заряженные ионы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Слабым электролитом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гидроксид бария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хлороводородная кислота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угольная кислота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гидроксид натрия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</w:t>
      </w:r>
      <w:r>
        <w:rPr>
          <w:rFonts w:ascii="Times New Roman" w:hAnsi="Times New Roman"/>
          <w:sz w:val="24"/>
          <w:szCs w:val="24"/>
        </w:rPr>
        <w:t>Обменная реакция ионов соли с ионами воды, приводящая к образованию слабого электролита называется .... соли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гидролизом, гидролиз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</w:t>
      </w:r>
      <w:r>
        <w:rPr>
          <w:rFonts w:ascii="Times New Roman" w:hAnsi="Times New Roman"/>
          <w:sz w:val="24"/>
          <w:szCs w:val="24"/>
        </w:rPr>
        <w:t>.... - это сложные вещества, молекулы которых состоит их двух элементов одним из которых является кислород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оксиды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К оксидам относятся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09725" cy="171450"/>
            <wp:effectExtent l="19050" t="0" r="9525" b="0"/>
            <wp:docPr id="37" name="Рисунок 64" descr="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4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r="72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1125" cy="171450"/>
            <wp:effectExtent l="19050" t="0" r="9525" b="0"/>
            <wp:docPr id="38" name="Рисунок 65" descr="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4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r="7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09725" cy="171450"/>
            <wp:effectExtent l="19050" t="0" r="9525" b="0"/>
            <wp:docPr id="39" name="Рисунок 66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4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r="72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40" name="Рисунок 67" descr="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4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</w:t>
      </w:r>
      <w:r>
        <w:rPr>
          <w:rFonts w:ascii="Times New Roman" w:hAnsi="Times New Roman"/>
          <w:sz w:val="24"/>
          <w:szCs w:val="24"/>
        </w:rPr>
        <w:t>Отметьте растворимые основания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86000" cy="171450"/>
            <wp:effectExtent l="19050" t="0" r="0" b="0"/>
            <wp:docPr id="41" name="Рисунок 68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6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r="61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09725" cy="171450"/>
            <wp:effectExtent l="19050" t="0" r="9525" b="0"/>
            <wp:docPr id="42" name="Рисунок 69" descr="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6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r="72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81225" cy="171450"/>
            <wp:effectExtent l="19050" t="0" r="9525" b="0"/>
            <wp:docPr id="43" name="Рисунок 70" descr="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6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r="63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81225" cy="171450"/>
            <wp:effectExtent l="19050" t="0" r="9525" b="0"/>
            <wp:docPr id="44" name="Рисунок 71" descr="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6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r="63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 </w:t>
      </w:r>
      <w:r>
        <w:rPr>
          <w:rFonts w:ascii="Times New Roman" w:hAnsi="Times New Roman"/>
          <w:sz w:val="24"/>
          <w:szCs w:val="24"/>
        </w:rPr>
        <w:t>.... - это сложные вещества, в состав которых входят атомы металлов, соединенные с кислотными остатками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соли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10 </w:t>
      </w:r>
      <w:r>
        <w:rPr>
          <w:rFonts w:ascii="Times New Roman" w:hAnsi="Times New Roman"/>
          <w:sz w:val="24"/>
          <w:szCs w:val="24"/>
        </w:rPr>
        <w:t>Оксиды -  это сложные вещества, которые состоят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из атомов водорода и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из атомов металла и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из атомов кислорода,металла или неметалла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из атомов металла и гидроксогрупп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11 </w:t>
      </w:r>
      <w:r>
        <w:rPr>
          <w:rFonts w:ascii="Times New Roman" w:hAnsi="Times New Roman"/>
          <w:sz w:val="24"/>
          <w:szCs w:val="24"/>
        </w:rPr>
        <w:t>Кислоты получают взаимодействием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некоторых солей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кислотных оксидов с водой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основных оксидов с водой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гидроксидов и солей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12  </w:t>
      </w:r>
      <w:r>
        <w:rPr>
          <w:rFonts w:ascii="Times New Roman" w:hAnsi="Times New Roman"/>
          <w:sz w:val="24"/>
          <w:szCs w:val="24"/>
        </w:rPr>
        <w:t>Гидросульфат железа (II) имеет формулу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00100" cy="171450"/>
            <wp:effectExtent l="19050" t="0" r="0" b="0"/>
            <wp:docPr id="45" name="Рисунок 72" descr="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13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r="86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038225" cy="171450"/>
            <wp:effectExtent l="19050" t="0" r="9525" b="0"/>
            <wp:docPr id="46" name="Рисунок 73" descr="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13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 r="82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14400" cy="171450"/>
            <wp:effectExtent l="19050" t="0" r="0" b="0"/>
            <wp:docPr id="47" name="Рисунок 74" descr="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 descr="13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r="84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14400" cy="171450"/>
            <wp:effectExtent l="19050" t="0" r="0" b="0"/>
            <wp:docPr id="48" name="Рисунок 75" descr="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13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 r="84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13 </w:t>
      </w:r>
      <w:r>
        <w:rPr>
          <w:rFonts w:ascii="Times New Roman" w:hAnsi="Times New Roman"/>
          <w:sz w:val="24"/>
          <w:szCs w:val="24"/>
        </w:rPr>
        <w:t>Сернистый газ относится к классу соединений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кислотный оксид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основной оксид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основание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14 </w:t>
      </w:r>
      <w:r>
        <w:rPr>
          <w:rFonts w:ascii="Times New Roman" w:hAnsi="Times New Roman"/>
          <w:sz w:val="24"/>
          <w:szCs w:val="24"/>
        </w:rPr>
        <w:t>Мел, мрамор, известняк относится к классу соединений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основной оксид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основание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кислая соль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средняя соль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15 </w:t>
      </w:r>
      <w:r>
        <w:rPr>
          <w:rFonts w:ascii="Times New Roman" w:hAnsi="Times New Roman"/>
          <w:sz w:val="24"/>
          <w:szCs w:val="24"/>
        </w:rPr>
        <w:t>Кальциий при взаимодействии с водой образует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основание и выделяется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оксид и выделяется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соль и выделяется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кислота и выделяется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16 </w:t>
      </w:r>
      <w:r>
        <w:rPr>
          <w:rFonts w:ascii="Times New Roman" w:hAnsi="Times New Roman"/>
          <w:sz w:val="24"/>
          <w:szCs w:val="24"/>
        </w:rPr>
        <w:t>Добавлением соды к раствору уксусной кислоты получается газ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49" name="Рисунок 76" descr="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17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r="94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50" name="Рисунок 77" descr="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17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8600" cy="171450"/>
            <wp:effectExtent l="19050" t="0" r="0" b="0"/>
            <wp:docPr id="51" name="Рисунок 78" descr="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 descr="17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r="96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52" name="Рисунок 79" descr="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 descr="17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r="94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17 </w:t>
      </w:r>
      <w:r>
        <w:rPr>
          <w:rFonts w:ascii="Times New Roman" w:hAnsi="Times New Roman"/>
          <w:sz w:val="24"/>
          <w:szCs w:val="24"/>
        </w:rPr>
        <w:t>Кислоты состоят из 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остатка основания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водорода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гидроксогрупп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18 </w:t>
      </w:r>
      <w:r>
        <w:rPr>
          <w:rFonts w:ascii="Times New Roman" w:hAnsi="Times New Roman"/>
          <w:sz w:val="24"/>
          <w:szCs w:val="24"/>
        </w:rPr>
        <w:t>Соли состоят из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металла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гидроксогрупп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кислорода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19 </w:t>
      </w:r>
      <w:r>
        <w:rPr>
          <w:rFonts w:ascii="Times New Roman" w:hAnsi="Times New Roman"/>
          <w:sz w:val="24"/>
          <w:szCs w:val="24"/>
        </w:rPr>
        <w:t>Основания состоят из: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металла и гидроксогрупп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неметалла и кислорода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кислорода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Ответы: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 </w:t>
      </w:r>
      <w:r>
        <w:rPr>
          <w:rFonts w:ascii="Times New Roman" w:hAnsi="Times New Roman"/>
          <w:sz w:val="24"/>
          <w:szCs w:val="24"/>
        </w:rPr>
        <w:t>Гидролизу не подвергаются соли образованные ...  основанием и сильной кислотой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сильным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2 </w:t>
      </w:r>
      <w:r>
        <w:rPr>
          <w:rFonts w:ascii="Times New Roman" w:hAnsi="Times New Roman"/>
          <w:sz w:val="24"/>
          <w:szCs w:val="24"/>
        </w:rPr>
        <w:t>Кислоты при диссоциации образуют: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в качестве катионов только ионы водорода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 качестве анионов только гидроксид -ионы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положительно заряженные ионы металлов и отрицательно заряженные ионы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положительно заряженные ионы металлов и отрицательно заряженные ионы гидроксогрупп ОН-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3 </w:t>
      </w:r>
      <w:r>
        <w:rPr>
          <w:rFonts w:ascii="Times New Roman" w:hAnsi="Times New Roman"/>
          <w:sz w:val="24"/>
          <w:szCs w:val="24"/>
        </w:rPr>
        <w:t>Основания при диссоциации образуют: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 качестве катионов только ионы водорода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в качестве анионов только гидроксид - ионы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положительно заряженные ионы металлов и отрицательно заряженные ионы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положительно заряженные ионы водорода и отрицательно заряженные ионы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Слабым электролитом является: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гидроксид бария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хлороводородная кислота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угольная кислота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гидроксид натрия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</w:t>
      </w:r>
      <w:r>
        <w:rPr>
          <w:rFonts w:ascii="Times New Roman" w:hAnsi="Times New Roman"/>
          <w:sz w:val="24"/>
          <w:szCs w:val="24"/>
        </w:rPr>
        <w:t>Обменная реакция ионов соли с ионами воды, приводящая к образованию слабого электролита называется .... соли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гидролизом, гидролиз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</w:t>
      </w:r>
      <w:r>
        <w:rPr>
          <w:rFonts w:ascii="Times New Roman" w:hAnsi="Times New Roman"/>
          <w:sz w:val="24"/>
          <w:szCs w:val="24"/>
        </w:rPr>
        <w:t>.... - это сложные вещества, молекулы которых состоит их двух элементов одним из которых является кислород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оксиды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К оксидам относятся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09725" cy="171450"/>
            <wp:effectExtent l="19050" t="0" r="9525" b="0"/>
            <wp:docPr id="53" name="Рисунок 53" descr="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4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r="72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1125" cy="171450"/>
            <wp:effectExtent l="19050" t="0" r="9525" b="0"/>
            <wp:docPr id="54" name="Рисунок 54" descr="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4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r="7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09725" cy="171450"/>
            <wp:effectExtent l="19050" t="0" r="9525" b="0"/>
            <wp:docPr id="55" name="Рисунок 55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4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r="72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56" name="Рисунок 56" descr="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4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</w:t>
      </w:r>
      <w:r>
        <w:rPr>
          <w:rFonts w:ascii="Times New Roman" w:hAnsi="Times New Roman"/>
          <w:sz w:val="24"/>
          <w:szCs w:val="24"/>
        </w:rPr>
        <w:t>Отметьте растворимые основания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86000" cy="171450"/>
            <wp:effectExtent l="19050" t="0" r="0" b="0"/>
            <wp:docPr id="57" name="Рисунок 57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6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r="61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09725" cy="171450"/>
            <wp:effectExtent l="19050" t="0" r="9525" b="0"/>
            <wp:docPr id="58" name="Рисунок 58" descr="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6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r="72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81225" cy="171450"/>
            <wp:effectExtent l="19050" t="0" r="9525" b="0"/>
            <wp:docPr id="59" name="Рисунок 59" descr="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6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r="63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81225" cy="171450"/>
            <wp:effectExtent l="19050" t="0" r="9525" b="0"/>
            <wp:docPr id="60" name="Рисунок 60" descr="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6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r="63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 </w:t>
      </w:r>
      <w:r>
        <w:rPr>
          <w:rFonts w:ascii="Times New Roman" w:hAnsi="Times New Roman"/>
          <w:sz w:val="24"/>
          <w:szCs w:val="24"/>
        </w:rPr>
        <w:t>.... - это сложные вещества, в состав которых входят атомы металлов, соединенные с кислотными остатками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соли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10 </w:t>
      </w:r>
      <w:r>
        <w:rPr>
          <w:rFonts w:ascii="Times New Roman" w:hAnsi="Times New Roman"/>
          <w:sz w:val="24"/>
          <w:szCs w:val="24"/>
        </w:rPr>
        <w:t>Оксиды -  это сложные вещества, которые состоят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из атомов водорода и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из атомов металла и кислотных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из атомов кислорода,металла или неметалла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из атомов металла и гидроксогрупп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11 </w:t>
      </w:r>
      <w:r>
        <w:rPr>
          <w:rFonts w:ascii="Times New Roman" w:hAnsi="Times New Roman"/>
          <w:sz w:val="24"/>
          <w:szCs w:val="24"/>
        </w:rPr>
        <w:t>Кислоты получают взаимодействием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некоторых солей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кислотных оксидов с водой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основных оксидов с водой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гидроксидов и солей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12  </w:t>
      </w:r>
      <w:r>
        <w:rPr>
          <w:rFonts w:ascii="Times New Roman" w:hAnsi="Times New Roman"/>
          <w:sz w:val="24"/>
          <w:szCs w:val="24"/>
        </w:rPr>
        <w:t>Гидросульфат железа (II) имеет формулу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00100" cy="171450"/>
            <wp:effectExtent l="19050" t="0" r="0" b="0"/>
            <wp:docPr id="61" name="Рисунок 61" descr="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13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r="86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038225" cy="171450"/>
            <wp:effectExtent l="19050" t="0" r="9525" b="0"/>
            <wp:docPr id="62" name="Рисунок 62" descr="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13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 r="82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14400" cy="171450"/>
            <wp:effectExtent l="19050" t="0" r="0" b="0"/>
            <wp:docPr id="63" name="Рисунок 63" descr="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13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r="84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14400" cy="171450"/>
            <wp:effectExtent l="19050" t="0" r="0" b="0"/>
            <wp:docPr id="64" name="Рисунок 64" descr="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13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 r="84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13 </w:t>
      </w:r>
      <w:r>
        <w:rPr>
          <w:rFonts w:ascii="Times New Roman" w:hAnsi="Times New Roman"/>
          <w:sz w:val="24"/>
          <w:szCs w:val="24"/>
        </w:rPr>
        <w:t>Сернистый газ относится к классу соединений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кислотный оксид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основной оксид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основание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14 </w:t>
      </w:r>
      <w:r>
        <w:rPr>
          <w:rFonts w:ascii="Times New Roman" w:hAnsi="Times New Roman"/>
          <w:sz w:val="24"/>
          <w:szCs w:val="24"/>
        </w:rPr>
        <w:t>Мел, мрамор, известняк относится к классу соединений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основной оксид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основание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кислая соль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средняя соль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15 </w:t>
      </w:r>
      <w:r>
        <w:rPr>
          <w:rFonts w:ascii="Times New Roman" w:hAnsi="Times New Roman"/>
          <w:sz w:val="24"/>
          <w:szCs w:val="24"/>
        </w:rPr>
        <w:t>Кальциий при взаимодействии с водой образует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основание и выделяется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оксид и выделяется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соль и выделяется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кислота и выделяется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16 </w:t>
      </w:r>
      <w:r>
        <w:rPr>
          <w:rFonts w:ascii="Times New Roman" w:hAnsi="Times New Roman"/>
          <w:sz w:val="24"/>
          <w:szCs w:val="24"/>
        </w:rPr>
        <w:t>Добавлением соды к раствору уксусной кислоты получается газ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65" name="Рисунок 65" descr="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17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r="94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66" name="Рисунок 66" descr="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17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8600" cy="171450"/>
            <wp:effectExtent l="19050" t="0" r="0" b="0"/>
            <wp:docPr id="67" name="Рисунок 67" descr="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17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r="96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2425" cy="171450"/>
            <wp:effectExtent l="19050" t="0" r="9525" b="0"/>
            <wp:docPr id="68" name="Рисунок 68" descr="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17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r="94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17 </w:t>
      </w:r>
      <w:r>
        <w:rPr>
          <w:rFonts w:ascii="Times New Roman" w:hAnsi="Times New Roman"/>
          <w:sz w:val="24"/>
          <w:szCs w:val="24"/>
        </w:rPr>
        <w:t>Кислоты состоят из 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остатка основания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водорода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гидроксогрупп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18 </w:t>
      </w:r>
      <w:r>
        <w:rPr>
          <w:rFonts w:ascii="Times New Roman" w:hAnsi="Times New Roman"/>
          <w:sz w:val="24"/>
          <w:szCs w:val="24"/>
        </w:rPr>
        <w:t>Соли состоят из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металла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гидроксогрупп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кислорода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19 </w:t>
      </w:r>
      <w:r>
        <w:rPr>
          <w:rFonts w:ascii="Times New Roman" w:hAnsi="Times New Roman"/>
          <w:sz w:val="24"/>
          <w:szCs w:val="24"/>
        </w:rPr>
        <w:t>Основания состоят из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кислотного остатка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металла и гидроксогрупп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неметалла и кислорода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металла и кислорода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ТЕКСТ ЗАДАНИЯ: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Обратимость химических реакций.</w:t>
      </w:r>
      <w:r>
        <w:rPr>
          <w:rFonts w:ascii="Times New Roman" w:hAnsi="Times New Roman"/>
          <w:sz w:val="24"/>
          <w:szCs w:val="24"/>
        </w:rPr>
        <w:t xml:space="preserve"> Обратимые и необратимые реакции. Химическое равновесие и способы его смещения.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Критерии 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сформулировать цель работы;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умение подобрать научную литературу по теме;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 логичность раскрытия темы;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самостоятельность мышления;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стилистическая грамотность изложения;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корректность выводов;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правильность оформления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FFFFFF"/>
          <w:sz w:val="24"/>
          <w:szCs w:val="24"/>
        </w:rPr>
      </w:pPr>
      <w:r>
        <w:rPr>
          <w:rFonts w:ascii="Times New Roman" w:hAnsi="Times New Roman"/>
          <w:b/>
          <w:color w:val="FFFFFF"/>
          <w:sz w:val="24"/>
          <w:szCs w:val="24"/>
          <w:highlight w:val="darkGray"/>
        </w:rPr>
        <w:t>Критерии оценки:</w:t>
      </w:r>
      <w:r>
        <w:rPr>
          <w:rFonts w:ascii="Times New Roman" w:hAnsi="Times New Roman"/>
          <w:b/>
          <w:color w:val="FFFFFF"/>
          <w:sz w:val="24"/>
          <w:szCs w:val="24"/>
        </w:rPr>
        <w:t xml:space="preserve"> 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«отлично» выставляется обучающемуся, если выполнены все вышеперечисленные требования к изложению, оформлению, и представлению конспекта.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«хорошо» выставляется обучающемуся, если допущены незначительные погрешности в оформлении и представлении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«удовлетворительно»выставляется обучающемуся, если допущены незначительные погрешности в содержании, оформлении и представлении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«неудовлетворительно» выставляется обучающемуся, если представленная работа не соответствует требованиям.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/>
          <w:bCs/>
          <w:i/>
          <w:sz w:val="24"/>
          <w:szCs w:val="24"/>
        </w:rPr>
        <w:t>(тестовые задания)</w:t>
      </w: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ТЕКСТ ЗАДАНИЯ: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 1 </w:t>
      </w:r>
      <w:r>
        <w:rPr>
          <w:rFonts w:ascii="Times New Roman" w:hAnsi="Times New Roman"/>
          <w:sz w:val="24"/>
          <w:szCs w:val="24"/>
        </w:rPr>
        <w:t>Реакция ионного обмена идет до конца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200025"/>
            <wp:effectExtent l="19050" t="0" r="0" b="0"/>
            <wp:docPr id="69" name="Рисунок 80" descr="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208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200025"/>
            <wp:effectExtent l="19050" t="0" r="0" b="0"/>
            <wp:docPr id="70" name="Рисунок 81" descr="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20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00300" cy="200025"/>
            <wp:effectExtent l="19050" t="0" r="0" b="0"/>
            <wp:docPr id="71" name="Рисунок 82" descr="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 descr="210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 r="59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200025"/>
            <wp:effectExtent l="19050" t="0" r="0" b="0"/>
            <wp:docPr id="72" name="Рисунок 83" descr="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211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2 </w:t>
      </w:r>
      <w:r>
        <w:rPr>
          <w:rFonts w:ascii="Times New Roman" w:hAnsi="Times New Roman"/>
          <w:sz w:val="24"/>
          <w:szCs w:val="24"/>
        </w:rPr>
        <w:t>Реакция карбоната натрия и хлороводородной кислоты протекает с образованием: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нерастворимого вещества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газообразного вещества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растворимых веществ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реакция не идет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3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581025"/>
            <wp:effectExtent l="19050" t="0" r="9525" b="0"/>
            <wp:docPr id="73" name="Рисунок 84" descr="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 descr="21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38325" cy="171450"/>
            <wp:effectExtent l="19050" t="0" r="9525" b="0"/>
            <wp:docPr id="74" name="Рисунок 85" descr="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22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 r="69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43100" cy="171450"/>
            <wp:effectExtent l="19050" t="0" r="0" b="0"/>
            <wp:docPr id="75" name="Рисунок 86" descr="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22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 r="67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38325" cy="171450"/>
            <wp:effectExtent l="19050" t="0" r="9525" b="0"/>
            <wp:docPr id="76" name="Рисунок 8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222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r="69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81225" cy="200025"/>
            <wp:effectExtent l="19050" t="0" r="9525" b="0"/>
            <wp:docPr id="77" name="Рисунок 88" descr="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 descr="223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 r="63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Образование осадка происходит при взаимодействии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78" name="Рисунок 89" descr="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 descr="224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79" name="Рисунок 90" descr="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22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1125" cy="171450"/>
            <wp:effectExtent l="19050" t="0" r="9525" b="0"/>
            <wp:docPr id="80" name="Рисунок 91" descr="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226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 r="7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14500" cy="171450"/>
            <wp:effectExtent l="19050" t="0" r="0" b="0"/>
            <wp:docPr id="81" name="Рисунок 92" descr="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22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r="70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</w:t>
      </w:r>
      <w:r>
        <w:rPr>
          <w:rFonts w:ascii="Times New Roman" w:hAnsi="Times New Roman"/>
          <w:sz w:val="24"/>
          <w:szCs w:val="24"/>
        </w:rPr>
        <w:t>Химические реакции, протекающие с изменением степени окисления атомов или ионов называются .....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 </w:t>
      </w:r>
      <w:r>
        <w:rPr>
          <w:rFonts w:ascii="Times New Roman" w:hAnsi="Times New Roman"/>
          <w:sz w:val="24"/>
          <w:szCs w:val="24"/>
        </w:rPr>
        <w:t>Те атомы или ионы, которые присоединяют электроны в процессе реакции называются ..... (сами в это время восстанавливаются 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Те атомы или ионы, которые отдают электроны в процессе реакции называются ... (сами окисляются)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52825" cy="133350"/>
            <wp:effectExtent l="19050" t="0" r="9525" b="0"/>
            <wp:docPr id="82" name="Рисунок 93" descr="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 descr="248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 r="24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- 3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sz w:val="24"/>
          <w:szCs w:val="24"/>
        </w:rPr>
        <w:t xml:space="preserve"> + 1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+ 3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+ 5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</w:t>
      </w:r>
      <w:r>
        <w:rPr>
          <w:rFonts w:ascii="Times New Roman" w:hAnsi="Times New Roman"/>
          <w:sz w:val="24"/>
          <w:szCs w:val="24"/>
        </w:rPr>
        <w:t>Химические реакции, при которых из одного вещества образуются два или несколько новых веществ, называются реакциями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10 </w:t>
      </w:r>
      <w:r>
        <w:rPr>
          <w:rFonts w:ascii="Times New Roman" w:hAnsi="Times New Roman"/>
          <w:sz w:val="24"/>
          <w:szCs w:val="24"/>
        </w:rPr>
        <w:t>Химические реакции, при которых из двух или нескольких веществ получается одно новое вещество, называются реакциями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11 </w:t>
      </w:r>
      <w:r>
        <w:rPr>
          <w:rFonts w:ascii="Times New Roman" w:hAnsi="Times New Roman"/>
          <w:sz w:val="24"/>
          <w:szCs w:val="24"/>
        </w:rPr>
        <w:t>Реакции, при которых атомы, составляющие простое вещество, замещают атомы одного из элементов сложного вещества, называются реакциями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12 </w:t>
      </w:r>
      <w:r>
        <w:rPr>
          <w:rFonts w:ascii="Times New Roman" w:hAnsi="Times New Roman"/>
          <w:sz w:val="24"/>
          <w:szCs w:val="24"/>
        </w:rPr>
        <w:t>Реакции, при которых молекулы двух сложных веществ обмениваются атомами или атомными группами, называются реакциями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13 </w:t>
      </w:r>
      <w:r>
        <w:rPr>
          <w:rFonts w:ascii="Times New Roman" w:hAnsi="Times New Roman"/>
          <w:sz w:val="24"/>
          <w:szCs w:val="24"/>
        </w:rPr>
        <w:t>Реакцией разложения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71450"/>
            <wp:effectExtent l="19050" t="0" r="0" b="0"/>
            <wp:docPr id="83" name="Рисунок 94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23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381000"/>
            <wp:effectExtent l="19050" t="0" r="0" b="0"/>
            <wp:docPr id="84" name="Рисунок 95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 descr="24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42875"/>
            <wp:effectExtent l="19050" t="0" r="0" b="0"/>
            <wp:docPr id="85" name="Рисунок 96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25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24125" cy="200025"/>
            <wp:effectExtent l="19050" t="0" r="9525" b="0"/>
            <wp:docPr id="86" name="Рисунок 97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 descr="28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 r="57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14 </w:t>
      </w:r>
      <w:r>
        <w:rPr>
          <w:rFonts w:ascii="Times New Roman" w:hAnsi="Times New Roman"/>
          <w:sz w:val="24"/>
          <w:szCs w:val="24"/>
        </w:rPr>
        <w:t>Реакцией соединения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67025" cy="171450"/>
            <wp:effectExtent l="19050" t="0" r="9525" b="0"/>
            <wp:docPr id="87" name="Рисунок 98" descr="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2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r="5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381000"/>
            <wp:effectExtent l="19050" t="0" r="0" b="0"/>
            <wp:docPr id="88" name="Рисунок 99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 descr="3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42875"/>
            <wp:effectExtent l="19050" t="0" r="0" b="0"/>
            <wp:docPr id="89" name="Рисунок 100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25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323850"/>
            <wp:effectExtent l="19050" t="0" r="0" b="0"/>
            <wp:docPr id="90" name="Рисунок 101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28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 t="-63809"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15  </w:t>
      </w:r>
      <w:r>
        <w:rPr>
          <w:rFonts w:ascii="Times New Roman" w:hAnsi="Times New Roman"/>
          <w:sz w:val="24"/>
          <w:szCs w:val="24"/>
        </w:rPr>
        <w:t>Реакцией размещения является: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91" name="Рисунок 102" descr="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2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43100" cy="381000"/>
            <wp:effectExtent l="19050" t="0" r="0" b="0"/>
            <wp:docPr id="92" name="Рисунок 103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3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r="67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24125" cy="171450"/>
            <wp:effectExtent l="19050" t="0" r="9525" b="0"/>
            <wp:docPr id="93" name="Рисунок 104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31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r="57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200025"/>
            <wp:effectExtent l="19050" t="0" r="0" b="0"/>
            <wp:docPr id="94" name="Рисунок 105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3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16  </w:t>
      </w:r>
      <w:r>
        <w:rPr>
          <w:rFonts w:ascii="Times New Roman" w:hAnsi="Times New Roman"/>
          <w:sz w:val="24"/>
          <w:szCs w:val="24"/>
        </w:rPr>
        <w:t>Реакцией обмена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57400" cy="171450"/>
            <wp:effectExtent l="19050" t="0" r="0" b="0"/>
            <wp:docPr id="95" name="Рисунок 106" descr="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2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r="65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38325" cy="381000"/>
            <wp:effectExtent l="19050" t="0" r="9525" b="0"/>
            <wp:docPr id="96" name="Рисунок 107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 descr="3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r="69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171450"/>
            <wp:effectExtent l="19050" t="0" r="0" b="0"/>
            <wp:docPr id="97" name="Рисунок 108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 descr="31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67025" cy="200025"/>
            <wp:effectExtent l="19050" t="0" r="9525" b="0"/>
            <wp:docPr id="98" name="Рисунок 109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 descr="3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 r="5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17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171450"/>
            <wp:effectExtent l="19050" t="0" r="9525" b="0"/>
            <wp:docPr id="99" name="Рисунок 110" descr="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 descr="11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>ионного обмена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разложения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Ответы: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 1 </w:t>
      </w:r>
      <w:r>
        <w:rPr>
          <w:rFonts w:ascii="Times New Roman" w:hAnsi="Times New Roman"/>
          <w:sz w:val="24"/>
          <w:szCs w:val="24"/>
        </w:rPr>
        <w:t>Реакция ионного обмена идет до конца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200025"/>
            <wp:effectExtent l="19050" t="0" r="0" b="0"/>
            <wp:docPr id="100" name="Рисунок 100" descr="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208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200025"/>
            <wp:effectExtent l="19050" t="0" r="0" b="0"/>
            <wp:docPr id="101" name="Рисунок 101" descr="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20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400300" cy="200025"/>
            <wp:effectExtent l="19050" t="0" r="0" b="0"/>
            <wp:docPr id="102" name="Рисунок 102" descr="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210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 r="59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200025"/>
            <wp:effectExtent l="19050" t="0" r="0" b="0"/>
            <wp:docPr id="103" name="Рисунок 103" descr="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211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2 </w:t>
      </w:r>
      <w:r>
        <w:rPr>
          <w:rFonts w:ascii="Times New Roman" w:hAnsi="Times New Roman"/>
          <w:sz w:val="24"/>
          <w:szCs w:val="24"/>
        </w:rPr>
        <w:t>Реакция карбоната натрия и хлороводородной кислоты протекает с образованием: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нерастворимого вещества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газообразного вещества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растворимых веществ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реакция не идет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3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581025"/>
            <wp:effectExtent l="19050" t="0" r="9525" b="0"/>
            <wp:docPr id="104" name="Рисунок 104" descr="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219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38325" cy="171450"/>
            <wp:effectExtent l="19050" t="0" r="9525" b="0"/>
            <wp:docPr id="105" name="Рисунок 105" descr="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22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 r="69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43100" cy="171450"/>
            <wp:effectExtent l="19050" t="0" r="0" b="0"/>
            <wp:docPr id="106" name="Рисунок 106" descr="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22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 r="67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38325" cy="171450"/>
            <wp:effectExtent l="19050" t="0" r="9525" b="0"/>
            <wp:docPr id="107" name="Рисунок 10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222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r="69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81225" cy="200025"/>
            <wp:effectExtent l="19050" t="0" r="9525" b="0"/>
            <wp:docPr id="108" name="Рисунок 108" descr="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223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 r="63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Образование осадка происходит при взаимодействии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109" name="Рисунок 109" descr="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224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110" name="Рисунок 110" descr="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22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1125" cy="171450"/>
            <wp:effectExtent l="19050" t="0" r="9525" b="0"/>
            <wp:docPr id="111" name="Рисунок 111" descr="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226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 r="7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14500" cy="171450"/>
            <wp:effectExtent l="19050" t="0" r="0" b="0"/>
            <wp:docPr id="112" name="Рисунок 112" descr="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227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r="70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</w:t>
      </w:r>
      <w:r>
        <w:rPr>
          <w:rFonts w:ascii="Times New Roman" w:hAnsi="Times New Roman"/>
          <w:sz w:val="24"/>
          <w:szCs w:val="24"/>
        </w:rPr>
        <w:t>Химические реакции, протекающие с изменением степени окисления атомов или ионов называются .....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окислительно- восстановительными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 </w:t>
      </w:r>
      <w:r>
        <w:rPr>
          <w:rFonts w:ascii="Times New Roman" w:hAnsi="Times New Roman"/>
          <w:sz w:val="24"/>
          <w:szCs w:val="24"/>
        </w:rPr>
        <w:t>Те атомы или ионы, которые присоединяют электроны в процессе реакции называются ..... (сами в это время восстанавливаются 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окислителями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Те атомы или ионы, которые отдают электроны в процессе реакции называются ... (сами окисляются 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восстановителями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52825" cy="133350"/>
            <wp:effectExtent l="19050" t="0" r="9525" b="0"/>
            <wp:docPr id="113" name="Рисунок 113" descr="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248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 r="24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- 3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+ 1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+ 3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+ 5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</w:t>
      </w:r>
      <w:r>
        <w:rPr>
          <w:rFonts w:ascii="Times New Roman" w:hAnsi="Times New Roman"/>
          <w:sz w:val="24"/>
          <w:szCs w:val="24"/>
        </w:rPr>
        <w:t>Химические реакции, при которых из одного вещества образуются два или несколько новых веществ, называются реакциями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разл*жения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10 </w:t>
      </w:r>
      <w:r>
        <w:rPr>
          <w:rFonts w:ascii="Times New Roman" w:hAnsi="Times New Roman"/>
          <w:sz w:val="24"/>
          <w:szCs w:val="24"/>
        </w:rPr>
        <w:t>Химические реакции, при которых из двух или нескольких веществ получается одно новое вещество, называются реакциями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11 </w:t>
      </w:r>
      <w:r>
        <w:rPr>
          <w:rFonts w:ascii="Times New Roman" w:hAnsi="Times New Roman"/>
          <w:sz w:val="24"/>
          <w:szCs w:val="24"/>
        </w:rPr>
        <w:t>Реакции, при которых атомы, составляющие простое вещество, замещают атомы одного из элементов сложного вещества, называются реакциями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зам*щения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12 </w:t>
      </w:r>
      <w:r>
        <w:rPr>
          <w:rFonts w:ascii="Times New Roman" w:hAnsi="Times New Roman"/>
          <w:sz w:val="24"/>
          <w:szCs w:val="24"/>
        </w:rPr>
        <w:t>Реакции, при которых молекулы двух сложных веществ обмениваются атомами или атомными группами, называются реакциями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*бмена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13 </w:t>
      </w:r>
      <w:r>
        <w:rPr>
          <w:rFonts w:ascii="Times New Roman" w:hAnsi="Times New Roman"/>
          <w:sz w:val="24"/>
          <w:szCs w:val="24"/>
        </w:rPr>
        <w:t>Реакцией разложения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71450"/>
            <wp:effectExtent l="19050" t="0" r="0" b="0"/>
            <wp:docPr id="114" name="Рисунок 114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23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381000"/>
            <wp:effectExtent l="19050" t="0" r="0" b="0"/>
            <wp:docPr id="115" name="Рисунок 115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24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42875"/>
            <wp:effectExtent l="19050" t="0" r="0" b="0"/>
            <wp:docPr id="116" name="Рисунок 116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25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24125" cy="200025"/>
            <wp:effectExtent l="19050" t="0" r="9525" b="0"/>
            <wp:docPr id="117" name="Рисунок 117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28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 r="57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14 </w:t>
      </w:r>
      <w:r>
        <w:rPr>
          <w:rFonts w:ascii="Times New Roman" w:hAnsi="Times New Roman"/>
          <w:sz w:val="24"/>
          <w:szCs w:val="24"/>
        </w:rPr>
        <w:t>Реакцией соединения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67025" cy="171450"/>
            <wp:effectExtent l="19050" t="0" r="9525" b="0"/>
            <wp:docPr id="118" name="Рисунок 118" descr="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2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r="5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381000"/>
            <wp:effectExtent l="19050" t="0" r="0" b="0"/>
            <wp:docPr id="119" name="Рисунок 119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3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142875"/>
            <wp:effectExtent l="19050" t="0" r="0" b="0"/>
            <wp:docPr id="120" name="Рисунок 120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25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323850"/>
            <wp:effectExtent l="19050" t="0" r="0" b="0"/>
            <wp:docPr id="121" name="Рисунок 121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28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 t="-63809"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15  </w:t>
      </w:r>
      <w:r>
        <w:rPr>
          <w:rFonts w:ascii="Times New Roman" w:hAnsi="Times New Roman"/>
          <w:sz w:val="24"/>
          <w:szCs w:val="24"/>
        </w:rPr>
        <w:t>Реакцией размещения является: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122" name="Рисунок 122" descr="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2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43100" cy="381000"/>
            <wp:effectExtent l="19050" t="0" r="0" b="0"/>
            <wp:docPr id="123" name="Рисунок 123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30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r="67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24125" cy="171450"/>
            <wp:effectExtent l="19050" t="0" r="9525" b="0"/>
            <wp:docPr id="124" name="Рисунок 124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31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r="57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743200" cy="200025"/>
            <wp:effectExtent l="19050" t="0" r="0" b="0"/>
            <wp:docPr id="125" name="Рисунок 125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3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 r="53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16  </w:t>
      </w:r>
      <w:r>
        <w:rPr>
          <w:rFonts w:ascii="Times New Roman" w:hAnsi="Times New Roman"/>
          <w:sz w:val="24"/>
          <w:szCs w:val="24"/>
        </w:rPr>
        <w:t>Реакцией обмена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57400" cy="171450"/>
            <wp:effectExtent l="19050" t="0" r="0" b="0"/>
            <wp:docPr id="126" name="Рисунок 126" descr="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29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 r="65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38325" cy="381000"/>
            <wp:effectExtent l="19050" t="0" r="9525" b="0"/>
            <wp:docPr id="127" name="Рисунок 127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3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 r="69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28900" cy="171450"/>
            <wp:effectExtent l="19050" t="0" r="0" b="0"/>
            <wp:docPr id="128" name="Рисунок 128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31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r="554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67025" cy="200025"/>
            <wp:effectExtent l="19050" t="0" r="9525" b="0"/>
            <wp:docPr id="129" name="Рисунок 129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32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 r="5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17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171450"/>
            <wp:effectExtent l="19050" t="0" r="9525" b="0"/>
            <wp:docPr id="130" name="Рисунок 130" descr="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114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ионного обмена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разложения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FFFFFF"/>
          <w:sz w:val="24"/>
          <w:szCs w:val="24"/>
        </w:rPr>
      </w:pPr>
      <w:r>
        <w:rPr>
          <w:rFonts w:ascii="Times New Roman" w:hAnsi="Times New Roman"/>
          <w:b/>
          <w:color w:val="FFFFFF"/>
          <w:sz w:val="24"/>
          <w:szCs w:val="24"/>
          <w:highlight w:val="darkGray"/>
        </w:rPr>
        <w:t>Критерии оценки:</w:t>
      </w:r>
      <w:r>
        <w:rPr>
          <w:rFonts w:ascii="Times New Roman" w:hAnsi="Times New Roman"/>
          <w:b/>
          <w:color w:val="FFFFFF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«5» - 100 – 90% правильных ответов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«4» - 89 - 80% правильных ответов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«3» - 79 – 70% правильных ответов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«2» - 69% и менее правильных ответов</w:t>
      </w:r>
    </w:p>
    <w:p w:rsidR="0060756A" w:rsidRDefault="0060756A" w:rsidP="0060756A">
      <w:pPr>
        <w:pStyle w:val="22"/>
        <w:spacing w:after="0" w:line="240" w:lineRule="auto"/>
        <w:ind w:firstLine="709"/>
        <w:jc w:val="center"/>
        <w:rPr>
          <w:b/>
        </w:rPr>
      </w:pPr>
    </w:p>
    <w:p w:rsidR="0060756A" w:rsidRDefault="0060756A" w:rsidP="0060756A">
      <w:pPr>
        <w:pStyle w:val="22"/>
        <w:spacing w:after="0" w:line="240" w:lineRule="auto"/>
        <w:ind w:firstLine="709"/>
        <w:jc w:val="center"/>
        <w:rPr>
          <w:b/>
        </w:rPr>
      </w:pPr>
    </w:p>
    <w:p w:rsidR="0060756A" w:rsidRDefault="0060756A" w:rsidP="0060756A">
      <w:pPr>
        <w:pStyle w:val="22"/>
        <w:spacing w:after="0" w:line="240" w:lineRule="auto"/>
        <w:ind w:firstLine="709"/>
        <w:jc w:val="center"/>
        <w:rPr>
          <w:b/>
        </w:rPr>
      </w:pPr>
    </w:p>
    <w:p w:rsidR="0060756A" w:rsidRDefault="0060756A" w:rsidP="0060756A">
      <w:pPr>
        <w:pStyle w:val="22"/>
        <w:spacing w:after="0" w:line="240" w:lineRule="auto"/>
        <w:ind w:firstLine="709"/>
        <w:jc w:val="center"/>
        <w:rPr>
          <w:b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Подготовка реферативных сообщений: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Защита металлов от коррозии. Области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применения металлов, сплавов.</w:t>
      </w:r>
    </w:p>
    <w:p w:rsidR="0060756A" w:rsidRDefault="0060756A" w:rsidP="0060756A">
      <w:pPr>
        <w:pStyle w:val="22"/>
        <w:spacing w:after="0" w:line="240" w:lineRule="auto"/>
        <w:ind w:firstLine="709"/>
        <w:rPr>
          <w:color w:val="FFFFFF"/>
          <w:highlight w:val="darkGreen"/>
        </w:rPr>
      </w:pPr>
      <w:r>
        <w:rPr>
          <w:bCs/>
        </w:rPr>
        <w:t>2.</w:t>
      </w:r>
      <w:r>
        <w:rPr>
          <w:color w:val="000000"/>
        </w:rPr>
        <w:t xml:space="preserve"> Подгруппа галогенов, ее характеристика, свойства галогенов. Подгруппа кислорода и серы, их аллотропные видоизменения.</w:t>
      </w:r>
      <w:r>
        <w:rPr>
          <w:color w:val="000000"/>
          <w:spacing w:val="-2"/>
        </w:rPr>
        <w:t xml:space="preserve"> Подгруппа углерода. </w:t>
      </w:r>
      <w:r>
        <w:rPr>
          <w:color w:val="000000"/>
        </w:rPr>
        <w:t xml:space="preserve">Адсорбционная способность </w:t>
      </w:r>
      <w:r>
        <w:rPr>
          <w:color w:val="000000"/>
          <w:spacing w:val="-1"/>
        </w:rPr>
        <w:t xml:space="preserve">активированного угля. 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Критерии 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сформулировать цель работы;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умение подобрать научную литературу по теме;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 логичность раскрытия темы;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самостоятельность мышления;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стилистическая грамотность изложения;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корректность выводов;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правильность оформления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FFFFFF"/>
          <w:sz w:val="24"/>
          <w:szCs w:val="24"/>
        </w:rPr>
      </w:pPr>
      <w:r>
        <w:rPr>
          <w:rFonts w:ascii="Times New Roman" w:hAnsi="Times New Roman"/>
          <w:b/>
          <w:color w:val="FFFFFF"/>
          <w:sz w:val="24"/>
          <w:szCs w:val="24"/>
          <w:highlight w:val="darkGray"/>
        </w:rPr>
        <w:t>Критерии оценки:</w:t>
      </w:r>
      <w:r>
        <w:rPr>
          <w:rFonts w:ascii="Times New Roman" w:hAnsi="Times New Roman"/>
          <w:b/>
          <w:color w:val="FFFFFF"/>
          <w:sz w:val="24"/>
          <w:szCs w:val="24"/>
        </w:rPr>
        <w:t xml:space="preserve"> 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«отлично» выставляется обучающемуся, если выполнены все вышеперечисленные требования к изложению, оформлению, и представлению творческой работы (реферата).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«хорошо» выставляется обучающемуся, если допущены незначительные погрешности в оформлении и представлении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«удовлетворительно»выставляется обучающемуся, если допущены незначительные погрешности в содержании, оформлении и представлении работы.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оценка «неудовлетворительно» выставляется обучающемуся, если представленная работа не соответствует требованиям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ТЕКСТ ЗАДАНИЯ: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 </w:t>
      </w:r>
      <w:r>
        <w:rPr>
          <w:rFonts w:ascii="Times New Roman" w:hAnsi="Times New Roman"/>
          <w:sz w:val="24"/>
          <w:szCs w:val="24"/>
        </w:rPr>
        <w:t>Активные (щелочные) металлы при взаимодействии с водой образуют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кислоты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оксиды и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гидроксиды и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соли и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2 </w:t>
      </w:r>
      <w:r>
        <w:rPr>
          <w:rFonts w:ascii="Times New Roman" w:hAnsi="Times New Roman"/>
          <w:sz w:val="24"/>
          <w:szCs w:val="24"/>
        </w:rPr>
        <w:t>Вытеснение металла происходит в реакции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31" name="Рисунок 111" descr="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11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32" name="Рисунок 11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 descr="11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33" name="Рисунок 113" descr="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 descr="112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34" name="Рисунок 114" descr="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 descr="113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Задание 3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381000"/>
            <wp:effectExtent l="19050" t="0" r="9525" b="0"/>
            <wp:docPr id="135" name="Рисунок 115" descr="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 descr="262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алюминий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свинец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железо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медь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Металлические свойства наиболее выражены у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Li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Be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B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C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</w:t>
      </w:r>
      <w:r>
        <w:rPr>
          <w:rFonts w:ascii="Times New Roman" w:hAnsi="Times New Roman"/>
          <w:sz w:val="24"/>
          <w:szCs w:val="24"/>
        </w:rPr>
        <w:t>Неосуществима реакция в водном растворе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36" name="Рисунок 116" descr="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263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1125" cy="171450"/>
            <wp:effectExtent l="19050" t="0" r="9525" b="0"/>
            <wp:docPr id="137" name="Рисунок 117" descr="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264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 r="7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1125" cy="171450"/>
            <wp:effectExtent l="19050" t="0" r="9525" b="0"/>
            <wp:docPr id="138" name="Рисунок 118" descr="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 descr="265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 r="7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139" name="Рисунок 119" descr="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 descr="264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</w:t>
      </w:r>
      <w:r>
        <w:rPr>
          <w:rFonts w:ascii="Times New Roman" w:hAnsi="Times New Roman"/>
          <w:sz w:val="24"/>
          <w:szCs w:val="24"/>
        </w:rPr>
        <w:t>Процесс разрушения металлов под воздействием окружающей среды называется .....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С водой при комнатной температуре реагируют оба металла, указанные в паре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барий и медь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алюминий и ртуть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литий и кальций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серебро и натрий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</w:t>
      </w:r>
      <w:r>
        <w:rPr>
          <w:rFonts w:ascii="Times New Roman" w:hAnsi="Times New Roman"/>
          <w:sz w:val="24"/>
          <w:szCs w:val="24"/>
        </w:rPr>
        <w:t>Физико-химические смеси металлов, а так же металлов и неметаллов называются ....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</w:t>
      </w:r>
      <w:r>
        <w:rPr>
          <w:rFonts w:ascii="Times New Roman" w:hAnsi="Times New Roman"/>
          <w:sz w:val="24"/>
          <w:szCs w:val="24"/>
        </w:rPr>
        <w:t>В первой группе главной подгруппе периодической системы Д.И. Менделеева находятся ....    .....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10 </w:t>
      </w:r>
      <w:r>
        <w:rPr>
          <w:rFonts w:ascii="Times New Roman" w:hAnsi="Times New Roman"/>
          <w:sz w:val="24"/>
          <w:szCs w:val="24"/>
        </w:rPr>
        <w:t>Отметьте формулу карбида кальция: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40" name="Рисунок 120" descr="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2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41" name="Рисунок 121" descr="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25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142" name="Рисунок 122" descr="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 descr="266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143" name="Рисунок 123" descr="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 descr="25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11 </w:t>
      </w:r>
      <w:r>
        <w:rPr>
          <w:rFonts w:ascii="Times New Roman" w:hAnsi="Times New Roman"/>
          <w:sz w:val="24"/>
          <w:szCs w:val="24"/>
        </w:rPr>
        <w:t>Отметьте формулу марганцевой руды - пиролюзит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44" name="Рисунок 124" descr="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 descr="268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145" name="Рисунок 125" descr="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 descr="269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00100" cy="171450"/>
            <wp:effectExtent l="19050" t="0" r="0" b="0"/>
            <wp:docPr id="146" name="Рисунок 126" descr="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 descr="270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 r="86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147" name="Рисунок 127" descr="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 descr="271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12 </w:t>
      </w:r>
      <w:r>
        <w:rPr>
          <w:rFonts w:ascii="Times New Roman" w:hAnsi="Times New Roman"/>
          <w:sz w:val="24"/>
          <w:szCs w:val="24"/>
        </w:rPr>
        <w:t>Аллотропными модификацмями являются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кислород и азон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сера и селен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алмаз и графит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азот и фосфор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13 </w:t>
      </w:r>
      <w:r>
        <w:rPr>
          <w:rFonts w:ascii="Times New Roman" w:hAnsi="Times New Roman"/>
          <w:sz w:val="24"/>
          <w:szCs w:val="24"/>
        </w:rPr>
        <w:t>Алмаз и графит  - это: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различные химические элементы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одно и тоже вещество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аллотропные видоизменения одного химического элемента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разные агрегатные состояния одного вещества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14 </w:t>
      </w:r>
      <w:r>
        <w:rPr>
          <w:rFonts w:ascii="Times New Roman" w:hAnsi="Times New Roman"/>
          <w:sz w:val="24"/>
          <w:szCs w:val="24"/>
        </w:rPr>
        <w:t>Характер среды  водного раствора аммиака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слабокислый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сильнокислый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нейтральный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щелочной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15 </w:t>
      </w:r>
      <w:r>
        <w:rPr>
          <w:rFonts w:ascii="Times New Roman" w:hAnsi="Times New Roman"/>
          <w:sz w:val="24"/>
          <w:szCs w:val="24"/>
        </w:rPr>
        <w:t>Красный и белый фосфор - это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изотопы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гомологи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аллотропные модификации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химические элементы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16 </w:t>
      </w:r>
      <w:r>
        <w:rPr>
          <w:rFonts w:ascii="Times New Roman" w:hAnsi="Times New Roman"/>
          <w:sz w:val="24"/>
          <w:szCs w:val="24"/>
        </w:rPr>
        <w:t>Отметьте химический элемент, который не образует аллотропных модификаций: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углерод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фосфор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азот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Ответы: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 </w:t>
      </w:r>
      <w:r>
        <w:rPr>
          <w:rFonts w:ascii="Times New Roman" w:hAnsi="Times New Roman"/>
          <w:sz w:val="24"/>
          <w:szCs w:val="24"/>
        </w:rPr>
        <w:t>Активные (щелочные) металлы при взаимодействии с водой образуют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кислоты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оксиды и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гидроксиды и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соли и водород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2 </w:t>
      </w:r>
      <w:r>
        <w:rPr>
          <w:rFonts w:ascii="Times New Roman" w:hAnsi="Times New Roman"/>
          <w:sz w:val="24"/>
          <w:szCs w:val="24"/>
        </w:rPr>
        <w:t>Вытеснение металла происходит в реакции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48" name="Рисунок 148" descr="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11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49" name="Рисунок 149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111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50" name="Рисунок 150" descr="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112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51" name="Рисунок 151" descr="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113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Задание 3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381000"/>
            <wp:effectExtent l="19050" t="0" r="9525" b="0"/>
            <wp:docPr id="152" name="Рисунок 152" descr="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262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алюминий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свинец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железо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медь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Металлические свойства наиболее выражены у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Li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Be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B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C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</w:t>
      </w:r>
      <w:r>
        <w:rPr>
          <w:rFonts w:ascii="Times New Roman" w:hAnsi="Times New Roman"/>
          <w:sz w:val="24"/>
          <w:szCs w:val="24"/>
        </w:rPr>
        <w:t>Неосуществима реакция в водном растворе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53" name="Рисунок 153" descr="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263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1125" cy="171450"/>
            <wp:effectExtent l="19050" t="0" r="9525" b="0"/>
            <wp:docPr id="154" name="Рисунок 154" descr="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264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 r="7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381125" cy="171450"/>
            <wp:effectExtent l="19050" t="0" r="9525" b="0"/>
            <wp:docPr id="155" name="Рисунок 155" descr="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265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 r="767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485900" cy="171450"/>
            <wp:effectExtent l="19050" t="0" r="0" b="0"/>
            <wp:docPr id="156" name="Рисунок 156" descr="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264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 r="7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</w:t>
      </w:r>
      <w:r>
        <w:rPr>
          <w:rFonts w:ascii="Times New Roman" w:hAnsi="Times New Roman"/>
          <w:sz w:val="24"/>
          <w:szCs w:val="24"/>
        </w:rPr>
        <w:t>Процесс разрушения металлов под воздействием окружающей среды называется .....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коррозией, кор*озия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С водой при комнатной температуре реагируют оба металла, указанные в паре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барий и медь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алюминий и ртуть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литий и кальций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серебро и натрий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</w:t>
      </w:r>
      <w:r>
        <w:rPr>
          <w:rFonts w:ascii="Times New Roman" w:hAnsi="Times New Roman"/>
          <w:sz w:val="24"/>
          <w:szCs w:val="24"/>
        </w:rPr>
        <w:t>Физико-химические смеси металлов, а так же металлов и неметаллов называются ....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сплавами, сплавы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</w:t>
      </w:r>
      <w:r>
        <w:rPr>
          <w:rFonts w:ascii="Times New Roman" w:hAnsi="Times New Roman"/>
          <w:sz w:val="24"/>
          <w:szCs w:val="24"/>
        </w:rPr>
        <w:t>В первой группе главной подгруппе периодической системы Д.И. Менделеева находятся ....    .....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щелочные металлы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10 </w:t>
      </w:r>
      <w:r>
        <w:rPr>
          <w:rFonts w:ascii="Times New Roman" w:hAnsi="Times New Roman"/>
          <w:sz w:val="24"/>
          <w:szCs w:val="24"/>
        </w:rPr>
        <w:t>Отметьте формулу карбида кальция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57" name="Рисунок 157" descr="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26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58" name="Рисунок 158" descr="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25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171450"/>
            <wp:effectExtent l="19050" t="0" r="0" b="0"/>
            <wp:docPr id="159" name="Рисунок 159" descr="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266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 r="9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160" name="Рисунок 160" descr="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25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11 </w:t>
      </w:r>
      <w:r>
        <w:rPr>
          <w:rFonts w:ascii="Times New Roman" w:hAnsi="Times New Roman"/>
          <w:sz w:val="24"/>
          <w:szCs w:val="24"/>
        </w:rPr>
        <w:t>Отметьте формулу марганцевой руды - пиролюзит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71500" cy="171450"/>
            <wp:effectExtent l="19050" t="0" r="0" b="0"/>
            <wp:docPr id="161" name="Рисунок 161" descr="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268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 r="90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162" name="Рисунок 162" descr="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269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00100" cy="171450"/>
            <wp:effectExtent l="19050" t="0" r="0" b="0"/>
            <wp:docPr id="163" name="Рисунок 163" descr="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270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 r="86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5325" cy="171450"/>
            <wp:effectExtent l="19050" t="0" r="9525" b="0"/>
            <wp:docPr id="164" name="Рисунок 164" descr="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271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 r="88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12 </w:t>
      </w:r>
      <w:r>
        <w:rPr>
          <w:rFonts w:ascii="Times New Roman" w:hAnsi="Times New Roman"/>
          <w:sz w:val="24"/>
          <w:szCs w:val="24"/>
        </w:rPr>
        <w:t>Аллотропными модификацмями являются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кислород и азон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сера и селен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алмаз и графит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азот и фосфор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13 </w:t>
      </w:r>
      <w:r>
        <w:rPr>
          <w:rFonts w:ascii="Times New Roman" w:hAnsi="Times New Roman"/>
          <w:sz w:val="24"/>
          <w:szCs w:val="24"/>
        </w:rPr>
        <w:t>Алмаз и графит  - это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различные химические элементы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одно и тоже вещество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аллотропные видоизменения одного химического элемента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разные агрегатные состояния одного вещества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14 </w:t>
      </w:r>
      <w:r>
        <w:rPr>
          <w:rFonts w:ascii="Times New Roman" w:hAnsi="Times New Roman"/>
          <w:sz w:val="24"/>
          <w:szCs w:val="24"/>
        </w:rPr>
        <w:t>Характер среды  водного раствора аммиака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слабокислый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сильнокислый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нейтральный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щелочной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15 </w:t>
      </w:r>
      <w:r>
        <w:rPr>
          <w:rFonts w:ascii="Times New Roman" w:hAnsi="Times New Roman"/>
          <w:sz w:val="24"/>
          <w:szCs w:val="24"/>
        </w:rPr>
        <w:t>Красный и белый фосфор - это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изотопы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гомологи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аллотропные модификации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химические элементы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16 </w:t>
      </w:r>
      <w:r>
        <w:rPr>
          <w:rFonts w:ascii="Times New Roman" w:hAnsi="Times New Roman"/>
          <w:sz w:val="24"/>
          <w:szCs w:val="24"/>
        </w:rPr>
        <w:t>Отметьте химический элемент, который не образует аллотропных модификаций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углерод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фосфор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азот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Условия выполнения задания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Место (время) выполнения задания</w:t>
      </w:r>
      <w:r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задание выполняется на занятие в аудиторное время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Максимальное время выполнения задания: ____</w:t>
      </w:r>
      <w:r>
        <w:rPr>
          <w:rFonts w:ascii="Times New Roman" w:hAnsi="Times New Roman"/>
          <w:sz w:val="24"/>
          <w:szCs w:val="24"/>
          <w:u w:val="single"/>
        </w:rPr>
        <w:t>30</w:t>
      </w:r>
      <w:r>
        <w:rPr>
          <w:rFonts w:ascii="Times New Roman" w:hAnsi="Times New Roman"/>
          <w:sz w:val="24"/>
          <w:szCs w:val="24"/>
        </w:rPr>
        <w:t>_______ мин.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Вы можете воспользоваться</w:t>
      </w:r>
      <w:r>
        <w:rPr>
          <w:rFonts w:ascii="Times New Roman" w:hAnsi="Times New Roman"/>
          <w:sz w:val="24"/>
          <w:szCs w:val="24"/>
          <w:u w:val="single"/>
        </w:rPr>
        <w:t xml:space="preserve"> таблицей Д.И.Менделеева, конспектом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FFFFFF"/>
          <w:sz w:val="24"/>
          <w:szCs w:val="24"/>
        </w:rPr>
      </w:pPr>
      <w:r>
        <w:rPr>
          <w:rFonts w:ascii="Times New Roman" w:hAnsi="Times New Roman"/>
          <w:b/>
          <w:color w:val="FFFFFF"/>
          <w:sz w:val="24"/>
          <w:szCs w:val="24"/>
          <w:highlight w:val="darkGray"/>
        </w:rPr>
        <w:t>Критерии оценки:</w:t>
      </w:r>
      <w:r>
        <w:rPr>
          <w:rFonts w:ascii="Times New Roman" w:hAnsi="Times New Roman"/>
          <w:b/>
          <w:color w:val="FFFFFF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«5» - 100 – 90% правильных ответов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«4» - 89 - 80% правильных ответов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«3» - 79 – 70% правильных ответов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«2» - 69% и менее правильных ответов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ТЕКСТ ЗАДАНИЯ: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457700" cy="171450"/>
            <wp:effectExtent l="19050" t="0" r="0" b="0"/>
            <wp:docPr id="165" name="Рисунок 129" descr="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403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 r="24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аренов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алкинов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Задание 2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171450"/>
            <wp:effectExtent l="19050" t="0" r="9525" b="0"/>
            <wp:docPr id="166" name="Рисунок 130" descr="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" descr="341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алкинов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аренов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3 </w:t>
      </w:r>
      <w:r>
        <w:rPr>
          <w:rFonts w:ascii="Times New Roman" w:hAnsi="Times New Roman"/>
          <w:sz w:val="24"/>
          <w:szCs w:val="24"/>
        </w:rPr>
        <w:t>П - связь между атомами углерода имеется в молекуле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пропена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циклобутана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этанола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бутана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Для алкенов наиболее характерны реакции: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обмена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дегидротации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 </w:t>
      </w:r>
      <w:r>
        <w:rPr>
          <w:rFonts w:ascii="Times New Roman" w:hAnsi="Times New Roman"/>
          <w:sz w:val="24"/>
          <w:szCs w:val="24"/>
        </w:rPr>
        <w:t>Бутадиен относится к классу веществ, общая формула которого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038225" cy="171450"/>
            <wp:effectExtent l="19050" t="0" r="9525" b="0"/>
            <wp:docPr id="167" name="Рисунок 131" descr="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 descr="346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 r="82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68" name="Рисунок 132" descr="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2" descr="347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69" name="Рисунок 133" descr="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" descr="348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70" name="Рисунок 134" descr="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4" descr="349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</w:t>
      </w:r>
      <w:r>
        <w:rPr>
          <w:rFonts w:ascii="Times New Roman" w:hAnsi="Times New Roman"/>
          <w:sz w:val="24"/>
          <w:szCs w:val="24"/>
        </w:rPr>
        <w:t xml:space="preserve">Углеводороды, содержащие в молекуле одну двойную связь называются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7 </w:t>
      </w:r>
      <w:r>
        <w:rPr>
          <w:rFonts w:ascii="Times New Roman" w:hAnsi="Times New Roman"/>
          <w:sz w:val="24"/>
          <w:szCs w:val="24"/>
        </w:rPr>
        <w:t>Установите соответствие</w:t>
      </w:r>
    </w:p>
    <w:tbl>
      <w:tblPr>
        <w:tblW w:w="0" w:type="auto"/>
        <w:tblLayout w:type="fixed"/>
        <w:tblLook w:val="04A0"/>
      </w:tblPr>
      <w:tblGrid>
        <w:gridCol w:w="4785"/>
        <w:gridCol w:w="4786"/>
      </w:tblGrid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этен, этилен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71" name="Рисунок 135" descr="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5" descr="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пропен, пропилен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72" name="Рисунок 136" descr="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6" descr="3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бутен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73" name="Рисунок 137" descr="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7" descr="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2 - бутен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74" name="Рисунок 138" descr="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8" descr="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пентен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75" name="Рисунок 139" descr="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9" descr="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 </w:t>
      </w:r>
      <w:r>
        <w:rPr>
          <w:rFonts w:ascii="Times New Roman" w:hAnsi="Times New Roman"/>
          <w:sz w:val="24"/>
          <w:szCs w:val="24"/>
        </w:rPr>
        <w:t>Углеводороды, содержащие в молекуле одну тройную связь называются 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алкинами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 </w:t>
      </w:r>
      <w:r>
        <w:rPr>
          <w:rFonts w:ascii="Times New Roman" w:hAnsi="Times New Roman"/>
          <w:sz w:val="24"/>
          <w:szCs w:val="24"/>
        </w:rPr>
        <w:t>Структурная изомерия алкенов обусловлена строением углеродного скелета и положением ... связи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двойной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10 </w:t>
      </w:r>
      <w:r>
        <w:rPr>
          <w:rFonts w:ascii="Times New Roman" w:hAnsi="Times New Roman"/>
          <w:sz w:val="24"/>
          <w:szCs w:val="24"/>
        </w:rPr>
        <w:t>Алкены можно получить в результате: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дегидротации спиртов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галогенированием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реакцией этерификации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дегидрирования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11  </w:t>
      </w:r>
      <w:r>
        <w:rPr>
          <w:rFonts w:ascii="Times New Roman" w:hAnsi="Times New Roman"/>
          <w:sz w:val="24"/>
          <w:szCs w:val="24"/>
        </w:rPr>
        <w:t>В результате присоединения воды к алканам образуются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спирты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12 </w:t>
      </w:r>
      <w:r>
        <w:rPr>
          <w:rFonts w:ascii="Times New Roman" w:hAnsi="Times New Roman"/>
          <w:sz w:val="24"/>
          <w:szCs w:val="24"/>
        </w:rPr>
        <w:t>Для алкинов характерны реакции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гидролиза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этерификации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дегидротации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13 </w:t>
      </w:r>
      <w:r>
        <w:rPr>
          <w:rFonts w:ascii="Times New Roman" w:hAnsi="Times New Roman"/>
          <w:sz w:val="24"/>
          <w:szCs w:val="24"/>
        </w:rPr>
        <w:t>Ацетилен не может реагировать с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метаном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кислородом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водородом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14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171450"/>
            <wp:effectExtent l="19050" t="0" r="9525" b="0"/>
            <wp:docPr id="176" name="Рисунок 140" descr="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 descr="286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FE"/>
      </w:r>
      <w:r>
        <w:rPr>
          <w:rFonts w:ascii="Times New Roman" w:hAnsi="Times New Roman"/>
          <w:sz w:val="24"/>
          <w:szCs w:val="24"/>
        </w:rPr>
        <w:t xml:space="preserve">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алкинов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аренов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Задание 15 </w:t>
      </w:r>
      <w:r>
        <w:rPr>
          <w:rFonts w:ascii="Times New Roman" w:hAnsi="Times New Roman"/>
          <w:sz w:val="24"/>
          <w:szCs w:val="24"/>
        </w:rPr>
        <w:t>Характерным типом химической реакции для алканов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дегидротация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гидрирования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16 </w:t>
      </w:r>
      <w:r>
        <w:rPr>
          <w:rFonts w:ascii="Times New Roman" w:hAnsi="Times New Roman"/>
          <w:sz w:val="24"/>
          <w:szCs w:val="24"/>
        </w:rPr>
        <w:t>Реакция горения алканов это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14500" cy="171450"/>
            <wp:effectExtent l="19050" t="0" r="0" b="0"/>
            <wp:docPr id="177" name="Рисунок 141" descr="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1" descr="326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 r="70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24125" cy="171450"/>
            <wp:effectExtent l="19050" t="0" r="9525" b="0"/>
            <wp:docPr id="178" name="Рисунок 142" descr="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 descr="330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 r="57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86000" cy="171450"/>
            <wp:effectExtent l="19050" t="0" r="0" b="0"/>
            <wp:docPr id="179" name="Рисунок 143" descr="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 descr="331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 r="61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171450"/>
            <wp:effectExtent l="19050" t="0" r="0" b="0"/>
            <wp:docPr id="180" name="Рисунок 144" descr="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 descr="332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 r="49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17 </w:t>
      </w:r>
      <w:r>
        <w:rPr>
          <w:rFonts w:ascii="Times New Roman" w:hAnsi="Times New Roman"/>
          <w:sz w:val="24"/>
          <w:szCs w:val="24"/>
        </w:rPr>
        <w:t>Алканы не могут вступать в реакции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нитрования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галогенирования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Ответы: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457700" cy="171450"/>
            <wp:effectExtent l="19050" t="0" r="0" b="0"/>
            <wp:docPr id="181" name="Рисунок 181" descr="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403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 r="24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>аренов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алкинов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Задание 2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171450"/>
            <wp:effectExtent l="19050" t="0" r="9525" b="0"/>
            <wp:docPr id="182" name="Рисунок 182" descr="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341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алкинов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аренов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3 </w:t>
      </w:r>
      <w:r>
        <w:rPr>
          <w:rFonts w:ascii="Times New Roman" w:hAnsi="Times New Roman"/>
          <w:sz w:val="24"/>
          <w:szCs w:val="24"/>
        </w:rPr>
        <w:t>П - связь между атомами углерода имеется в молекуле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пропена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циклобутана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этанола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бутана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4 </w:t>
      </w:r>
      <w:r>
        <w:rPr>
          <w:rFonts w:ascii="Times New Roman" w:hAnsi="Times New Roman"/>
          <w:sz w:val="24"/>
          <w:szCs w:val="24"/>
        </w:rPr>
        <w:t>Для алкенов наиболее характерны реакции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обмена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дегидротации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5  </w:t>
      </w:r>
      <w:r>
        <w:rPr>
          <w:rFonts w:ascii="Times New Roman" w:hAnsi="Times New Roman"/>
          <w:sz w:val="24"/>
          <w:szCs w:val="24"/>
        </w:rPr>
        <w:t>Бутадиен относится к классу веществ, общая формула которого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038225" cy="171450"/>
            <wp:effectExtent l="19050" t="0" r="9525" b="0"/>
            <wp:docPr id="183" name="Рисунок 183" descr="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346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 r="82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84" name="Рисунок 184" descr="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347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85" name="Рисунок 185" descr="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348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43000" cy="171450"/>
            <wp:effectExtent l="19050" t="0" r="0" b="0"/>
            <wp:docPr id="186" name="Рисунок 186" descr="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349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 r="8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6 </w:t>
      </w:r>
      <w:r>
        <w:rPr>
          <w:rFonts w:ascii="Times New Roman" w:hAnsi="Times New Roman"/>
          <w:sz w:val="24"/>
          <w:szCs w:val="24"/>
        </w:rPr>
        <w:t>Углеводороды, содержащие в молекуле одну двойную связь называются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алкенами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7 </w:t>
      </w:r>
      <w:r>
        <w:rPr>
          <w:rFonts w:ascii="Times New Roman" w:hAnsi="Times New Roman"/>
          <w:sz w:val="24"/>
          <w:szCs w:val="24"/>
        </w:rPr>
        <w:t>Установите соответствие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785"/>
        <w:gridCol w:w="4786"/>
      </w:tblGrid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этен, этилен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87" name="Рисунок 187" descr="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пропен, пропилен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895600" cy="285750"/>
                  <wp:effectExtent l="19050" t="0" r="0" b="0"/>
                  <wp:docPr id="188" name="Рисунок 188" descr="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3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1 - бутен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89" name="Рисунок 189" descr="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2 - бутен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90" name="Рисунок 190" descr="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0756A" w:rsidTr="0060756A">
        <w:tc>
          <w:tcPr>
            <w:tcW w:w="4785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пентен</w:t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95600" cy="285750"/>
                  <wp:effectExtent l="19050" t="0" r="0" b="0"/>
                  <wp:docPr id="191" name="Рисунок 191" descr="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756A" w:rsidRDefault="0060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8  </w:t>
      </w:r>
      <w:r>
        <w:rPr>
          <w:rFonts w:ascii="Times New Roman" w:hAnsi="Times New Roman"/>
          <w:sz w:val="24"/>
          <w:szCs w:val="24"/>
        </w:rPr>
        <w:t>Углеводороды, содержащие в молекуле одну тройную связь называются 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9  </w:t>
      </w:r>
      <w:r>
        <w:rPr>
          <w:rFonts w:ascii="Times New Roman" w:hAnsi="Times New Roman"/>
          <w:sz w:val="24"/>
          <w:szCs w:val="24"/>
        </w:rPr>
        <w:t>Структурная изомерия алкенов обусловлена строением углеродного скелета и положением ... связи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10 </w:t>
      </w:r>
      <w:r>
        <w:rPr>
          <w:rFonts w:ascii="Times New Roman" w:hAnsi="Times New Roman"/>
          <w:sz w:val="24"/>
          <w:szCs w:val="24"/>
        </w:rPr>
        <w:t>Алкены можно получить в результате: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дегидротации спиртов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галогенированием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реакцией этерификации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дегидрирования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11  </w:t>
      </w:r>
      <w:r>
        <w:rPr>
          <w:rFonts w:ascii="Times New Roman" w:hAnsi="Times New Roman"/>
          <w:sz w:val="24"/>
          <w:szCs w:val="24"/>
        </w:rPr>
        <w:t>В результате присоединения воды к алканам образуются ...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Эталон(ы) ответа: спирты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12 </w:t>
      </w:r>
      <w:r>
        <w:rPr>
          <w:rFonts w:ascii="Times New Roman" w:hAnsi="Times New Roman"/>
          <w:sz w:val="24"/>
          <w:szCs w:val="24"/>
        </w:rPr>
        <w:t>Для алкинов характерны реакции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гидролиза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этерификации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дегидротации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Задание 13 </w:t>
      </w:r>
      <w:r>
        <w:rPr>
          <w:rFonts w:ascii="Times New Roman" w:hAnsi="Times New Roman"/>
          <w:sz w:val="24"/>
          <w:szCs w:val="24"/>
        </w:rPr>
        <w:t>Ацетилен не может реагировать с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метаном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кислородом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водородом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14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15025" cy="171450"/>
            <wp:effectExtent l="19050" t="0" r="9525" b="0"/>
            <wp:docPr id="192" name="Рисунок 192" descr="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286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алканов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алкинов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алкенов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аренов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15 </w:t>
      </w:r>
      <w:r>
        <w:rPr>
          <w:rFonts w:ascii="Times New Roman" w:hAnsi="Times New Roman"/>
          <w:sz w:val="24"/>
          <w:szCs w:val="24"/>
        </w:rPr>
        <w:t>Характерным типом химической реакции для алканов является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дегидротация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гидрирования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16 </w:t>
      </w:r>
      <w:r>
        <w:rPr>
          <w:rFonts w:ascii="Times New Roman" w:hAnsi="Times New Roman"/>
          <w:sz w:val="24"/>
          <w:szCs w:val="24"/>
        </w:rPr>
        <w:t>Реакция горения алканов это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14500" cy="171450"/>
            <wp:effectExtent l="19050" t="0" r="0" b="0"/>
            <wp:docPr id="193" name="Рисунок 193" descr="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326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 r="70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24125" cy="171450"/>
            <wp:effectExtent l="19050" t="0" r="9525" b="0"/>
            <wp:docPr id="194" name="Рисунок 194" descr="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330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 r="57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86000" cy="171450"/>
            <wp:effectExtent l="19050" t="0" r="0" b="0"/>
            <wp:docPr id="195" name="Рисунок 195" descr="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331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 r="61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171450"/>
            <wp:effectExtent l="19050" t="0" r="0" b="0"/>
            <wp:docPr id="196" name="Рисунок 196" descr="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332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 r="49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Задание 17 </w:t>
      </w:r>
      <w:r>
        <w:rPr>
          <w:rFonts w:ascii="Times New Roman" w:hAnsi="Times New Roman"/>
          <w:sz w:val="24"/>
          <w:szCs w:val="24"/>
        </w:rPr>
        <w:t>Алканы не могут вступать в реакции 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присоединения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замещения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нитрования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ym w:font="Wingdings" w:char="006F"/>
      </w:r>
      <w:r>
        <w:rPr>
          <w:rFonts w:ascii="Times New Roman" w:hAnsi="Times New Roman"/>
          <w:sz w:val="24"/>
          <w:szCs w:val="24"/>
        </w:rPr>
        <w:t xml:space="preserve"> галогенирования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Шкала оценки образовательных достижений: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FFFFFF"/>
          <w:sz w:val="24"/>
          <w:szCs w:val="24"/>
        </w:rPr>
      </w:pPr>
      <w:r>
        <w:rPr>
          <w:rFonts w:ascii="Times New Roman" w:hAnsi="Times New Roman"/>
          <w:b/>
          <w:color w:val="FFFFFF"/>
          <w:sz w:val="24"/>
          <w:szCs w:val="24"/>
          <w:highlight w:val="darkGray"/>
        </w:rPr>
        <w:t>Критерии оценки:</w:t>
      </w:r>
      <w:r>
        <w:rPr>
          <w:rFonts w:ascii="Times New Roman" w:hAnsi="Times New Roman"/>
          <w:b/>
          <w:color w:val="FFFFFF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«5» - 100 – 90% правильных ответов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«4» - 89 - 80% правильных ответов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«3» - 79 – 70% правильных ответов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«2» - 69% и менее правильных ответов</w:t>
      </w:r>
    </w:p>
    <w:p w:rsidR="0060756A" w:rsidRDefault="0060756A" w:rsidP="0060756A">
      <w:pPr>
        <w:pStyle w:val="a5"/>
        <w:spacing w:before="0" w:beforeAutospacing="0" w:after="0" w:afterAutospacing="0"/>
        <w:ind w:firstLine="709"/>
        <w:jc w:val="center"/>
        <w:rPr>
          <w:rStyle w:val="aff7"/>
        </w:rPr>
      </w:pPr>
      <w:r>
        <w:rPr>
          <w:rStyle w:val="aff7"/>
        </w:rPr>
        <w:t>ОБЩАЯ И НЕОРГАНИЧЕСКАЯ ХИМИЯ:</w:t>
      </w:r>
    </w:p>
    <w:p w:rsidR="0060756A" w:rsidRDefault="0060756A" w:rsidP="0060756A">
      <w:pPr>
        <w:pStyle w:val="a5"/>
        <w:spacing w:before="0" w:beforeAutospacing="0" w:after="0" w:afterAutospacing="0"/>
        <w:ind w:firstLine="709"/>
      </w:pPr>
      <w:r>
        <w:rPr>
          <w:rStyle w:val="aff7"/>
        </w:rPr>
        <w:t>ТЕОРЕТИЧЕСКИЕ ВОПРОСЫ: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Дать определение атому.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Дать определение молекуле.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Простое  вещество. Какое строение  имеют простые вещества (примеры).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Эмпирическая и структурная формулы. Привести примеры.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Изомеры и гомологи. Привести примеры.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Дать определение ковалентной связи. Привести примеры.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Дать определение ионной связи. Привести примеры.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Дать определение водородной связи. Привести примеры.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Дать определение металлической связи. Привести примеры.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 xml:space="preserve"> Дать определение   σ и π связи. Приведите примеры.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Что такое валентность?  Примеры элементов с постоянной валентностью.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Строение таблицы Менделеева.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Строение ядра.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Строение электронной оболочки атома.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Оксиды. Классификация и номенклатура оксидов.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Гидроксиды. Классификация и номенклатура гидроксидов.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Соли.  Классификация и номенклатура солей.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Кислоты. Классификация и номенклатура кислот.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Классификация химических реакций.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Обратимые и необратимые химические реакции.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Скорость химической реакции.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Химическое равновесие. Принцип Ле Шателье.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Галогены: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Кислород: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Водород и его соединения: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Сера и ее соединения: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Углерод и его соединения: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Азот и его соединения: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Щелочные металлы 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Щелочноземельные металлы 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Алюминий и его соединения: способы получения,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0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Железо и его соединения: способы получения, химические свойства, применение.</w:t>
      </w:r>
    </w:p>
    <w:p w:rsidR="0060756A" w:rsidRDefault="0060756A" w:rsidP="0060756A">
      <w:pPr>
        <w:pStyle w:val="a5"/>
        <w:tabs>
          <w:tab w:val="left" w:pos="1134"/>
        </w:tabs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>ПРАКТИЧЕСКОЕ ЗАДАНИЕ.</w:t>
      </w:r>
    </w:p>
    <w:p w:rsidR="0060756A" w:rsidRDefault="0060756A" w:rsidP="0060756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Вычислите относительную молекулярную массу серной кислоты, химическая формула которой 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SO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.</w:t>
      </w:r>
    </w:p>
    <w:p w:rsidR="0060756A" w:rsidRDefault="0060756A" w:rsidP="0060756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Вычислите массовую долю кислорода в 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60756A" w:rsidRDefault="0060756A" w:rsidP="0060756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Какое количество вещества оксида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 содержится в 120 г его массы?</w:t>
      </w:r>
    </w:p>
    <w:p w:rsidR="0060756A" w:rsidRDefault="0060756A" w:rsidP="0060756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Определите массу гидроксида натрия количеством вещества 2 моль.</w:t>
      </w:r>
    </w:p>
    <w:p w:rsidR="0060756A" w:rsidRDefault="0060756A" w:rsidP="0060756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Какой объем занимает 4 моль углекислого газа СО</w:t>
      </w:r>
      <w:r>
        <w:rPr>
          <w:rFonts w:ascii="Times New Roman" w:hAnsi="Times New Roman"/>
          <w:sz w:val="24"/>
          <w:szCs w:val="24"/>
          <w:vertAlign w:val="subscript"/>
        </w:rPr>
        <w:t>2.</w:t>
      </w:r>
    </w:p>
    <w:p w:rsidR="0060756A" w:rsidRDefault="0060756A" w:rsidP="0060756A">
      <w:pPr>
        <w:pStyle w:val="afb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Какую массу оксида кальция можно получить при термическом разложении 600 г известняка, содержащего 10% примесей?</w:t>
      </w:r>
    </w:p>
    <w:p w:rsidR="0060756A" w:rsidRDefault="0060756A" w:rsidP="0060756A">
      <w:pPr>
        <w:pStyle w:val="afb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массовую долю (в %) КОН в растворе, если КОН массой 40 г растворен в воде массой 160 г.</w:t>
      </w:r>
    </w:p>
    <w:p w:rsidR="0060756A" w:rsidRDefault="0060756A" w:rsidP="0060756A">
      <w:pPr>
        <w:pStyle w:val="afb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 масса воды образуется при взаимодействии серной кислоты со 100 г 10%-ного раствора гидроксида натрия?</w:t>
      </w:r>
    </w:p>
    <w:p w:rsidR="0060756A" w:rsidRDefault="0060756A" w:rsidP="0060756A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Какое количество теплоты выделится при сгорании в кислороде 12 г водорода. Термохимическое уравнение горения водорода: </w:t>
      </w:r>
    </w:p>
    <w:p w:rsidR="0060756A" w:rsidRDefault="0060756A" w:rsidP="0060756A">
      <w:pPr>
        <w:pStyle w:val="afb"/>
        <w:tabs>
          <w:tab w:val="left" w:pos="1134"/>
        </w:tabs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2Н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>+ 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→ 2Н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 + 571,6 кДж</w:t>
      </w:r>
    </w:p>
    <w:p w:rsidR="0060756A" w:rsidRDefault="0060756A" w:rsidP="0060756A">
      <w:pPr>
        <w:pStyle w:val="afb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Вычислите массу осадка, полученного действием раствора, содержащего 8г сульфата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), на раствор, содержащий 10 г гидроксида натрия.</w:t>
      </w:r>
    </w:p>
    <w:p w:rsidR="0060756A" w:rsidRDefault="0060756A" w:rsidP="0060756A">
      <w:pPr>
        <w:pStyle w:val="afb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объём газа (н.у.) выделяется, если к раствору, содержащему 53 г карбоната натрия, прилить раствор, содержащий 80 г азотной кислоты?</w:t>
      </w:r>
    </w:p>
    <w:p w:rsidR="0060756A" w:rsidRDefault="0060756A" w:rsidP="0060756A">
      <w:pPr>
        <w:pStyle w:val="afb"/>
        <w:numPr>
          <w:ilvl w:val="0"/>
          <w:numId w:val="10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Термохимическое уравнение реакции горения фосфора:4Р+5О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→2Р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vertAlign w:val="subscript"/>
        </w:rPr>
        <w:t xml:space="preserve">5 </w:t>
      </w:r>
      <w:r>
        <w:rPr>
          <w:rFonts w:ascii="Times New Roman" w:hAnsi="Times New Roman"/>
          <w:sz w:val="24"/>
          <w:szCs w:val="24"/>
        </w:rPr>
        <w:t>+3010 кДж. Сколько теплоты выделится при сгорании 31 г фосфора?</w:t>
      </w:r>
    </w:p>
    <w:p w:rsidR="0060756A" w:rsidRDefault="0060756A" w:rsidP="0060756A">
      <w:pPr>
        <w:pStyle w:val="a5"/>
        <w:spacing w:before="0" w:beforeAutospacing="0" w:after="0" w:afterAutospacing="0"/>
        <w:ind w:firstLine="709"/>
        <w:jc w:val="center"/>
        <w:rPr>
          <w:rStyle w:val="aff7"/>
        </w:rPr>
      </w:pPr>
    </w:p>
    <w:p w:rsidR="0060756A" w:rsidRDefault="0060756A" w:rsidP="0060756A">
      <w:pPr>
        <w:pStyle w:val="a5"/>
        <w:spacing w:before="0" w:beforeAutospacing="0" w:after="0" w:afterAutospacing="0"/>
        <w:ind w:firstLine="709"/>
        <w:jc w:val="center"/>
        <w:rPr>
          <w:rStyle w:val="aff7"/>
        </w:rPr>
      </w:pPr>
      <w:r>
        <w:rPr>
          <w:rStyle w:val="aff7"/>
        </w:rPr>
        <w:t>ОРГАНИЧЕСКАЯ ХИМИЯ:</w:t>
      </w:r>
    </w:p>
    <w:p w:rsidR="0060756A" w:rsidRDefault="0060756A" w:rsidP="0060756A">
      <w:pPr>
        <w:pStyle w:val="a5"/>
        <w:spacing w:before="0" w:beforeAutospacing="0" w:after="0" w:afterAutospacing="0"/>
        <w:ind w:firstLine="709"/>
      </w:pPr>
      <w:r>
        <w:rPr>
          <w:rStyle w:val="aff7"/>
        </w:rPr>
        <w:t>ТЕОРЕТИЧЕСКИЕ ВОПРОСЫ: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 xml:space="preserve">Алканы: способы получения, номенклатура, изомерия, химические свойства, применение. 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 xml:space="preserve">Алкены: способы получения, номенклатура, изомерия, химические свойства, применение.       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 xml:space="preserve">Алкины: способы получения, номенклатура, изомерия, химические свойства, применение. 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>Одноатомные спирты: способы получения, номенклатура, изомерия,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>Альдегиды и кетоны: способы получения, номенклатура, изомерия,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>Карбоновые кислоты: способы получения, номенклатура, изомерия,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>Сложные эфиры : способы получения , номенклатура, химические свойства, применение.  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>Жиры, применение.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0" w:firstLine="709"/>
      </w:pPr>
      <w:r>
        <w:t>Углеводы. Классификация углеводов. Способы получения моносахаридов, химические свойства, применение.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  <w:tab w:val="left" w:pos="1134"/>
        </w:tabs>
        <w:spacing w:before="0" w:beforeAutospacing="0" w:after="0" w:afterAutospacing="0"/>
        <w:ind w:left="0" w:firstLine="709"/>
      </w:pPr>
      <w:r>
        <w:t>Аминокислоты: способы получения, названия,  химические свойства.</w:t>
      </w:r>
    </w:p>
    <w:p w:rsidR="0060756A" w:rsidRDefault="0060756A" w:rsidP="0060756A">
      <w:pPr>
        <w:pStyle w:val="a5"/>
        <w:numPr>
          <w:ilvl w:val="0"/>
          <w:numId w:val="12"/>
        </w:numPr>
        <w:tabs>
          <w:tab w:val="left" w:pos="993"/>
          <w:tab w:val="left" w:pos="1134"/>
        </w:tabs>
        <w:spacing w:before="0" w:beforeAutospacing="0" w:after="0" w:afterAutospacing="0"/>
        <w:ind w:left="0" w:firstLine="709"/>
      </w:pPr>
      <w:r>
        <w:t>Белки. Их роль в жизни живого.</w:t>
      </w:r>
    </w:p>
    <w:p w:rsidR="0060756A" w:rsidRDefault="0060756A" w:rsidP="0060756A">
      <w:pPr>
        <w:pStyle w:val="a5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>ПРАКТИЧЕСКОЕ ЗАДАНИЕ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Относительная плотность органического вещества по водороду равна 27. Вещество содержит 89% углерода и 11% водорода. Определите формулу вещества.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Выведите молекулярную формулу вещества, содержащего 85,7 % углерода и 14,3% водорода. Плотность паров по водороду равна 21.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Найдите молекулярную формулу углеводорода, массовая доля углерода в котором составляет 80%, относительная плотность вещества по водороду равна 15.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объем (н.у.) водорода необходимо затратить для гидрирования 0,1 моль этилена?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Определите, какой объем кислорода (н.у.) затратится на полное сгорание 1,12 л метана?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объем пропена (н.у.)  будет израсходован в реакции с водородом, если образуется 7,15 моль пропана?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6,4 г карбида кальция растворили в воде. Какой объем (н.у.) ацетилена при этом выделится? 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Глюкозу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массой 50 г растворили в 100 г воды. Вычислите массовую долю глюкозы в получившемся растворе.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Вычислите массу уксусной кислоты, затраченную на реакцию с раствором гидроксида натрия массой 120 г с массовой долей щелочи 25%.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объем водорода (н.у.) выделится при взаимодействии уксусной кислоты с 10 г магния, содержащего 20% примесей?</w:t>
      </w:r>
    </w:p>
    <w:p w:rsidR="0060756A" w:rsidRDefault="0060756A" w:rsidP="0060756A">
      <w:pPr>
        <w:pStyle w:val="afb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Какая масса фенолята натрия может быть получена при взаимодействии фенола массой 4,7 г с раствором гидроксида натрия, содержащего 2,4 г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аОН.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pStyle w:val="Style16"/>
        <w:widowControl/>
        <w:ind w:firstLine="709"/>
        <w:rPr>
          <w:rStyle w:val="FontStyle53"/>
          <w:rFonts w:ascii="Times New Roman" w:hAnsi="Times New Roman"/>
        </w:rPr>
      </w:pPr>
      <w:r>
        <w:rPr>
          <w:rStyle w:val="FontStyle53"/>
          <w:rFonts w:ascii="Times New Roman" w:hAnsi="Times New Roman"/>
        </w:rPr>
        <w:t>литература: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Для студентов</w:t>
      </w:r>
    </w:p>
    <w:p w:rsidR="0060756A" w:rsidRDefault="0060756A" w:rsidP="0060756A">
      <w:pPr>
        <w:pStyle w:val="af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60756A" w:rsidRDefault="0060756A" w:rsidP="0060756A">
      <w:pPr>
        <w:pStyle w:val="af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Габриелян О.С., Остроумов И.Г. Химия для профессий и специальностей естественно-научного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60756A" w:rsidRDefault="0060756A" w:rsidP="0060756A">
      <w:pPr>
        <w:pStyle w:val="af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:rsidR="0060756A" w:rsidRDefault="0060756A" w:rsidP="0060756A">
      <w:pPr>
        <w:pStyle w:val="af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Габриелян О.С. 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60756A" w:rsidRDefault="0060756A" w:rsidP="0060756A">
      <w:pPr>
        <w:pStyle w:val="af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60756A" w:rsidRDefault="0060756A" w:rsidP="0060756A">
      <w:pPr>
        <w:pStyle w:val="af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Ерохин Ю.М., Ковалева И.Б. Химия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 специальности СПО</w:t>
      </w:r>
      <w:r>
        <w:rPr>
          <w:color w:val="0070C1"/>
        </w:rPr>
        <w:t xml:space="preserve">.– </w:t>
      </w:r>
      <w:r>
        <w:rPr>
          <w:color w:val="000000"/>
        </w:rPr>
        <w:t>М., 2017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Для преподавателей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Об образовании в Российской Федерации: федер. закон от 29.12. 2012 № 273-ФЗ (в ред. Федеральных законов от 07.05.2013 № 99-ФЗ, от 7.06.2013 № 120-ФЗ, от 02.07.2013 № 170-ФЗ, от 23.07.2013 № 203-ФЗ, от 25.11.2013 № 317-ФЗ, от 03.02.2014 № 11-ФЗ, от 03.02.2014 № 15-ФЗ, от 05.05.2014 № 84-ФЗ, от 27.05.2014 № 135-ФЗ, от 04.06.2014                  № 148-ФЗ, с изм., внесенными Федеральным законом от 04.06.2014 № 145-ФЗ, в ред.              От 03.07.2016, с изм. от 19.12.2016.) программах на основе Примерной основной образовательной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Примерная основная образовательная программа среднего общего образования, одобренная решением федерального учебно-методического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объединения по общему образованию (протокол от 28 июня 2016 г.    № 2/16-з).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Сладков и др. Химия для профессий и специальностей технического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профиля (электронное приложение). – М.,2017</w:t>
      </w: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Раздел «Биология»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«Клетка – основа строения  и жизнедеятельности организмов»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Вариант № 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А. Задания с одним вариантом ответа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1. Молодая  клетка отличается от старой клетки тем, что в ней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мелкие вакуоли   Б) разрушено ядро   В) много хлоропластов   Г) крупные вакуоли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2. Форму грибной клетке придает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ядро    Б) вакуоль   В) оболочка   Г) цитоплазма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3. Цитоплазма в животной клетке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придает клетке форму                   В) обеспечивает поступление веществ в клетку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выполняет защитную функцию       Г) осуществляет связь между частями 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 4. Органические вещества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углеводы    Б) вода  В) ионы натрия  и калия  Г) минеральные соли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5. Органические вещества клетки, выполняющие строительную и энергетическую функцию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белки   Б) жиры   В) углеводы  Г) нуклеиновые кислоты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6. Растительную клетку можно узнать по наличию в ней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ядра  Б) оболочки  В) цитоплазмы   Г) хлоропластов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7. Живые организмы, клетки которых не имеют оболочки (клеточной стенки)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бактерии   Б) грибы   В) растения   Г) животные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8. Общим для большинства растительных и грибных клеток является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наличие ядра  Б) способ питания  В) наличие хлоропластов  Г) строение оболочки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1. Выберите три признака, характерных только для растительных клеток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А) наличие митохондрий и рибосом           Г) клеточная стенка из целлюлозы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Б) наличие хлоропластов                              Д) запасное вещество – гликоген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В) запасное вещество - крахмал                   Е) ядро окружено двойной мембраной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2. Установите соответствие между перечисленными функциями и частями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Функции                                                                    Части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А) отвечает за наследственность                            1. Ядро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Б) граница                                                                 2.  Клеточная мембрана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В) участвует в делении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Г) обмен веществ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Д) форма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Е) защита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3. Вставьте в текст «Строение клетки» пропущенные термины из предложенного перечня, используя при этом числовые обозначения.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Почти во всех клетках, особенно в старых, хорошо заметны полости –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(А)_______, которые  заполнены;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(Б)_______. В цитоплазме растительной клетки находятся многочисленные мелкие тельца;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(В)_______. Они могут быть разных цветов. Зелёные –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(Г)_______, участвуют в процессе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(Д)________; оранжевые – хромопласты, придают окраску листьям…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СЛОВ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1.ядро  2. хлоропласт  3. клеточный сок   4. оболочка  5. вакуоль   6. фотосинтез               7. пластиды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С. Пользуясь текстом «Неорганические вещества», ответьте на вопросы.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Вода составляет около 80% массы клетки; в молодых быстрорастущих клетках — до 95%, в старых — 60%. Роль воды в клетке велика. Она является основной средой и </w:t>
      </w:r>
      <w:r>
        <w:rPr>
          <w:rFonts w:ascii="Times New Roman" w:hAnsi="Times New Roman"/>
          <w:sz w:val="24"/>
          <w:szCs w:val="24"/>
        </w:rPr>
        <w:lastRenderedPageBreak/>
        <w:t>растворителем, участвует в большинстве химических реакций, перемещении веществ, терморегуляции, образовании клеточных структур, определяет объем и упругость клетки. Большинство веществ поступает в организм и выводится из него в водном растворе. Биологическая роль воды определяется специфичностью строения: полярностью ее молекул и способностью образовывать водородные связи, за счет которых возникают комплексы из нескольких молекул воды. Если энергия притяжения между молекулами воды меньше, чем между молекулами воды и вещества, оно растворяется в воде. Такие вещества называют гидрофильными (от греч. «гидро» — вода, «филее» — люблю). Это многие минеральные соли, белки, углеводы и др. Если энергия притяжения между молекулами воды больше, чем энергия притяжения между молекулами воды и вещества, такие вещества нерастворимы (или слаборастворимы), их называют гидрофобными (от греч. «фобос» — страх) — жиры, липиды и др.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каких клетках можно наблюдать максимальное содержание количества воды?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вещества называются гидрофобными?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Какая основная роль воды в клетке?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 «Клетка – основа строения  и жизнедеятельности организмов»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А. Задания с одним вариантом ответа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1. Старая клетка отличается от молодой клетки тем, что в ней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нет вакуолей   Б) разрушено ядро   В) много хлоропластов   Г) крупные вакуоли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2. Форму растительной клетке придает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ядро    Б) вакуоль   В) оболочка   Г) цитоплазма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3. Цитоплазма в растительной клетке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придает клетке форму                       В) обеспечивает поступление веществ в клетку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Б) выполняет защитную функцию       Г) осуществляет связь между частями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 4. Неорганические вещества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углеводы    Б) нуклеиновые кислоты  В) белки   Г) минеральные соли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5. Органические вещества клетки, обеспечивающие хранение наследственной информации и передачу ее потомкам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белки   Б) жиры   В) углеводы  Г) нуклеиновые кислоты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6. Оформленное ядро отсутствует в клетках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грибов  Б) бактерий  В) растений   Г) животных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7. В клетках растений, в отличие от клеток грибов и животных происходит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дыхание   Б) питание   В) выделение   Г) фотосинтез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8. Общим для большинства растительных и животных клеток является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ядра  Б) способ питания  В) наличие хлоропластов  Г) строение оболочки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1. Выберите три признака, характерных только для растительных клеток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митохондрий и рибосом         Г) клеточная стенка из целлюлозы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наличие хлоропластов                              Д) запасное вещество – гликоген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запасное вещество - крахмал                   Е) ядро окружено двойной мембраной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2. Установите соответствие между перечисленными функциями и частями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Функции                                   Части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граница                                1. Цитоплазма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заполняет пространство     2.  Клеточная мембрана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объединяет структуры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обмен веществ        Д) транспорт веществ            Е) защита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3. Вставьте в текст «Строение клетки» пропущенные термины из предложенного перечня, используя при этом числовые обозначения.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клетка имеет плотную прозрачную  (А)________. Под ней находится живое бесцветное вязкое вещество – (Б)_____, которая  медленно движется. Внутри клетки находится небольшое плотное тельце – (В)_______, в котором можно различить (Г) ________. С помощью электронного микроскопа было установлено, что ядро клетки имеет очень сложное строение, в нем находится (Д)________.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СЛОВ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1.ядро  2. хлоропласт  3. цитоплазма   4. оболочка  5. вакуоль   6. ядрышко 7. хромосомы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С. Пользуясь текстом «Неорганические вещества», ответьте на вопросы.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 составляет около 80% массы клетки; в молодых быстрорастущих клетках — до 95%, в старых — 60%. Роль воды в клетке велика. Она является основной средой и растворителем, участвует в большинстве химических реакций, перемещении веществ, терморегуляции, образовании клеточных структур, определяет объем и упругость клетки. Большинство веществ поступает в организм и выводится из него в водном растворе. Биологическая роль воды определяется специфичностью строения: полярностью ее молекул и способностью образовывать водородные связи, за счет которых возникают комплексы из нескольких молекул воды. Если энергия притяжения между молекулами воды меньше, чем между молекулами воды и вещества, оно растворяется в воде. Такие вещества называют гидрофильными (от греч. «гидро» — вода, «филее» — люблю). Это многие минеральные соли, белки, углеводы и др. Если энергия притяжения между молекулами воды больше, чем энергия притяжения между молекулами воды и вещества, такие вещества нерастворимы (или слаборастворимы), их называют гидрофобными (от греч. «фобос» — страх) — жиры, липиды и др.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каких клетках можно наблюдать минимальное содержание количества воды?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вещества называются гидрофильными?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определяет вода в клетке?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Критерии оценивания.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 состоит из 3 частей: часть А – 8 заданий по 1 баллу за каждый верный ответ;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часть В – 3 задания по 2 балла за каждый ответ;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часть С – 1 задание 3 балла за верный ответ.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 за тест можно набрать следующее количество баллов: «5» - 15-17 баллов, «4» - 12-14 баллов, «3» - 8-11 баллов, «2» - меньше 8 баллов.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 на тест: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Вариант№1                                                                                                                                                                                             Часть 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</w:t>
      </w:r>
      <w:r>
        <w:rPr>
          <w:rFonts w:ascii="Times New Roman" w:hAnsi="Times New Roman"/>
          <w:sz w:val="24"/>
          <w:szCs w:val="24"/>
        </w:rPr>
        <w:tab/>
        <w:t>А2</w:t>
      </w:r>
      <w:r>
        <w:rPr>
          <w:rFonts w:ascii="Times New Roman" w:hAnsi="Times New Roman"/>
          <w:sz w:val="24"/>
          <w:szCs w:val="24"/>
        </w:rPr>
        <w:tab/>
        <w:t>А3</w:t>
      </w:r>
      <w:r>
        <w:rPr>
          <w:rFonts w:ascii="Times New Roman" w:hAnsi="Times New Roman"/>
          <w:sz w:val="24"/>
          <w:szCs w:val="24"/>
        </w:rPr>
        <w:tab/>
        <w:t>А4</w:t>
      </w:r>
      <w:r>
        <w:rPr>
          <w:rFonts w:ascii="Times New Roman" w:hAnsi="Times New Roman"/>
          <w:sz w:val="24"/>
          <w:szCs w:val="24"/>
        </w:rPr>
        <w:tab/>
        <w:t>А5</w:t>
      </w:r>
      <w:r>
        <w:rPr>
          <w:rFonts w:ascii="Times New Roman" w:hAnsi="Times New Roman"/>
          <w:sz w:val="24"/>
          <w:szCs w:val="24"/>
        </w:rPr>
        <w:tab/>
        <w:t>А6</w:t>
      </w:r>
      <w:r>
        <w:rPr>
          <w:rFonts w:ascii="Times New Roman" w:hAnsi="Times New Roman"/>
          <w:sz w:val="24"/>
          <w:szCs w:val="24"/>
        </w:rPr>
        <w:tab/>
        <w:t>А7</w:t>
      </w:r>
      <w:r>
        <w:rPr>
          <w:rFonts w:ascii="Times New Roman" w:hAnsi="Times New Roman"/>
          <w:sz w:val="24"/>
          <w:szCs w:val="24"/>
        </w:rPr>
        <w:tab/>
        <w:t>А8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Г</w:t>
      </w:r>
      <w:r>
        <w:rPr>
          <w:rFonts w:ascii="Times New Roman" w:hAnsi="Times New Roman"/>
          <w:sz w:val="24"/>
          <w:szCs w:val="24"/>
        </w:rPr>
        <w:tab/>
        <w:t>А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Г</w:t>
      </w:r>
      <w:r>
        <w:rPr>
          <w:rFonts w:ascii="Times New Roman" w:hAnsi="Times New Roman"/>
          <w:sz w:val="24"/>
          <w:szCs w:val="24"/>
        </w:rPr>
        <w:tab/>
        <w:t>Г</w:t>
      </w:r>
      <w:r>
        <w:rPr>
          <w:rFonts w:ascii="Times New Roman" w:hAnsi="Times New Roman"/>
          <w:sz w:val="24"/>
          <w:szCs w:val="24"/>
        </w:rPr>
        <w:tab/>
        <w:t>Г         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В1 – б, в, г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В2 – а1, б2, в1, г2, д2, е2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В3 – а5, б3, в7, г2, д6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С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молекулах быстрорастущих клетках содержится максимальное количество воды – до 95 %.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Гидрофобные – это вещества нерастворимые или слаборастворимые.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Основная роль воды в клетке – среда, растворитель.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№ 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А1</w:t>
      </w:r>
      <w:r>
        <w:rPr>
          <w:rFonts w:ascii="Times New Roman" w:hAnsi="Times New Roman"/>
          <w:sz w:val="24"/>
          <w:szCs w:val="24"/>
        </w:rPr>
        <w:tab/>
        <w:t>А2</w:t>
      </w:r>
      <w:r>
        <w:rPr>
          <w:rFonts w:ascii="Times New Roman" w:hAnsi="Times New Roman"/>
          <w:sz w:val="24"/>
          <w:szCs w:val="24"/>
        </w:rPr>
        <w:tab/>
        <w:t>А3</w:t>
      </w:r>
      <w:r>
        <w:rPr>
          <w:rFonts w:ascii="Times New Roman" w:hAnsi="Times New Roman"/>
          <w:sz w:val="24"/>
          <w:szCs w:val="24"/>
        </w:rPr>
        <w:tab/>
        <w:t>А4</w:t>
      </w:r>
      <w:r>
        <w:rPr>
          <w:rFonts w:ascii="Times New Roman" w:hAnsi="Times New Roman"/>
          <w:sz w:val="24"/>
          <w:szCs w:val="24"/>
        </w:rPr>
        <w:tab/>
        <w:t>А5</w:t>
      </w:r>
      <w:r>
        <w:rPr>
          <w:rFonts w:ascii="Times New Roman" w:hAnsi="Times New Roman"/>
          <w:sz w:val="24"/>
          <w:szCs w:val="24"/>
        </w:rPr>
        <w:tab/>
        <w:t>А6</w:t>
      </w:r>
      <w:r>
        <w:rPr>
          <w:rFonts w:ascii="Times New Roman" w:hAnsi="Times New Roman"/>
          <w:sz w:val="24"/>
          <w:szCs w:val="24"/>
        </w:rPr>
        <w:tab/>
        <w:t>А7</w:t>
      </w:r>
      <w:r>
        <w:rPr>
          <w:rFonts w:ascii="Times New Roman" w:hAnsi="Times New Roman"/>
          <w:sz w:val="24"/>
          <w:szCs w:val="24"/>
        </w:rPr>
        <w:tab/>
        <w:t>А8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 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Г</w:t>
      </w:r>
      <w:r>
        <w:rPr>
          <w:rFonts w:ascii="Times New Roman" w:hAnsi="Times New Roman"/>
          <w:sz w:val="24"/>
          <w:szCs w:val="24"/>
        </w:rPr>
        <w:tab/>
        <w:t>Г</w:t>
      </w:r>
      <w:r>
        <w:rPr>
          <w:rFonts w:ascii="Times New Roman" w:hAnsi="Times New Roman"/>
          <w:sz w:val="24"/>
          <w:szCs w:val="24"/>
        </w:rPr>
        <w:tab/>
        <w:t>Г</w:t>
      </w:r>
      <w:r>
        <w:rPr>
          <w:rFonts w:ascii="Times New Roman" w:hAnsi="Times New Roman"/>
          <w:sz w:val="24"/>
          <w:szCs w:val="24"/>
        </w:rPr>
        <w:tab/>
        <w:t>Б</w:t>
      </w:r>
      <w:r>
        <w:rPr>
          <w:rFonts w:ascii="Times New Roman" w:hAnsi="Times New Roman"/>
          <w:sz w:val="24"/>
          <w:szCs w:val="24"/>
        </w:rPr>
        <w:tab/>
        <w:t>Г</w:t>
      </w:r>
      <w:r>
        <w:rPr>
          <w:rFonts w:ascii="Times New Roman" w:hAnsi="Times New Roman"/>
          <w:sz w:val="24"/>
          <w:szCs w:val="24"/>
        </w:rPr>
        <w:tab/>
        <w:t xml:space="preserve">А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В1 – б, в, г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В2 – а2, б1, в1, г2, д1, е2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В3 – а4, б3, в1, г6, д7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С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молекулах старых клетках содержится минимальное количество воды – 60  %.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Гидрофильные – это вещества растворимые в воде.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Вода в клетке определяет объем и упругость.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биологии 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“ Химическая организация клетки”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№1. Выберите один правильный ответ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клетке на первом месте по массе из органических веществ: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Углеводы     Б) Белки     В) Липиды     Г) Нуклеиновые кислоты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Денатурация – это процесс  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разрушения природной структуры белка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восстановление природной структуры белка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синтез белка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нет правильного ответа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состав нуклеиновых кислот НЕ входят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азотистые основания   Б) углевод    В)  остатки фосфорной кислоты     Г) аминокислоты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Комплементарными основаниями НЕ является пара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Гуанин-Цитозин     Б) Аденин – Тимин   В) Тимин - Гуанин   Г) Цитозин – Гуанин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Молекулы РНК, в отличие от ДНК, содержат азотистое основание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Урацил        Б) Цитозин    В) Аденин    Г) Гуанин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Углеводы при фотосинтезе синтезируются из: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02иН2О           Б) С02иН20           В) С02 и Н2          Г) С02 и Н2С03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 По типу питания большинство растений относится к: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хемосинтетикам         Б)сапрофитам        В)автотрофам            Г)гетеротрофам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Запасы белков в клетке образуются в результате: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энергетического обмена веществ  Б) пластического обмена веществ 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роста клетки                                     Г) размножения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Запасным веществом клеток животных является: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хитин   Б) гликоген    В) жир     Г) глюкоза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Фотосинтезирующий пигмент – это…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хлоропласт    Б) хлорофилл    В) хроматофор     Г) хроматин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№2. Выберите организмы, для которых характерен гетеротрофный тип питания  (2б)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хламидомонада  Б) мухомор   В) кукушкин лен   Г) кукушка  Д) дождевой червь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№3.  Прочитайте текст и ответьте на вопросы.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Биосинтез белка – это процесс, в ходе которого наследственная информация, закодированная в генах, реализуется в виде определенной последовательности аминокислот в белковых молекулах. Все начинается с синтеза матричной РНК на определенном участке ДНК.  Матричная РНК выходит через поры ядерной мембраны в цитоплазму и прикрепляется к рибосоме. В цитоплазме находятся транспортные РНК и аминокислоты. Транспортные РНК одним своим концом узнают тройку нуклеотидов на </w:t>
      </w:r>
      <w:r>
        <w:rPr>
          <w:rFonts w:ascii="Times New Roman" w:hAnsi="Times New Roman"/>
          <w:sz w:val="24"/>
          <w:szCs w:val="24"/>
        </w:rPr>
        <w:lastRenderedPageBreak/>
        <w:t>матричной РНК, а другим присоединяют определенные аминокислоты.  Присоединив аминокислоту, транспортная РНК идет на рибосомы, где найдя нужную тройку нуклеотидов, кодирующих данную аминокислоту, отщепляют её  в синтезируемую белковую цепь. Каждый этап биосинтеза катализируется определенным ферментом и обеспечивается энергией АТФ.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Кол-во баллов</w:t>
      </w:r>
      <w:r>
        <w:rPr>
          <w:rFonts w:ascii="Times New Roman" w:hAnsi="Times New Roman"/>
          <w:sz w:val="24"/>
          <w:szCs w:val="24"/>
        </w:rPr>
        <w:tab/>
        <w:t>Отметка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18-16                                5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15-13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4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12-10                                3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9-0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по биологии  “ Химическая организация клетки”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вариант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№1. Выберите один правильный ответ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 клетке на первом месте по массе из органических веществ: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Органические кислоты     Б) Белки     В) вода     Г) Нуклеиновые кислоты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Разрушение природной структуры белка – это…  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биосинтез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фотосинтез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денатурация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делеция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В состав нуклеиновых кислот НЕ входят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азотистые основания   Б) углевод    В)  остатки фосфорной кислоты     Г) аминокислоты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Комплементарными основаниями  является пара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Гуанин-Цитозин     Б) Аденин – Гуанин   В) Тимин - Гуанин   Г) Цитозин – Урацил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Молекулы РНК, в отличие от ДНК, содержат азотистое основание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Урацил        Б) Цитозин    В) Аденин    Г) Гуанин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Углеводы при фотосинтезе синтезируются из: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кислорода и воды        Б) углекислого газа и воды      В) углекислого газа      Г) глюкозы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 По типу питания большинство растений относится к: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хемосинтетикам         Б)сапрофитам        В)автотрофам            Г)гетеротрофам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Запасы белков в клетке образуются в результате: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энергетического обмена веществ  Б) пластического обмена веществ 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роста клетки                                     Г) размножения клетки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Запасным веществом клеток растений является: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хитин   Б) гликоген    В) жир     Г) крахмал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Фотосинтезирующий пигмент – это… (1б)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хлоропласт    Б) хлорофилл    В) хроматофор     Г) хроматин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№2. Выберите организмы, для которых характерен автотрофный тип питания  (2б)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хламидомонада  Б) мухомор   В) кукушкин лен   Г) кукушка  Д) дождевой червь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№3.  Прочитайте текст и ответьте на вопросы.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Биосинтез белка – это процесс, в ходе которого наследственная информация, закодированная в генах, реализуется в виде определенной последовательности аминокислот в белковых молекулах. Все начинается с синтеза матричной РНК на определенном участке ДНК.  Матричная РНК выходит через поры ядерной мембраны в цитоплазму и прикрепляется к рибосоме. В цитоплазме находятся транспортные РНК и </w:t>
      </w:r>
      <w:r>
        <w:rPr>
          <w:rFonts w:ascii="Times New Roman" w:hAnsi="Times New Roman"/>
          <w:sz w:val="24"/>
          <w:szCs w:val="24"/>
        </w:rPr>
        <w:lastRenderedPageBreak/>
        <w:t>аминокислоты. Транспортные РНК одним своим концом узнают тройку нуклеотидов на матричной РНК, а другим присоединяют определенные аминокислоты.  Присоединив аминокислоту, транспортная РНК идет на рибосомы, где найдя нужную тройку нуклеотидов, кодирующих данную аминокислоту, отщепляют её  в синтезируемую белковую цепь. Каждый этап биосинтеза катализируется определенным ферментом и обеспечивается энергией АТФ.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Кол-во баллов</w:t>
      </w:r>
      <w:r>
        <w:rPr>
          <w:rFonts w:ascii="Times New Roman" w:hAnsi="Times New Roman"/>
          <w:sz w:val="24"/>
          <w:szCs w:val="24"/>
        </w:rPr>
        <w:tab/>
        <w:t>Отметка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18-16                           5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15-13</w:t>
      </w:r>
      <w:r>
        <w:rPr>
          <w:rFonts w:ascii="Times New Roman" w:hAnsi="Times New Roman"/>
          <w:sz w:val="24"/>
          <w:szCs w:val="24"/>
        </w:rPr>
        <w:tab/>
        <w:t xml:space="preserve">                        4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12-10</w:t>
      </w:r>
      <w:r>
        <w:rPr>
          <w:rFonts w:ascii="Times New Roman" w:hAnsi="Times New Roman"/>
          <w:sz w:val="24"/>
          <w:szCs w:val="24"/>
        </w:rPr>
        <w:tab/>
        <w:t xml:space="preserve">                        3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9-0</w:t>
      </w:r>
      <w:r>
        <w:rPr>
          <w:rFonts w:ascii="Times New Roman" w:hAnsi="Times New Roman"/>
          <w:sz w:val="24"/>
          <w:szCs w:val="24"/>
        </w:rPr>
        <w:tab/>
        <w:t xml:space="preserve">                        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вариант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Б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Г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Б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Б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  <w:t>Б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ab/>
        <w:t>Б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БГД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3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В ядре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Наличие ДНК, МРНК, ТРНК, ферментов, АТФ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Синтез собственных белков организма, реализация наследственной информации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Тестовые вопросы  по теме  «Основы генетики»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1 вариант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Выберите один правильный ответ из четырех предложенных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1. Как называют науку о закономерностях наследственности и изменчивости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Экология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Биотехнология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Селекция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Генетика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2. Парные гены, определяющие окраску лепестков ночной красавицы, расположенные в гомологичных  хромосомах, называют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Рецессивными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 xml:space="preserve">Доминантными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сцепленными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аллельными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3. Различные формы одного  и того же гена – это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фенотип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кодон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 аллель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</w:t>
      </w:r>
      <w:r>
        <w:rPr>
          <w:rFonts w:ascii="Times New Roman" w:hAnsi="Times New Roman"/>
          <w:sz w:val="24"/>
          <w:szCs w:val="24"/>
        </w:rPr>
        <w:tab/>
        <w:t>Генотип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4. При скрещивании морских свинок с генотипами Аавв + ааВВ получится потомство с генотипом: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ААВв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АаВв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АаВВ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ааВВ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5. Признак, который не проявляется в гибридном поколении, называют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промежуточным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мутацией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доминантным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рецессивным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6. Цвет волос у человека контролируют парные гены, которые расположены в гомологичных хромосомах и называются: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доминантными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рецессивными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аллельными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сцепленными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7. Как называется совокупность генов, полученных от родителей?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Кариотип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Фенотип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Генотип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Геном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8. Как называется первый закон Г. Менделя?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Закон расщепления признаков в соотношении 3 : 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Закон единообразия первого поколения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Неполное доминирование при промежуточном наследовании признаков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Промежуточное наследование при неполном доминировании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9. Что такое анализирующее скрещивание?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Скрещивание с гомозиготной по рецессивным признакам формой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Скрещивание с гомозиготной по доминантным  признакам формой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Скрещивание с гетерозиготой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Для одних случаев -  скрещивание с гетерозиготой, для других -  с гомозиготой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А10. При скрещивании черного кролика (Аа) с черным кроликом (Аа) в поколении  F 1 получится: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100% черных кроликов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75% черных и 25% белых кроликов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50% черных и 50% белыз кроликов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25% черных и 75% белых кроликов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11. Взаимодействие аллельных генов – причина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Промежуточного наследования;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Сцепленного наследования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Независимого наследования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Единообразия потомства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12. В чем сущность гипотезы чистоты гамет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Гаметы чисты, всегда несут доминантные признаки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Гаметы чисты, всегда несут рецессивные признаки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Гаметы чисты, несут только один аллельный признак из пары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Гаметы чисты, несут пару аллельных признаков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13. Какие суждения верны?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Промежуточное наследование может наблюдаться у гетерозигот при неполном доминировании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</w:t>
      </w:r>
      <w:r>
        <w:rPr>
          <w:rFonts w:ascii="Times New Roman" w:hAnsi="Times New Roman"/>
          <w:sz w:val="24"/>
          <w:szCs w:val="24"/>
        </w:rPr>
        <w:tab/>
        <w:t>Анализирующее скрещивание – скрещивание с гомозиготой по доминантным признакам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Ночная красавица с красными цветками – гетерозигота по данной паре признаков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В половой клетке может  быть два одинаковых или два различных аллеля одного гена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14.Сколько аутосом в генотипе человека?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22                   2.   23                   3.   44                   4.   46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15. Какое утверждение верно для половых хромосом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Половые хромосомы Х и  Y полностью гомологичны друг другу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Половые хромосомы Х и  Y гомологичны друг другу по небольшому участку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Вообще не имеют гомологичных участков.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№ 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скрещивании гороха с серой окраской сенменной кожуры с таким же растением получено 118 растений с серой и 39 растений с белой кожурой. Если же исходное растение скрестить с растением, имеющим белую кожуру, получится половина растений с серой кожурой, а раковина с белой кожурой. Какой генотип имеют исходные растения?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№ 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Мать имеет вторую группу крови, отец тоже вторую группу. Какие группы крови можно ожидать у детей?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№ 3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скрещивании красноглазых самок дрозофилы с красноглазым самцом (ген красного цвета доминантен, признак сцеплен с полом) получено три части красноглазых и одна часть белоглазых особей.  Определите генотипы родителей и потомства и расщепление по полу.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А1-4;   А2-4;   А3-3;   А4-2;   А5 -4;   А6 -3;   А7 -3;   А8-2;   А9-1;   А10-2;     А11-1;    А12-3;  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А13-1;     А14-3;     А15-2.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«Основы генетики»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вариант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Выберите один правильный ответ из четырех предложенных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1. Как называется совокупность внешних и внутренних признаков, полученных от родителей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Кариотип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Фенотип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Генотип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Геном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2. Как называется второй закон Г. Менделя?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Закон расщепления признаков в соотношении 3 : 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Закон единообразия первого поколения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Неполное доминирование при промежуточном наследовании признаков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Промежуточное наследование при неполном доминировании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3. Какая часть гомозиготных особей получается при скрещивании гетерозигот?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Одна вторая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Одна третья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Одна четвертая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Три четвертых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4. Как называются особи, не дающие расщепления в потомстве?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Гомозиготные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Гетерозиготные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</w:t>
      </w:r>
      <w:r>
        <w:rPr>
          <w:rFonts w:ascii="Times New Roman" w:hAnsi="Times New Roman"/>
          <w:sz w:val="24"/>
          <w:szCs w:val="24"/>
        </w:rPr>
        <w:tab/>
        <w:t>Особи с доминантными признаками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Особи, образующие два типа гамет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5. Какие суждения верны?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Фенотип зависит только от генотипа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Фенотип зависит от взаимодействия генотипа и среды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Генотип гороха с желтыми семенами может быть только АА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Второй закон Г.Менделя называется законом единообразия первого поколения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6. Известно, что карий цвет глаз у человека – доминантный признак, голубой - рецессивный, Какова вероятность появления кареглазого ребенка, если оба родителя кареглазые гетерозиготы?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25%                           2.  50%                        3.  75%                    4.  100%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7. Взаимодействие аллельных генов – причина: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Промежуточного наследования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Сцепленного наследования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Независимого наследования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единообразия потомства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8. Существенное влияние на развитие потомства оказывают возникшие у родителей: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модификационные изменения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соматические мутации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генные мутации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возрастные изменения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9. Норма реакции связана с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мутационной изменчивостью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фенотипической изменчивостью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гаметогенезом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овогенезом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А10. Болезнь Дауна связана с появлением лишней 21 пары хромосом в генотипе человека, поэтому подобное изменение называют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соматической мутацией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геномной мутацией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 xml:space="preserve">полиплоидией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гетерозисом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11. Может ли дочь заболеть гемофилией, если ее  отец  - гемофилик?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Может, так как ген гемофилии расположен в  Y хромосоме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Может, если мать не является носителем гена гемофилии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Не может, так как она гетерозиготна по Х хромосомам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Может, если мать  - носительница гена гемофилии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12. Скрещивают дигетерозиготные растения гороха с желтой окраской и гладкой формой семян. Сколько различных фенотипов ожидается в потомстве?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Один              2.   Два              3.   Три            4.   Четыре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А12. Что отражает закон Моргана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Закон единообразия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Закон расщепления признаков в потомстве в соотношении 3 : 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Закон независимого расщепления признаков, если гены находятся в разных парах гомологичных хромосом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>Закон сцепленного наследования признаков, если гены находятся в одной хромосоме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13. Сколько пар хромосом  отвечают за наследование  окраски семян (желтая и зеленая) и их формы (гладкая и морщинистая) у гороха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Одна пара          2.   Две пары          3.   Три пары          4.   Четыре пары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14. Какое явление вызывает нарушение закона Моргана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1    митоз                  2.   Мейоз               3.   Конъюгация      4.   Кроссинговер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А15. Сколько аутосом в геноме человека?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1. 22                                        2.   23                            3.   44                                    4.   46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№ 1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скрещивании двух растений гороха с пазушными цветами, получено 62 растения с пазушными и 22 растения с верхушечными  цветами. Каковы генотипы родительских растений? Сколько гомозиготных растений среди потомков?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№ 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матери первая группа крови, у отца неизвестна. Ребенок имеет первую группу крови. Может ли у отца быть вторая группа крови?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Задача № 3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бабочек женский пол определяется ХY – хромосомами, а мужской -  ХХ.  Признак «цвет кокона» сцеплен с полом (с Х – хромосомой).  Белый цвет кокона – доминантный признак. Каким будет потомство от скрещивания белококонной линии с темнококонной ( самцы – темнококонные, самки – белококонные).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А1-2;   А2-1;   А3-1;   А4-1;   А5 -2;   А6 -3;   А7 -1;   А8-3;   А9-2;   А10-2     А11-4;    А12-4;  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А13-2;     А14-4;     А15-1.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по теме  «Эволюция»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Вариант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1.  Выберите один верный ответ из четырех предложенных.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Группу особей данного вида считают популяцией на основании того, что они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могут свободно скрещиваться и давать плодовитое потомство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уже несколько поколений существуют относительно обособленно от других групп этого вида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фенотипически и физиологически сходны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генетически близки.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приспособления к перенесению неблагоприятных условий сформировались в процессе эволюции  у земноводных, живущих в умеренном климате?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запасание корма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оцепенение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перемещение в теплые районы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изменение окраски.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Какой из перечисленных показателей не характеризует биологический прогресс?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экологическое разнообразие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забота о потомстве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широкий ареал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высокая численность.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Морфологическим критерием вида является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сходный набор хромосом и генов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особенности процессов жизнедеятельности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особенности внешнего и внутреннего строения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определенный ареал распространения.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Пример внутривидовой борьбы за существование -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соперничество самцов из – за самки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«борьба с засухой» растений пустыни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сражение хищника с жертвой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поедание птицами плодов и семян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Наследственная изменчивость имеет важное значение для эволюции, так как способствует: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снижению уровня борьбы за существование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снижению эффективности естественного отбора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увеличению генетической неоднородности особей в популяции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уменьшению генетической неоднородности особей в популяции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Обмен генами между популяциями одного вида может прекратиться из – за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изоляции популяций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внутривидовой борьбы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изменения климатических условий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борьбы за существование между популяциями.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Естественный отбор – это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процесс сокращения численности популяции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процесс сохранения особей с полезными им наследственными изменениями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совокупность отношений между организмами и неживой природой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процесс образования новых видов в природе.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Результатом эволюции является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борьба за существование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приспособленность организмов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наследственная изменчивость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ароморфоз.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Дивергенция представляет собой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расхождение признаков у родственных видов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схождение признаков у неродственных видов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образование гомологичных органов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приобретение узкой специализации.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Выберите три верных ответа из шести предложенных.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Результатом эволюции является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ab/>
        <w:t>Повышение организации живых существ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ab/>
        <w:t>появление новых морозоустойчивых сортов плодовых растений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ab/>
        <w:t>возникновение новых видов в изменившихся условиях среды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ab/>
        <w:t>выведение новых высокоурожайных сортов пшеницы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</w:t>
      </w:r>
      <w:r>
        <w:rPr>
          <w:rFonts w:ascii="Times New Roman" w:hAnsi="Times New Roman"/>
          <w:sz w:val="24"/>
          <w:szCs w:val="24"/>
        </w:rPr>
        <w:tab/>
        <w:t>выведение высокопродуктивных пород крупного рогатого скота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>
        <w:rPr>
          <w:rFonts w:ascii="Times New Roman" w:hAnsi="Times New Roman"/>
          <w:sz w:val="24"/>
          <w:szCs w:val="24"/>
        </w:rPr>
        <w:tab/>
        <w:t>формирование новых приспособлений к жизни в изменившихся условиях.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Установите соответствие между причиной видообразования и его способом.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ПРИЧИНА          СПОСОБ          ВИДООБРАЗОВАНИЯ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расширение ареала исходного вида                             1) географическое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стабильность ареала исходного вида                            2) экологическое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разделение ареала вида естественными преградами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разделение ареала вида искусственными преградами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многообразие местообитаний в пределах стабильного ареала.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Установите последовательность действия движущих сил эволюции в популяции растений, начиная с мутационного процесса.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борьба за существование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размножение особей с полезными изменениями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появление в популяции разнообразных наследственных изменений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преимущественное сохранение особей с полезными в данных условиях среды наследственными изменениями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закрепление приспособленности к среде обитания.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3.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>В чем проявляется приспособленность птиц к неблагоприятным условиям зимы в средней полосе России?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</w:t>
      </w:r>
      <w:r>
        <w:rPr>
          <w:rFonts w:ascii="Times New Roman" w:hAnsi="Times New Roman"/>
          <w:sz w:val="24"/>
          <w:szCs w:val="24"/>
        </w:rPr>
        <w:tab/>
        <w:t>Найдите ошибки в приведенном тексте. Укажите номера предложений, в которых они сделаны, исправьте их.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Популяция представляет собой совокупность свободно скрещивающихся особей разных видов, длительное время населяющих общую территорию. 2. Основными групповыми характеристиками популяции являются численность, плотность, возрастная, половая и пространственная структура. 3. Совокупность всех генов популяции называется ее генофондом. 4. Каждый вид, как правило, состоит из одной популяции. 5. Численность популяции всегда стабильна.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Тестовая проверка знаний по теме:  «Совместная жизнь видов в биогеценозе».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Все связи и зависимости в биогеценозе осуществляются в форме взаимодействия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отдельных особей;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его конкретных видов;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факторов абиотической среды;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растений и насекомых.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Взаимно приспособительными свойствами называют: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коадаптации;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адаптации;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естественный отбор;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эволюция.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Похожесть по окраске и форме неядовитых растений и животных на ядовитые растения и животные  называют: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адаптацией;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коадаптацией;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мимикрией;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покровительственной окраской.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 xml:space="preserve">Многие коадаптации сформировались на основе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совместного проживания видов;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смены погодных условий;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длительного существования биогеоценоза;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трофических связей.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>Приспособительные свойства видов, отражающие их биоценотические связи, реализуются только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 уровне видов;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 уровне популяций;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 уровне отдельных особей;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 уровне биогеоценозов.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>Коэволюция (совместная эволюция) возникла с помощью: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естественного отбора;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искусственного отбора;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адаптаций;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перемены абиотических факторов.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>К взаимнополезным  биоценотическим связям относят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комменсализм;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хищничество;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конкуренция;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симбиоз.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>К полезновредным  биоценотическим связям относят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комменсализм;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хищничество;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конкуренция;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симбиоз.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9.</w:t>
      </w:r>
      <w:r>
        <w:rPr>
          <w:rFonts w:ascii="Times New Roman" w:hAnsi="Times New Roman"/>
          <w:sz w:val="24"/>
          <w:szCs w:val="24"/>
        </w:rPr>
        <w:tab/>
        <w:t>К полезнонейтральным биоценотическим связям относят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комменсализм;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хищничество;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конкуренция;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симбиоз.</w:t>
      </w:r>
    </w:p>
    <w:p w:rsidR="0060756A" w:rsidRDefault="0060756A" w:rsidP="0060756A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ab/>
        <w:t>Важнейшее условие устойчивости существования биогеоценоза в пространстве и во времени – это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взаимодействие популяций;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приспособительные свойства организмов;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разнообразие видов;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постоянное место обитания.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– б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– 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– в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– г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– б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– а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– г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– б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– а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– в.</w:t>
      </w:r>
      <w:r>
        <w:rPr>
          <w:rFonts w:ascii="Times New Roman" w:hAnsi="Times New Roman"/>
          <w:sz w:val="24"/>
          <w:szCs w:val="24"/>
        </w:rPr>
        <w:tab/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Проверочный Тест по  разделу  экологии.</w:t>
      </w:r>
    </w:p>
    <w:p w:rsidR="0060756A" w:rsidRDefault="0060756A" w:rsidP="0060756A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ab/>
        <w:t>Организмы, способные жить в различных условиях среды, называют: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стенобионтами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комменсалами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эврибионтами</w:t>
      </w:r>
    </w:p>
    <w:p w:rsidR="0060756A" w:rsidRDefault="0060756A" w:rsidP="0060756A">
      <w:pPr>
        <w:tabs>
          <w:tab w:val="left" w:pos="0"/>
          <w:tab w:val="left" w:pos="900"/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ab/>
        <w:t>Абиотическим фактором среды не является: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сезонное изменение окраски зайца-беляка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распространение плодов рябины, калины, дуба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осенний листопад</w:t>
      </w:r>
    </w:p>
    <w:p w:rsidR="0060756A" w:rsidRDefault="0060756A" w:rsidP="0060756A">
      <w:pPr>
        <w:tabs>
          <w:tab w:val="left" w:pos="0"/>
          <w:tab w:val="left" w:pos="900"/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ab/>
        <w:t>Закон ограничивающего фактора гласит: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наиболее значимым является тот фактор, который больше всего отклоняется от оптимальных для организма значений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наиболее значимым является взаимодействие факторов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любой фактор необходим для выживания организма в любом состоянии</w:t>
      </w:r>
    </w:p>
    <w:p w:rsidR="0060756A" w:rsidRDefault="0060756A" w:rsidP="0060756A">
      <w:pPr>
        <w:tabs>
          <w:tab w:val="left" w:pos="0"/>
          <w:tab w:val="left" w:pos="900"/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ab/>
        <w:t>Закон оптимума означает следующее: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организмы по-разному переносят отклонения от оптимума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любой экологический фактор имеет определённые пределы положительного влияния на организм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любой организм оптимально подстраивается под различные условия среды</w:t>
      </w:r>
    </w:p>
    <w:p w:rsidR="0060756A" w:rsidRDefault="0060756A" w:rsidP="0060756A">
      <w:pPr>
        <w:tabs>
          <w:tab w:val="left" w:pos="0"/>
          <w:tab w:val="left" w:pos="900"/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</w:t>
      </w:r>
      <w:r>
        <w:rPr>
          <w:rFonts w:ascii="Times New Roman" w:hAnsi="Times New Roman"/>
          <w:sz w:val="24"/>
          <w:szCs w:val="24"/>
        </w:rPr>
        <w:tab/>
        <w:t>Ряд обитателей воды при недостатке кислорода реагируют следующим образом: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 них увеличивается поверхность тела и скорость передвижения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 них усиливаются обменные процессы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они закапываются в грунт</w:t>
      </w:r>
    </w:p>
    <w:p w:rsidR="0060756A" w:rsidRDefault="0060756A" w:rsidP="0060756A">
      <w:pPr>
        <w:tabs>
          <w:tab w:val="left" w:pos="0"/>
          <w:tab w:val="left" w:pos="900"/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>
        <w:rPr>
          <w:rFonts w:ascii="Times New Roman" w:hAnsi="Times New Roman"/>
          <w:sz w:val="24"/>
          <w:szCs w:val="24"/>
        </w:rPr>
        <w:tab/>
        <w:t>Ограничивающие факторы среды определяют: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местоположение вида в экосистеме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ареал вида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экологическую нишу вида</w:t>
      </w:r>
    </w:p>
    <w:p w:rsidR="0060756A" w:rsidRDefault="0060756A" w:rsidP="0060756A">
      <w:pPr>
        <w:tabs>
          <w:tab w:val="left" w:pos="0"/>
          <w:tab w:val="left" w:pos="900"/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ab/>
        <w:t>Ограничивающим фактором не является: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недостаток тепла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недостаток влаги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суточное вращение Земли</w:t>
      </w:r>
    </w:p>
    <w:p w:rsidR="0060756A" w:rsidRDefault="0060756A" w:rsidP="0060756A">
      <w:pPr>
        <w:tabs>
          <w:tab w:val="left" w:pos="0"/>
          <w:tab w:val="left" w:pos="900"/>
          <w:tab w:val="left" w:pos="99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</w:t>
      </w:r>
      <w:r>
        <w:rPr>
          <w:rFonts w:ascii="Times New Roman" w:hAnsi="Times New Roman"/>
          <w:sz w:val="24"/>
          <w:szCs w:val="24"/>
        </w:rPr>
        <w:tab/>
        <w:t>Один из факторов среды: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может быть заменён избытком другого фактора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может быть заменён другими факторами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частично может быть заменён двумя-тремя другими факторами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9)Чем дальше значение какого-либо фактора отклоняется от оптимума, тем: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больше видов начинает конкурировать друг с другом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увеличивается скорость размножения видов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меньше видов может приспособиться к таким условиям</w:t>
      </w:r>
    </w:p>
    <w:p w:rsidR="0060756A" w:rsidRDefault="0060756A" w:rsidP="0060756A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</w:t>
      </w:r>
      <w:r>
        <w:rPr>
          <w:rFonts w:ascii="Times New Roman" w:hAnsi="Times New Roman"/>
          <w:sz w:val="24"/>
          <w:szCs w:val="24"/>
        </w:rPr>
        <w:tab/>
        <w:t>Абиотическими факторами среды не являются: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вода и выпадение осадков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грунт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взаимодействие организмов типа «паразит-хозяин»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ОТВЕТЫ: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  <w:t>2</w:t>
      </w:r>
      <w:r>
        <w:rPr>
          <w:rFonts w:ascii="Times New Roman" w:hAnsi="Times New Roman"/>
          <w:sz w:val="24"/>
          <w:szCs w:val="24"/>
        </w:rPr>
        <w:tab/>
        <w:t>3</w:t>
      </w:r>
      <w:r>
        <w:rPr>
          <w:rFonts w:ascii="Times New Roman" w:hAnsi="Times New Roman"/>
          <w:sz w:val="24"/>
          <w:szCs w:val="24"/>
        </w:rPr>
        <w:tab/>
        <w:t>4</w:t>
      </w:r>
      <w:r>
        <w:rPr>
          <w:rFonts w:ascii="Times New Roman" w:hAnsi="Times New Roman"/>
          <w:sz w:val="24"/>
          <w:szCs w:val="24"/>
        </w:rPr>
        <w:tab/>
        <w:t>5</w:t>
      </w:r>
      <w:r>
        <w:rPr>
          <w:rFonts w:ascii="Times New Roman" w:hAnsi="Times New Roman"/>
          <w:sz w:val="24"/>
          <w:szCs w:val="24"/>
        </w:rPr>
        <w:tab/>
        <w:t>6</w:t>
      </w:r>
      <w:r>
        <w:rPr>
          <w:rFonts w:ascii="Times New Roman" w:hAnsi="Times New Roman"/>
          <w:sz w:val="24"/>
          <w:szCs w:val="24"/>
        </w:rPr>
        <w:tab/>
        <w:t>7</w:t>
      </w:r>
      <w:r>
        <w:rPr>
          <w:rFonts w:ascii="Times New Roman" w:hAnsi="Times New Roman"/>
          <w:sz w:val="24"/>
          <w:szCs w:val="24"/>
        </w:rPr>
        <w:tab/>
        <w:t>8</w:t>
      </w:r>
      <w:r>
        <w:rPr>
          <w:rFonts w:ascii="Times New Roman" w:hAnsi="Times New Roman"/>
          <w:sz w:val="24"/>
          <w:szCs w:val="24"/>
        </w:rPr>
        <w:tab/>
        <w:t>9</w:t>
      </w:r>
      <w:r>
        <w:rPr>
          <w:rFonts w:ascii="Times New Roman" w:hAnsi="Times New Roman"/>
          <w:sz w:val="24"/>
          <w:szCs w:val="24"/>
        </w:rPr>
        <w:tab/>
        <w:t>10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ab/>
        <w:t>Б</w:t>
      </w:r>
      <w:r>
        <w:rPr>
          <w:rFonts w:ascii="Times New Roman" w:hAnsi="Times New Roman"/>
          <w:sz w:val="24"/>
          <w:szCs w:val="24"/>
        </w:rPr>
        <w:tab/>
        <w:t>А</w:t>
      </w:r>
      <w:r>
        <w:rPr>
          <w:rFonts w:ascii="Times New Roman" w:hAnsi="Times New Roman"/>
          <w:sz w:val="24"/>
          <w:szCs w:val="24"/>
        </w:rPr>
        <w:tab/>
        <w:t>Б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Б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Б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>В</w:t>
      </w: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  <w:tab w:val="left" w:pos="1815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Итоговый контроль знаний по биологии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Проверочный тест по биологии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– 1.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Основная заслуга Ч. Дарвина состоит в: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формулирование биогенетического закона;   В) разработка теории естественного отбора;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создание первой эволюционной теории;        Г) создание закона естественных рядов.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Наиболее напряжённой формой борьбы за существование Ч. Дарвин считал: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борьбу с неблагоприятными условиями;        В) межвидовую;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внутривидовую;                                                 Г) все перечисленные формы в равной степени.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Естественный отбор действует на уровне: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отдельного организма;                                     В) вида;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популяции;                                                         Г) биоценоза.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4.Гомологичными органами являются: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лапа кошки и нога мухи;                                  В) чешуя рептилий и перья птицы;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глаз человека и глаз паука;                               Г) крыло бабочки и крыло птицы.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 обезьянолюдям относят: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кроманьонца;                                                    В) питекантропа;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австралопитека;                                                 Г) неандертальца.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Экологический фактор, выходящий за пределы выносливости, называют: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стимулирующим;                                             В) абиотическим;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лимитирующим;                                               Г) антропогенным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Эукариоты: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способны к хемосинтезу;                                В) не имеют многих органоидов;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имеют ДНК кольцевой формы;                        Г) имеют ядро с собственной оболочкой.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Общим признаком растительной и животной клетки является: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гетеротрофность;                                              В) наличие хлоропластов;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наличие митохондрий;                                     Г) наличие жёсткой клеточной стенки.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Биополимерами являются: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белки;                                                                В) нуклеиновые кислоты;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полисахариды;                                                   Г) всё перечисленное.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Урацил образует комплиментарную связь с: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аденином                                                           В) цитозином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тимином                                                             Г) гуанином.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Гликолизом называется: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совокупность всех процессов энергетического обмена в клетке;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бескислородное расщепление глюкозы;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полное расщепление глюкозы;                   Г) полимеризация глюкозы с образованием гликогена.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Очерёдность стадии митоза следующая: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метафаза, телофаза, профаза, анафаза;          В) профаза, метафаза, телофаза, анафаза;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профаза, метафаза, анафаза, телофаза;           Г) телофаза, профаза, метафаза, анафаза;  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Удвоение хромосом происходит в: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интерфазе                                                          В) метафазе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профазе                                                               Г) телофазе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 анафазе митоза происходит расхождение: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дочерних хромосом                                          В) негомологичных хромосом   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гомологичных хромосом                                  Г) органоидов клетки.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Из перечисленных животных самая крупная яйцеклетка у: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осетра                                                                 В) ящерицы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лягушки                                                              Г) курицы.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из эктодермы образуются: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мышцы                                                              В) скелет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лёгкие                                                                Г) органы чувств.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При Менделеевском моногибридном скрещивании доля особей хотя бы с одним рецессивным геном во втором поколении будет равна: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25%         Б) 50%        В) 75%         Г) 100%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Сцепленными называют гены, находящиеся в: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одной хромосоме                                             В) половых хромосомах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гомологичных хромосомах                             Г) аутосомах.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19. Мутации проявляются фенотипически: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всегда                                                                В) только в гомозиготном состоянии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только в гетерозиготном состоянии               Г) никогда.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Полиплоидия заключается в: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изменении числа отдельных хромосом         В) изменении структуры хромосом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кратном изменении гаплоидного числа хромосом;     Г) изменении  структуры отдельных генов.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 1 – В, 2 – Б, 3 – Б, 4 – В, 5 – В, 6 – Б, 7 – Г, 8 – Б, 9 – Г, 10 – А, 11 – Б, 12 – Б, 13 – А, 14 – А, 15 – Г, 16 – Г, 17 – В, 18 – А, 19 – В, 20 – Б.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Проверочный тест по биологии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– 2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 Ч. Дарвину, движущими силами эволюции являются: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борьба за существование;                                В) естественный отбор;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наследственная изменчивость;                        Г) все перечисленные.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Ведущую роль в эволюции играет следующий вид изменчивости: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определённая;                                                     В) групповая;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модификационная;                                              Г) мутационная.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Движущая форма отбора обычно приводит к: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уничтожению особей с отклонениями             В) расширению прежней нормы реакции;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прежней нормы реакции;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сужению прежней нормы реакции;                   Г) сдвигу прежней нормы реакции.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Аналогичными органами являются: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жабры рака и жабры рыбы;                               В) листья берёзы и иголки кактуса;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лапа собаки и крыло птицы;                              Г) все перечисленные пары.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 эпоху оледенения жили: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кроманьонцы;                                                     В) синантропы;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неандертальцы;                                                   Г) все перечисленные.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Продуктивностью экосистемы называется: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её суммарная биомасса;                                     В) суммарная биомасса продуцентов;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прирост этой биомассы за единицу времени;  Г) суммарная биомасса консументов.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7.В клетках прокариот имеются: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ядра;                                                                     В) митохондрии;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рибосомы;                                                             Г) все перечисленные органоиды.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Лейкопласты – это органоиды клетки, в которых: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осуществляется синтез белка;                           В) находятся пигменты красного и жёлтого цвета;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осуществляется процесс фотосинтеза;              Г) накапливается крахмал.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9. Нуклеотиды в нити молекулы ДНК соединяются следующей связью: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ковалентной;                                                       В) пептидной;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водородной;                                                         Г) дисульфидными мостиками.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Транскрипция – это: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синтез молекулы и-РНК                                     В) доставка аминокислот к рибосомам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матрице одной из цепей ДНК;                            во время синтеза белка;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перенос информации с и-РНК на белок            Г) процесс сборки белковой молекулы.                                                                                        во время его синтеза;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Синтез АТФ в клетке происходит в процессе: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гликолиза;                                                             В) клеточного дыхания;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фотосинтеза;                                                          Г) всех перечисленных.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12.Самой продолжительной фазой митоза является: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профаза;                                                               В) анафаза;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метафаза;                                                              Г) телофаза.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13.Редукция числа хромосом происходит во время: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анафазы митоза;                                                  В) II деления мейоза;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I деления мейоза;                                                 Г) во всех перечисленных случаях.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Биологическое значение мейоза заключается в обеспечении: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генетической стабильности;                              В) генетической изменчивости;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регенерации тканей и увеличения                     Г) бесполого размножения.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числа клеток в организме;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Нервная система образуется из: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эктодермы;                                                           В) мезодермы;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энтодермы;                                                            Г) нет верного ответа.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Из мезодермы образуются: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лёгкие;                                                                  В) кровеносная система;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нервная система;                                                  Г) органы чувств.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Сколько типов гамет образуют дигетерозиготные особи: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один;                                                                     В) четыре;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два;                                                                        Г) нет верного ответа.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 мутационной изменчивости относятся: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изменения в хромосомах;                                   В) изменения, передающиеся по наследству;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изменения в генах;                                               Г) все перечисленные.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Основным источником комбинативной изменчивости является: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перекрест хромосом                                            В) независимое расхождение хроматид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профазе I деления мейоза;                                       в анафазе  II  деления мейоза;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независимое расхождение                                  Г) все перечисленные процессы в равной степени.                                                                       гомологичных хромосом в анафазе I деления мейоза;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20. Межлинейная гибридизация культурных растений приводит к: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сохранению прежней продуктивности;            В) повышению продуктивности;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выщеплению новых признаков;                         Г) закреплению признаков.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 1 – Г, 2 – Г, 3 – Г, 4 – А, 5 – Б, 6 – Б, 7 – Б, 8 – Г, 9 – А, 10 – А, 11 – Г, 12 – А, 13 – Б, 14 – В, 15 – А, 16 – В, 17 – В, 18 – Г, 19 – Г, 20 – В.</w:t>
      </w: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tabs>
          <w:tab w:val="left" w:pos="0"/>
          <w:tab w:val="left" w:pos="900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Шкала оценки образовательных достижений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60756A" w:rsidTr="0060756A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уровня подготовки</w:t>
            </w:r>
          </w:p>
        </w:tc>
      </w:tr>
      <w:tr w:rsidR="0060756A" w:rsidTr="0060756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56A" w:rsidRDefault="006075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60756A" w:rsidTr="006075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÷ 100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60756A" w:rsidTr="006075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÷ 80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60756A" w:rsidTr="006075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79÷ 60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60756A" w:rsidTr="0060756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tabs>
                <w:tab w:val="left" w:pos="360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60756A" w:rsidRDefault="0060756A" w:rsidP="0060756A">
      <w:pPr>
        <w:pStyle w:val="Style22"/>
        <w:widowControl/>
        <w:spacing w:line="240" w:lineRule="auto"/>
        <w:ind w:firstLine="709"/>
        <w:rPr>
          <w:rStyle w:val="FontStyle56"/>
          <w:rFonts w:ascii="Times New Roman" w:hAnsi="Times New Roman"/>
          <w:i w:val="0"/>
        </w:rPr>
      </w:pPr>
    </w:p>
    <w:p w:rsidR="0060756A" w:rsidRDefault="0060756A" w:rsidP="0060756A">
      <w:pPr>
        <w:pStyle w:val="Style22"/>
        <w:widowControl/>
        <w:spacing w:line="240" w:lineRule="auto"/>
        <w:ind w:firstLine="709"/>
        <w:rPr>
          <w:rStyle w:val="FontStyle56"/>
          <w:rFonts w:ascii="Times New Roman" w:hAnsi="Times New Roman"/>
          <w:i w:val="0"/>
        </w:rPr>
      </w:pPr>
    </w:p>
    <w:p w:rsidR="0060756A" w:rsidRDefault="0060756A" w:rsidP="0060756A">
      <w:pPr>
        <w:pStyle w:val="Style22"/>
        <w:widowControl/>
        <w:spacing w:line="240" w:lineRule="auto"/>
        <w:ind w:firstLine="709"/>
        <w:rPr>
          <w:rStyle w:val="FontStyle56"/>
          <w:rFonts w:ascii="Times New Roman" w:hAnsi="Times New Roman"/>
          <w:i w:val="0"/>
        </w:rPr>
      </w:pPr>
    </w:p>
    <w:p w:rsidR="0060756A" w:rsidRDefault="0060756A" w:rsidP="0060756A">
      <w:pPr>
        <w:pStyle w:val="Style22"/>
        <w:widowControl/>
        <w:spacing w:line="240" w:lineRule="auto"/>
        <w:ind w:firstLine="709"/>
        <w:rPr>
          <w:rStyle w:val="FontStyle56"/>
          <w:rFonts w:ascii="Times New Roman" w:hAnsi="Times New Roman"/>
          <w:i w:val="0"/>
        </w:rPr>
      </w:pPr>
    </w:p>
    <w:p w:rsidR="0060756A" w:rsidRDefault="0060756A" w:rsidP="0060756A">
      <w:pPr>
        <w:pStyle w:val="Style22"/>
        <w:widowControl/>
        <w:spacing w:line="240" w:lineRule="auto"/>
        <w:ind w:firstLine="709"/>
        <w:rPr>
          <w:rStyle w:val="FontStyle56"/>
          <w:rFonts w:ascii="Times New Roman" w:hAnsi="Times New Roman"/>
          <w:i w:val="0"/>
        </w:rPr>
      </w:pPr>
      <w:r>
        <w:rPr>
          <w:rStyle w:val="FontStyle56"/>
          <w:rFonts w:ascii="Times New Roman" w:hAnsi="Times New Roman"/>
        </w:rPr>
        <w:t>ЛИТЕРАТУРА</w:t>
      </w:r>
    </w:p>
    <w:p w:rsidR="0060756A" w:rsidRDefault="0060756A" w:rsidP="0060756A">
      <w:pPr>
        <w:pStyle w:val="Style22"/>
        <w:widowControl/>
        <w:spacing w:line="240" w:lineRule="auto"/>
        <w:ind w:firstLine="709"/>
        <w:rPr>
          <w:rStyle w:val="FontStyle56"/>
          <w:rFonts w:ascii="Times New Roman" w:hAnsi="Times New Roman"/>
          <w:i w:val="0"/>
        </w:rPr>
      </w:pPr>
      <w:r>
        <w:rPr>
          <w:rStyle w:val="FontStyle56"/>
          <w:rFonts w:ascii="Times New Roman" w:hAnsi="Times New Roman"/>
        </w:rPr>
        <w:t>Для студентов:</w:t>
      </w:r>
    </w:p>
    <w:p w:rsidR="0060756A" w:rsidRDefault="0060756A" w:rsidP="0060756A">
      <w:pPr>
        <w:pStyle w:val="Style27"/>
        <w:widowControl/>
        <w:numPr>
          <w:ilvl w:val="0"/>
          <w:numId w:val="18"/>
        </w:numPr>
        <w:ind w:left="0" w:firstLine="709"/>
        <w:jc w:val="both"/>
      </w:pPr>
      <w:r>
        <w:rPr>
          <w:rFonts w:ascii="Times New Roman" w:hAnsi="Times New Roman"/>
        </w:rPr>
        <w:t xml:space="preserve">Константинов В.М. и др. Биология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 специальности СПО. –М., 2017 </w:t>
      </w:r>
    </w:p>
    <w:p w:rsidR="0060756A" w:rsidRDefault="0060756A" w:rsidP="0060756A">
      <w:pPr>
        <w:pStyle w:val="Style27"/>
        <w:widowControl/>
        <w:numPr>
          <w:ilvl w:val="0"/>
          <w:numId w:val="18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60756A" w:rsidRDefault="0060756A" w:rsidP="0060756A">
      <w:pPr>
        <w:pStyle w:val="Style27"/>
        <w:widowControl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 xml:space="preserve">Для преподавателей: </w:t>
      </w:r>
    </w:p>
    <w:p w:rsidR="0060756A" w:rsidRDefault="0060756A" w:rsidP="0060756A">
      <w:pPr>
        <w:pStyle w:val="Style27"/>
        <w:widowControl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 </w:t>
      </w:r>
    </w:p>
    <w:p w:rsidR="0060756A" w:rsidRDefault="0060756A" w:rsidP="0060756A">
      <w:pPr>
        <w:pStyle w:val="Style27"/>
        <w:widowControl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Приказ Министерства образования и науки РФ от 31 декабря 2015 г. N 1578 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60756A" w:rsidRDefault="0060756A" w:rsidP="0060756A">
      <w:pPr>
        <w:pStyle w:val="Style27"/>
        <w:widowControl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60756A" w:rsidRDefault="0060756A" w:rsidP="0060756A">
      <w:pPr>
        <w:pStyle w:val="Style27"/>
        <w:widowControl/>
        <w:jc w:val="both"/>
        <w:rPr>
          <w:rFonts w:ascii="Times New Roman" w:hAnsi="Times New Roman"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«ЭКОЛОГИЯ»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</w:pPr>
      <w:r>
        <w:rPr>
          <w:b/>
        </w:rPr>
        <w:lastRenderedPageBreak/>
        <w:t>Задача №1</w:t>
      </w:r>
      <w:r>
        <w:t xml:space="preserve"> Предложение пути решения проблемы в виде текста-рассуждения на тему: «Что может сделать каждый из нас для сохранения гидросферы?»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  <w:rPr>
          <w:b/>
        </w:rPr>
      </w:pPr>
      <w:r>
        <w:rPr>
          <w:b/>
        </w:rPr>
        <w:t>Система оценки решения задач, ответов на вопросы, выполнения заданий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</w:pPr>
      <w:r>
        <w:t>Полный, структурированный, проиллюстрированный примерами, грамотно и логично построенный ответ – «отлично»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</w:pPr>
      <w:r>
        <w:t>Описаны и объяснены основные способы сохранения гидросферы, но не сделаны самостоятельные выводы – «хорошо».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</w:pPr>
      <w:r>
        <w:t>Ответ без объяснения,  только с описанием  основных способов сохранения водных ресурсов в соответствии с материалом учебника оценивается как репродуктивный  – «удовлетворительно»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</w:pPr>
      <w:r>
        <w:t>Тема вопроса не раскрыта  – «неудовлетворительно»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  <w:rPr>
          <w:b/>
        </w:rPr>
      </w:pPr>
      <w:r>
        <w:rPr>
          <w:b/>
        </w:rPr>
        <w:t>Трудоёмкость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5"/>
        <w:gridCol w:w="4426"/>
      </w:tblGrid>
      <w:tr w:rsidR="0060756A" w:rsidTr="0060756A">
        <w:trPr>
          <w:trHeight w:val="367"/>
        </w:trPr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Трудоёмкость выполнения/решения, мин (час)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Количество задач, вопросов</w:t>
            </w:r>
          </w:p>
        </w:tc>
      </w:tr>
      <w:tr w:rsidR="0060756A" w:rsidTr="0060756A">
        <w:trPr>
          <w:trHeight w:val="347"/>
        </w:trPr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Одной(го) задачи/вопроса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 xml:space="preserve">                   1</w:t>
            </w:r>
          </w:p>
        </w:tc>
      </w:tr>
      <w:tr w:rsidR="0060756A" w:rsidTr="0060756A"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Всего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numPr>
                <w:ilvl w:val="0"/>
                <w:numId w:val="20"/>
              </w:numPr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мин</w:t>
            </w:r>
          </w:p>
        </w:tc>
      </w:tr>
    </w:tbl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  <w:rPr>
          <w:b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Задача №2.</w:t>
      </w:r>
      <w:r>
        <w:rPr>
          <w:rFonts w:ascii="Times New Roman" w:hAnsi="Times New Roman"/>
          <w:sz w:val="24"/>
          <w:szCs w:val="24"/>
        </w:rPr>
        <w:t xml:space="preserve">  На предприятии «К» органами санитарно-эпидемиологического надзора запрещена эксплуатация цеха № 22 (объем цеха 875 м3 ) . В цехе установлено  50 станков, каждый станок обслуживается  двумя операторами. В цехе отсутствует приточно-вытяжная вентиляция. Продолжительность рабочего времени одной смены – 12 часов. Обоснуйте решение  санитарно-эпидемиологической комиссии и подтвердите его расчетами.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Система оценки решения задач, ответов на вопросы, выполнения заданий</w:t>
      </w:r>
    </w:p>
    <w:p w:rsidR="0060756A" w:rsidRDefault="0060756A" w:rsidP="006075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Отлично:</w:t>
      </w:r>
    </w:p>
    <w:p w:rsidR="0060756A" w:rsidRDefault="0060756A" w:rsidP="006075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выполнен вариант 1. Ошибки отсутствуют, допущена 1 неточность.</w:t>
      </w:r>
    </w:p>
    <w:p w:rsidR="0060756A" w:rsidRDefault="0060756A" w:rsidP="006075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 выполнен вариант 2. Ошибки отсутствуют, допущена 2 неточности.</w:t>
      </w:r>
    </w:p>
    <w:p w:rsidR="0060756A" w:rsidRDefault="0060756A" w:rsidP="006075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Хорошо:</w:t>
      </w:r>
    </w:p>
    <w:p w:rsidR="0060756A" w:rsidRDefault="0060756A" w:rsidP="006075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выполнен вариант 2. Допущены 2 ошибки и 1 неточность или  не более 3-х неточностей;</w:t>
      </w:r>
    </w:p>
    <w:p w:rsidR="0060756A" w:rsidRDefault="0060756A" w:rsidP="006075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выполнен вариант 1. Ошибки отсутствуют, допущены 3 неточности.</w:t>
      </w:r>
    </w:p>
    <w:p w:rsidR="0060756A" w:rsidRDefault="0060756A" w:rsidP="006075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Удовлетворительно:</w:t>
      </w:r>
    </w:p>
    <w:p w:rsidR="0060756A" w:rsidRDefault="0060756A" w:rsidP="006075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выполнен вариант 2.  Допущены 3 ошибки и  3-4 неточности;</w:t>
      </w:r>
    </w:p>
    <w:p w:rsidR="0060756A" w:rsidRDefault="0060756A" w:rsidP="006075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выполнен вариант 1.  Допущены  2 ошибки и 1-2 неточности;</w:t>
      </w:r>
    </w:p>
    <w:p w:rsidR="0060756A" w:rsidRDefault="0060756A" w:rsidP="006075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Неудовлетворительно:</w:t>
      </w:r>
    </w:p>
    <w:p w:rsidR="0060756A" w:rsidRDefault="0060756A" w:rsidP="0060756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допущено большее количество ошибок; задания выполнены частично или не выполнены.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Трудоёмкость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5"/>
        <w:gridCol w:w="4426"/>
      </w:tblGrid>
      <w:tr w:rsidR="0060756A" w:rsidTr="0060756A">
        <w:trPr>
          <w:trHeight w:val="367"/>
        </w:trPr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Трудоёмкость выполнения/решения, мин (час)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Количество задач, вопросов</w:t>
            </w:r>
          </w:p>
        </w:tc>
      </w:tr>
      <w:tr w:rsidR="0060756A" w:rsidTr="0060756A">
        <w:trPr>
          <w:trHeight w:val="347"/>
        </w:trPr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Одной(го) задачи/вопроса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1</w:t>
            </w:r>
          </w:p>
        </w:tc>
      </w:tr>
      <w:tr w:rsidR="0060756A" w:rsidTr="0060756A"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>Всего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keepNext/>
              <w:numPr>
                <w:ilvl w:val="0"/>
                <w:numId w:val="22"/>
              </w:numPr>
              <w:suppressLineNumbers/>
              <w:suppressAutoHyphens/>
              <w:spacing w:after="0" w:line="240" w:lineRule="auto"/>
              <w:ind w:left="0" w:firstLine="709"/>
              <w:jc w:val="both"/>
            </w:pPr>
            <w:r>
              <w:t xml:space="preserve">ч </w:t>
            </w:r>
          </w:p>
        </w:tc>
      </w:tr>
    </w:tbl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0756A" w:rsidRDefault="0060756A" w:rsidP="0060756A">
      <w:pPr>
        <w:pStyle w:val="afc"/>
        <w:spacing w:after="0" w:line="240" w:lineRule="auto"/>
        <w:ind w:left="0" w:firstLine="709"/>
        <w:jc w:val="center"/>
        <w:rPr>
          <w:b/>
        </w:rPr>
      </w:pPr>
    </w:p>
    <w:p w:rsidR="0060756A" w:rsidRDefault="0060756A" w:rsidP="0060756A">
      <w:pPr>
        <w:pStyle w:val="afc"/>
        <w:spacing w:after="0" w:line="240" w:lineRule="auto"/>
        <w:ind w:left="0" w:firstLine="709"/>
        <w:jc w:val="center"/>
        <w:rPr>
          <w:b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КОМПЛЕКТЫ ВАРИАНТОВ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center"/>
        <w:rPr>
          <w:b/>
        </w:rPr>
      </w:pPr>
      <w:r>
        <w:rPr>
          <w:b/>
        </w:rPr>
        <w:t>Тест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(промежуточная аттестация)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b/>
        </w:rPr>
      </w:pPr>
      <w:r>
        <w:rPr>
          <w:b/>
        </w:rPr>
        <w:t>1.Слой атмосферы наиболее подверженный антропогенному загрязнению: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lastRenderedPageBreak/>
        <w:t>А) стратосфера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Б) тропосфера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В) мезосфера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 xml:space="preserve">Г) экзосфера 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</w:p>
    <w:p w:rsidR="0060756A" w:rsidRDefault="0060756A" w:rsidP="0060756A">
      <w:pPr>
        <w:pStyle w:val="afc"/>
        <w:spacing w:after="0" w:line="240" w:lineRule="auto"/>
        <w:ind w:left="0" w:firstLine="709"/>
        <w:rPr>
          <w:b/>
        </w:rPr>
      </w:pPr>
      <w:r>
        <w:rPr>
          <w:b/>
        </w:rPr>
        <w:t>2.</w:t>
      </w:r>
      <w:r>
        <w:rPr>
          <w:b/>
          <w:color w:val="FF0000"/>
        </w:rPr>
        <w:t xml:space="preserve"> </w:t>
      </w:r>
      <w:r>
        <w:rPr>
          <w:b/>
        </w:rPr>
        <w:t>Установить соответствие: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Загрязнитель</w:t>
      </w:r>
      <w:r>
        <w:t xml:space="preserve">                                   </w:t>
      </w:r>
      <w:r>
        <w:rPr>
          <w:u w:val="single"/>
        </w:rPr>
        <w:t>Источник загрязнения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1)Хлорфторуглеводороды                   А)Авария на нефтедобывающей платформе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2)Тяжелые металлы                              Б)Транспорт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 xml:space="preserve">3)Пестициды                                         В)Холодильные установки   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4)Нефтепродукты                                 Г) Сельское хозяйство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3.Синэнергетический эффект часто возникает при выбросах: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черной металлургии;                 в) </w:t>
      </w:r>
      <w:r>
        <w:rPr>
          <w:rFonts w:ascii="Times New Roman" w:hAnsi="Times New Roman"/>
          <w:sz w:val="24"/>
          <w:szCs w:val="24"/>
          <w:u w:val="single"/>
        </w:rPr>
        <w:t>химической промышленности;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пищевой промышленности;     г) целлюлозно-бумажной промышленности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Воздействие кислотных дождей приводит к: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закислению водоемов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разрушению озонового слоя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повышению средней температуры на Земле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увеличению количества СО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>на планете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  Продолжите 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Перевыпас скота на склонах гор может привести к образованию…</w:t>
      </w:r>
      <w:r>
        <w:rPr>
          <w:rFonts w:ascii="Times New Roman" w:hAnsi="Times New Roman"/>
          <w:color w:val="1F497D"/>
          <w:sz w:val="24"/>
          <w:szCs w:val="24"/>
        </w:rPr>
        <w:t xml:space="preserve">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  Установите последовательность действий  возникновения  глобального потепления климата: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таяние ледников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вырубка леса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повышение средней температуры на Земле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повышение содержания СО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в атмосфере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Установить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Закон экологии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Пример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1)«Всё должно куда-то деваться»                       А) Разложение растительных остатков</w:t>
      </w:r>
    </w:p>
    <w:p w:rsidR="0060756A" w:rsidRDefault="0060756A" w:rsidP="0060756A">
      <w:pPr>
        <w:tabs>
          <w:tab w:val="left" w:pos="48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2)«Природа знает лучше»                                    Б) Уменьшение численности хищников, из-за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сокращения    численности травоядных</w:t>
      </w:r>
    </w:p>
    <w:p w:rsidR="0060756A" w:rsidRDefault="0060756A" w:rsidP="0060756A">
      <w:pPr>
        <w:tabs>
          <w:tab w:val="left" w:pos="48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3)«Ничто не дается даром»                                  В) Загрязнение гидросферы пластмассами</w:t>
      </w:r>
    </w:p>
    <w:p w:rsidR="0060756A" w:rsidRDefault="0060756A" w:rsidP="0060756A">
      <w:pPr>
        <w:tabs>
          <w:tab w:val="left" w:pos="48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«Всё связано со всем»                                      Г) Высадка саженцев на месте вырубленного леса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8.Какой природный ресурс сейчас используется гораздо больше, чем другие?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Лесные ресурсы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б). Полезные ископаемые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в). Почвенные ресурсы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г). Водные ресурсы.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1)Почва                                                                                 А) Исчерпаемые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2)Полезные ископаемые                                                      Б)Неисчерпаемые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3)Солнечная энергия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4)Лесные ресурсы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Что  является причиной истощения лесных ресурсов: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кислотные дожди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образование железняков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лесные пожары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нерациональная рубка леса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Способ борьбы с инфразвуковым загрязнением: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озеленение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бетонные стены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color w:val="1F497D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ослабление его в источнике образования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шумоизоляция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  Что не будет относиться к  профилактике лесных пожаров: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Просеки;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б). Пожарные вышки;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в). Встречные пожары;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г). Противопожарная пропаганда среди населения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1)Лесные ресурсы                                                                А)Возобновимые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2)Полезные ископаемые                                                      Б)Невозобновимые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3)Животный мир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Водные ресурсы </w:t>
      </w:r>
      <w:r>
        <w:rPr>
          <w:rFonts w:ascii="Times New Roman" w:hAnsi="Times New Roman"/>
          <w:color w:val="1F497D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Продолжите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i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Почва под вырубленными тропическими лесами  покрывается  красной твердой коркой, которая называется</w:t>
      </w:r>
      <w:r>
        <w:rPr>
          <w:rFonts w:ascii="Times New Roman" w:hAnsi="Times New Roman"/>
          <w:i/>
          <w:sz w:val="24"/>
          <w:szCs w:val="24"/>
        </w:rPr>
        <w:t>…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Гамма кванты можно задержать: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бумагой;        В) доской.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бетоном;</w:t>
      </w:r>
      <w:r>
        <w:rPr>
          <w:rFonts w:ascii="Times New Roman" w:hAnsi="Times New Roman"/>
          <w:color w:val="1F497D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Г) тканью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Лесные массивы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Категория лесов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Сибирь                                                               А) Первичные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Бассейн Амазонки                                            Б) Вторичные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Юго-Восточная Азия</w:t>
      </w:r>
      <w:r>
        <w:rPr>
          <w:rFonts w:ascii="Times New Roman" w:hAnsi="Times New Roman"/>
          <w:sz w:val="24"/>
          <w:szCs w:val="24"/>
        </w:rPr>
        <w:br/>
        <w:t xml:space="preserve">4) Западная Европа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  Какая ответственность предусмотрена для лиц нарушивших природоохранное      законодательство: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уголовная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социальная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административная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экологическая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18. 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Продолжите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 последствием вырубки лесов на планете является увеличение количества……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Загрязняющее вещество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Воздействие загрязнителя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углекислый газ                                                     А) разрушение озонового слоя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фреоны                                                                  Б) глобальное потепление климата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тяжелые металлы                                                 В) кислотные дожди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оксиды серы и азота                                             Г) мутации растений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Вставьте пропущенное слово: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Лесные экосистемы умеренного пояса и тайги …. устойчивы к рубке, чем тропические.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Источник энергии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гелиоэнергетика                                  А) Альтернативный способ</w:t>
      </w:r>
      <w:r>
        <w:rPr>
          <w:rFonts w:ascii="Times New Roman" w:hAnsi="Times New Roman"/>
          <w:sz w:val="24"/>
          <w:szCs w:val="24"/>
        </w:rPr>
        <w:br/>
        <w:t>2) использование нефти                          Б) Традиционный способ получения энергии</w:t>
      </w:r>
      <w:r>
        <w:rPr>
          <w:rFonts w:ascii="Times New Roman" w:hAnsi="Times New Roman"/>
          <w:sz w:val="24"/>
          <w:szCs w:val="24"/>
        </w:rPr>
        <w:br/>
        <w:t>3) геотермальная энергия</w:t>
      </w:r>
      <w:r>
        <w:rPr>
          <w:rFonts w:ascii="Times New Roman" w:hAnsi="Times New Roman"/>
          <w:sz w:val="24"/>
          <w:szCs w:val="24"/>
        </w:rPr>
        <w:br/>
        <w:t xml:space="preserve">4) использование газа                                   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 Установите последовательность этапов образования Лос-Анджелесского типа смога: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действие солнечной радиации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отсутствие ветра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выхлопы автотранспорта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фотохимические реакции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Продолжите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последние 20 лет уровень шума в крупных городах планеты возрос на 15-20 дБ в основном за счёт…</w:t>
      </w:r>
      <w:r>
        <w:rPr>
          <w:rFonts w:ascii="Times New Roman" w:hAnsi="Times New Roman"/>
          <w:color w:val="1F497D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u w:val="single"/>
        </w:rPr>
        <w:t>транспорта, автотранспорта)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последовательность стадий очистки воды на очистном сооружении: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А) химическая  Б) биологическая  В) механическая  Г) отстаивание                        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 Предельно допустимая граница шумового воздействия на организм человека: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100дБ               Б)  50дБ           В) 80дБ              Г) 35дБ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Ответы: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1.Слой атмосферы наиболее подверженный антропогенному загрязнению: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 xml:space="preserve">А) стратосфера  </w:t>
      </w:r>
      <w:r>
        <w:rPr>
          <w:u w:val="single"/>
        </w:rPr>
        <w:t xml:space="preserve">Б) тропосфера  </w:t>
      </w:r>
      <w:r>
        <w:t xml:space="preserve">В) мезосфера  Г) экзосфера 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2.</w:t>
      </w:r>
      <w:r>
        <w:rPr>
          <w:color w:val="FF0000"/>
        </w:rPr>
        <w:t xml:space="preserve"> </w:t>
      </w:r>
      <w:r>
        <w:t>Установить соответствие: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Загрязнитель</w:t>
      </w:r>
      <w:r>
        <w:t xml:space="preserve">                                   </w:t>
      </w:r>
      <w:r>
        <w:rPr>
          <w:u w:val="single"/>
        </w:rPr>
        <w:t>Источник загрязнения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1)Хлорфторуглеводороды                   А)Авария на нефтедобывающей платформе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2)Тяжелые металлы                              Б)Транспорт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 xml:space="preserve">3)Пестициды                                         В)Холодильные установки   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4)Нефтепродукты                                 Г) Сельское хозяйство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</w:p>
    <w:p w:rsidR="0060756A" w:rsidRDefault="0060756A" w:rsidP="0060756A">
      <w:pPr>
        <w:pStyle w:val="afc"/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(1В, 2Б, 3Г, 4А)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3.Синэнергетический эффект часто возникает при выбросах: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черной металлургии;                 в) </w:t>
      </w:r>
      <w:r>
        <w:rPr>
          <w:rFonts w:ascii="Times New Roman" w:hAnsi="Times New Roman"/>
          <w:sz w:val="24"/>
          <w:szCs w:val="24"/>
          <w:u w:val="single"/>
        </w:rPr>
        <w:t>химической промышленности;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пищевой промышленности;     г) целлюлозно-бумажной промышленности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Воздействие кислотных дождей приводит к: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А) закислению водоемов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разрушению озонового слоя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повышению средней температуры на Земле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увеличению количества СО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>на планете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  Продолжите 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Перевыпас скота на склонах гор может привести к образованию…</w:t>
      </w:r>
      <w:r>
        <w:rPr>
          <w:rFonts w:ascii="Times New Roman" w:hAnsi="Times New Roman"/>
          <w:color w:val="1F497D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(селевых потоков, селей)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  Установите последовательность действий  возникновения  глобального потепления климата: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таяние ледников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вырубка леса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повышение средней температуры на Земле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повышение содержания СО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в атмосфере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(Б, Г, В, А)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Установить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Закон экологии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Пример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1)«Всё должно куда-то деваться»                       А) Разложение растительных остатков</w:t>
      </w:r>
    </w:p>
    <w:p w:rsidR="0060756A" w:rsidRDefault="0060756A" w:rsidP="0060756A">
      <w:pPr>
        <w:tabs>
          <w:tab w:val="left" w:pos="48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2)«Природа знает лучше»                                    Б) Уменьшение численности хищников, из-за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сокращения    численности травоядных</w:t>
      </w:r>
    </w:p>
    <w:p w:rsidR="0060756A" w:rsidRDefault="0060756A" w:rsidP="0060756A">
      <w:pPr>
        <w:tabs>
          <w:tab w:val="left" w:pos="48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3)«Ничто не дается даром»                                  В) Загрязнение гидросферы пластмассами</w:t>
      </w:r>
    </w:p>
    <w:p w:rsidR="0060756A" w:rsidRDefault="0060756A" w:rsidP="0060756A">
      <w:pPr>
        <w:tabs>
          <w:tab w:val="left" w:pos="48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«Всё связано со всем»                                      Г) Высадка саженцев на месте вырубленного леса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(1В, 2А, 3Г, 4Б)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8.Какой природный ресурс сейчас используется гораздо больше, чем другие?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Лесные ресурсы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б). Полезные ископаемые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в). Почвенные ресурсы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u w:val="single"/>
        </w:rPr>
        <w:t>). Водные ресурсы.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1)Почва                                                                                 А) Исчерпаемые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2)Полезные ископаемые                                                      Б)Неисчерпаемые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3)Солнечная энергия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4)Лесные ресурсы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(1А, 2А, 3Б, 4А)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Что  является причиной истощения лесных ресурсов: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кислотные дожди   Б) образование железняков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В) лесные пожары   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u w:val="single"/>
        </w:rPr>
        <w:t>) нерациональная рубка леса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Способ борьбы с инфразвуковым загрязнением: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озеленение         Б) бетонные стены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>
        <w:rPr>
          <w:rFonts w:ascii="Times New Roman" w:hAnsi="Times New Roman"/>
          <w:color w:val="1F497D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ослабление его в источнике образования       </w:t>
      </w: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  <w:u w:val="single"/>
        </w:rPr>
        <w:t>шумоизоляция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 Что не будет относиться к  профилактике лесных пожаров: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а). Просеки;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б). Пожарные вышки;  </w:t>
      </w:r>
      <w:r>
        <w:rPr>
          <w:rFonts w:ascii="Times New Roman" w:hAnsi="Times New Roman"/>
          <w:sz w:val="24"/>
          <w:szCs w:val="24"/>
          <w:u w:val="single"/>
        </w:rPr>
        <w:t xml:space="preserve">в). Встречные пожары; </w:t>
      </w:r>
      <w:r>
        <w:rPr>
          <w:rFonts w:ascii="Times New Roman" w:hAnsi="Times New Roman"/>
          <w:sz w:val="24"/>
          <w:szCs w:val="24"/>
        </w:rPr>
        <w:t xml:space="preserve">     г). Противопожарная пропаганда среди населения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1)Лесные ресурсы                                                                А)Возобновимые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2)Полезные ископаемые                                                      Б)Невозобновимые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3)Животный мир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Водные ресурсы </w:t>
      </w:r>
      <w:r>
        <w:rPr>
          <w:rFonts w:ascii="Times New Roman" w:hAnsi="Times New Roman"/>
          <w:color w:val="1F497D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(1А, 2Б, 3А, 4А)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Продолжите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Почва под вырубленными тропическими лесами  покрывается  красной твердой коркой, которая называется</w:t>
      </w:r>
      <w:r>
        <w:rPr>
          <w:rFonts w:ascii="Times New Roman" w:hAnsi="Times New Roman"/>
          <w:sz w:val="24"/>
          <w:szCs w:val="24"/>
          <w:u w:val="single"/>
        </w:rPr>
        <w:t>….  (железняк)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Гамма кванты можно задержать: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бумагой;        В) доской. </w:t>
      </w:r>
      <w:r>
        <w:rPr>
          <w:rFonts w:ascii="Times New Roman" w:hAnsi="Times New Roman"/>
          <w:sz w:val="24"/>
          <w:szCs w:val="24"/>
          <w:u w:val="single"/>
        </w:rPr>
        <w:t>Б) бетоном;</w:t>
      </w:r>
      <w:r>
        <w:rPr>
          <w:rFonts w:ascii="Times New Roman" w:hAnsi="Times New Roman"/>
          <w:color w:val="1F497D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Г) тканью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Лесные массивы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Категория лесов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Сибирь                                                               А) Первичные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2) Бассейн Амазонки                                            Б) Вторичные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Юго-Восточная Азия</w:t>
      </w:r>
      <w:r>
        <w:rPr>
          <w:rFonts w:ascii="Times New Roman" w:hAnsi="Times New Roman"/>
          <w:sz w:val="24"/>
          <w:szCs w:val="24"/>
        </w:rPr>
        <w:br/>
        <w:t xml:space="preserve">4) Западная Европа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u w:val="single"/>
        </w:rPr>
        <w:t xml:space="preserve"> (1А, 2А, 3А, 4Б)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 Какая ответственность предусмотрена для лиц нарушивших природоохранное      законодательство: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А) уголовная           </w:t>
      </w:r>
      <w:r>
        <w:rPr>
          <w:rFonts w:ascii="Times New Roman" w:hAnsi="Times New Roman"/>
          <w:sz w:val="24"/>
          <w:szCs w:val="24"/>
        </w:rPr>
        <w:t>Б) социальная         В</w:t>
      </w:r>
      <w:r>
        <w:rPr>
          <w:rFonts w:ascii="Times New Roman" w:hAnsi="Times New Roman"/>
          <w:sz w:val="24"/>
          <w:szCs w:val="24"/>
          <w:u w:val="single"/>
        </w:rPr>
        <w:t xml:space="preserve">) административная      </w:t>
      </w:r>
      <w:r>
        <w:rPr>
          <w:rFonts w:ascii="Times New Roman" w:hAnsi="Times New Roman"/>
          <w:sz w:val="24"/>
          <w:szCs w:val="24"/>
        </w:rPr>
        <w:t>Г) экологическая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 последствием вырубки лесов на планете является увеличение количества</w:t>
      </w:r>
      <w:r>
        <w:rPr>
          <w:rFonts w:ascii="Times New Roman" w:hAnsi="Times New Roman"/>
          <w:sz w:val="24"/>
          <w:szCs w:val="24"/>
          <w:u w:val="single"/>
        </w:rPr>
        <w:t>…(углекислого газа, СО</w:t>
      </w:r>
      <w:r>
        <w:rPr>
          <w:rFonts w:ascii="Times New Roman" w:hAnsi="Times New Roman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/>
          <w:sz w:val="24"/>
          <w:szCs w:val="24"/>
          <w:u w:val="single"/>
        </w:rPr>
        <w:t>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Загрязняющее вещество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Воздействие загрязнителя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углекислый газ                                                     А) разрушение озонового слоя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фреоны                                                                  Б) глобальное потепление климата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тяжелые металлы                                                 В) кислотные дожди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оксиды серы и азота                                             Г) мутации растений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(1Б, 2А, 3Г, 4В)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Вставьте пропущенное слово: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Лесные экосистемы умеренного пояса и тайги …. устойчивы к рубке, чем тропические</w:t>
      </w:r>
      <w:r>
        <w:rPr>
          <w:rFonts w:ascii="Times New Roman" w:hAnsi="Times New Roman"/>
          <w:sz w:val="24"/>
          <w:szCs w:val="24"/>
          <w:u w:val="single"/>
        </w:rPr>
        <w:t>. (более)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Источник энергии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гелиоэнергетика                                  А) Альтернативный способ</w:t>
      </w:r>
      <w:r>
        <w:rPr>
          <w:rFonts w:ascii="Times New Roman" w:hAnsi="Times New Roman"/>
          <w:sz w:val="24"/>
          <w:szCs w:val="24"/>
        </w:rPr>
        <w:br/>
        <w:t>2) использование нефти                          Б) Традиционный способ получения энергии</w:t>
      </w:r>
      <w:r>
        <w:rPr>
          <w:rFonts w:ascii="Times New Roman" w:hAnsi="Times New Roman"/>
          <w:sz w:val="24"/>
          <w:szCs w:val="24"/>
        </w:rPr>
        <w:br/>
        <w:t>3) геотермальная энергия</w:t>
      </w:r>
      <w:r>
        <w:rPr>
          <w:rFonts w:ascii="Times New Roman" w:hAnsi="Times New Roman"/>
          <w:sz w:val="24"/>
          <w:szCs w:val="24"/>
        </w:rPr>
        <w:br/>
        <w:t xml:space="preserve">4) использование газа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(1А, 2Б, 3А, 4Б)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 Установите последовательность этапов образования Лос-Анджелесского типа смога: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действие солнечной радиации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отсутствие ветра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выхлопы автотранспорта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Г) фотохимические реакции                  </w:t>
      </w:r>
      <w:r>
        <w:rPr>
          <w:rFonts w:ascii="Times New Roman" w:hAnsi="Times New Roman"/>
          <w:sz w:val="24"/>
          <w:szCs w:val="24"/>
          <w:u w:val="single"/>
        </w:rPr>
        <w:t>(А, В, Б, Г)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Продолжите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последние 20 лет уровень шума в крупных городах планеты возрос на 15-20 дБ в основном за счёт…</w:t>
      </w:r>
      <w:r>
        <w:rPr>
          <w:rFonts w:ascii="Times New Roman" w:hAnsi="Times New Roman"/>
          <w:color w:val="1F497D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u w:val="single"/>
        </w:rPr>
        <w:t>транспорта, автотранспорта)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последовательность стадий очистки воды на очистном сооружении: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химическая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биологическая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механическая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отстаивание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(Г, В, А, Б)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 Предельно допустимая граница шумового воздействия на организм человека: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100дБ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50дБ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В) 80дБ</w:t>
      </w:r>
      <w:r>
        <w:rPr>
          <w:rFonts w:ascii="Times New Roman" w:hAnsi="Times New Roman"/>
          <w:sz w:val="24"/>
          <w:szCs w:val="24"/>
          <w:u w:val="single"/>
        </w:rPr>
        <w:br/>
      </w:r>
      <w:r>
        <w:rPr>
          <w:rFonts w:ascii="Times New Roman" w:hAnsi="Times New Roman"/>
          <w:sz w:val="24"/>
          <w:szCs w:val="24"/>
        </w:rPr>
        <w:t>Г) 35дБ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</w:rPr>
      </w:pP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</w:rPr>
      </w:pP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  <w:rPr>
          <w:b/>
        </w:rPr>
      </w:pPr>
      <w:r>
        <w:rPr>
          <w:b/>
        </w:rPr>
        <w:t xml:space="preserve">1. </w:t>
      </w:r>
      <w:r>
        <w:rPr>
          <w:b/>
          <w:color w:val="FF0000"/>
        </w:rPr>
        <w:t xml:space="preserve"> </w:t>
      </w:r>
      <w:r>
        <w:rPr>
          <w:b/>
        </w:rPr>
        <w:t>Слой атмосферы в котором находится озоновый слой: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t>А) стратосфера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t>Б) тропосфера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lastRenderedPageBreak/>
        <w:t>В) мезосфера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t>Г) экзосфера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</w:p>
    <w:p w:rsidR="0060756A" w:rsidRDefault="0060756A" w:rsidP="0060756A">
      <w:pPr>
        <w:pStyle w:val="afc"/>
        <w:spacing w:after="0" w:line="240" w:lineRule="auto"/>
        <w:ind w:left="0" w:firstLine="709"/>
        <w:jc w:val="both"/>
        <w:rPr>
          <w:b/>
        </w:rPr>
      </w:pPr>
      <w:r>
        <w:rPr>
          <w:b/>
        </w:rPr>
        <w:t xml:space="preserve">2.   </w:t>
      </w:r>
      <w:r>
        <w:rPr>
          <w:b/>
          <w:color w:val="FF0000"/>
        </w:rPr>
        <w:t xml:space="preserve"> </w:t>
      </w:r>
      <w:r>
        <w:rPr>
          <w:b/>
        </w:rPr>
        <w:t>Установить соответствие: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  <w:rPr>
          <w:u w:val="single"/>
        </w:rPr>
      </w:pPr>
      <w:r>
        <w:rPr>
          <w:u w:val="single"/>
        </w:rPr>
        <w:t>Загрязнитель</w:t>
      </w:r>
      <w:r>
        <w:t xml:space="preserve">                                   </w:t>
      </w:r>
      <w:r>
        <w:rPr>
          <w:u w:val="single"/>
        </w:rPr>
        <w:t>Источник загрязнения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t>1) СМС                                                  А) Производство строительных материалов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t>2)Радиоактивные вещества                 Б)Аварии на АЭС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  <w:rPr>
          <w:color w:val="1F497D"/>
        </w:rPr>
      </w:pPr>
      <w:r>
        <w:t xml:space="preserve">3)Гербициды                                         В)Сточные воды   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t>4)Пыль                                                   Г)</w:t>
      </w:r>
      <w:r>
        <w:rPr>
          <w:color w:val="1F497D"/>
        </w:rPr>
        <w:t xml:space="preserve"> </w:t>
      </w:r>
      <w:r>
        <w:t>Сельское хозяйство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Отходы, способные вызвать отравление или иное поражение живых существ: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А)Питательные</w:t>
      </w:r>
      <w:r>
        <w:rPr>
          <w:rFonts w:ascii="Times New Roman" w:hAnsi="Times New Roman"/>
          <w:color w:val="000000"/>
          <w:sz w:val="24"/>
          <w:szCs w:val="24"/>
        </w:rPr>
        <w:br/>
        <w:t>Б)Ущербные</w:t>
      </w:r>
      <w:r>
        <w:rPr>
          <w:rFonts w:ascii="Times New Roman" w:hAnsi="Times New Roman"/>
          <w:color w:val="000000"/>
          <w:sz w:val="24"/>
          <w:szCs w:val="24"/>
        </w:rPr>
        <w:br/>
        <w:t>В)Необходимые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Г) Токсичные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 Увеличение количества парниковых газов приводит к: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закислению водоемов Б) разрушению озонового слоя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повышению средней температуры на Земле Г) увеличению количества СО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>на планете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  Продолжите  предложение: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«Низкие частоты звукового давления называются …»</w:t>
      </w:r>
      <w:r>
        <w:rPr>
          <w:rFonts w:ascii="Times New Roman" w:hAnsi="Times New Roman"/>
          <w:color w:val="1F497D"/>
          <w:sz w:val="24"/>
          <w:szCs w:val="24"/>
        </w:rPr>
        <w:t xml:space="preserve">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 Установите последовательность действий  мониторинга окружающей среды: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передача сведений в органы гос. Управления Б) наблюдение за природными экосистемами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изменение антропогенной нагрузки Г) создание законов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Установить соответствие: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Закон экологии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Пример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1)«Всё связано со всем»                                  А) Разложение животных остатков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2)«Природа знает лучше»                                Б) Исчезновение лягушек из-за гибели комаров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3)«Ничто не дается даром»                              В) Внесение удобрений в почву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«Всё должно куда-то деваться»            Г) Кислотные дожди   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В РФ действуют законодательные акты, регулирующие использование и охрану отдельных природных ресурсов: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Социальный кодекс   </w:t>
      </w:r>
      <w:r>
        <w:rPr>
          <w:rFonts w:ascii="Times New Roman" w:hAnsi="Times New Roman"/>
          <w:sz w:val="24"/>
          <w:szCs w:val="24"/>
          <w:u w:val="single"/>
        </w:rPr>
        <w:t>Б) Земельный кодекс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Уголовный кодекс  Г) Пищевой кодекс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Установите 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Гелиоэнергетика                                                              А) Исчерпаемые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Геотермальная энергия                                                   Б)Неисчерпаемые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3)Солнечная энергия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4)Почвенные  ресурсы    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Что не являя причиной истощения почвенных ресурсов</w:t>
      </w:r>
      <w:r>
        <w:rPr>
          <w:rFonts w:ascii="Times New Roman" w:hAnsi="Times New Roman"/>
          <w:sz w:val="24"/>
          <w:szCs w:val="24"/>
        </w:rPr>
        <w:t>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кислотные дожди   Б) карьерная добыча полезных ископаемых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разрушение озонового слоя Г) нерациональное использование пищевых ресурсов</w:t>
      </w:r>
      <w:r>
        <w:rPr>
          <w:rFonts w:ascii="Times New Roman" w:hAnsi="Times New Roman"/>
          <w:sz w:val="24"/>
          <w:szCs w:val="24"/>
        </w:rPr>
        <w:tab/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tabs>
          <w:tab w:val="left" w:pos="631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11. Способ борьбы с вибрационным загрязнением:</w:t>
      </w:r>
      <w:r>
        <w:rPr>
          <w:rFonts w:ascii="Times New Roman" w:hAnsi="Times New Roman"/>
          <w:b/>
          <w:sz w:val="24"/>
          <w:szCs w:val="24"/>
        </w:rPr>
        <w:tab/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озеленение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Б) бетонные стены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В) ослабление его в источнике образования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шумоизоляция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 </w:t>
      </w:r>
      <w:r>
        <w:rPr>
          <w:rFonts w:ascii="Times New Roman" w:hAnsi="Times New Roman"/>
          <w:iCs/>
          <w:color w:val="000000"/>
          <w:sz w:val="24"/>
          <w:szCs w:val="24"/>
        </w:rPr>
        <w:t>Влияние урбанизации на природу: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Повышение продуктивности растительных сообществ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Разнообразие состава биогеоценоза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Обогащение атмосферы молекулярным кислородом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Возникновение особого климата, связанного с выделением во внешнюю среду тепла и изменением характера движения воздушных масс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Установите соответствие: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1)Почвенные  ресурсы                                                            А)Возобновимые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2)Нефть                                                                                  Б)Невозобновимые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3)Животный мир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Железная руда </w:t>
      </w:r>
      <w:r>
        <w:rPr>
          <w:rFonts w:ascii="Times New Roman" w:hAnsi="Times New Roman"/>
          <w:color w:val="1F497D"/>
          <w:sz w:val="24"/>
          <w:szCs w:val="24"/>
        </w:rPr>
        <w:t xml:space="preserve"> 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Продолжите предложение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«Утончение озонового экрана - озоновая ...»   </w:t>
      </w:r>
    </w:p>
    <w:p w:rsidR="0060756A" w:rsidRDefault="0060756A" w:rsidP="0060756A">
      <w:pPr>
        <w:spacing w:after="0" w:line="240" w:lineRule="auto"/>
        <w:ind w:left="709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Вещества, приводящие к появлению кислотных дождей:</w:t>
      </w:r>
    </w:p>
    <w:p w:rsidR="0060756A" w:rsidRDefault="0060756A" w:rsidP="0060756A">
      <w:p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А)Оксиды бериллия Б)Оксиды фосфора</w:t>
      </w:r>
    </w:p>
    <w:p w:rsidR="0060756A" w:rsidRDefault="0060756A" w:rsidP="0060756A">
      <w:pPr>
        <w:spacing w:after="0" w:line="240" w:lineRule="auto"/>
        <w:ind w:left="709"/>
        <w:jc w:val="both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Оксиды азота </w:t>
      </w:r>
      <w:r>
        <w:rPr>
          <w:rFonts w:ascii="Times New Roman" w:hAnsi="Times New Roman"/>
          <w:color w:val="000000"/>
          <w:sz w:val="24"/>
          <w:szCs w:val="24"/>
        </w:rPr>
        <w:t>Г)Оксиды кремния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Лесные массивы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Категория лесов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Канада                                                           А) Первичные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Западная Европа                                           Б) Вторичные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3)Юго-Восточная Азия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Тропическая Африка                                   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17.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Природоохранные мероприятия: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А)Бессистемная рубка леса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Ловля рыбы в реках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Создание заповедников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Разработка малоотходных технологий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 предложение: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«Процесс увеличения численности городского населения - это …»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Загрязняющее вещество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Воздействие загрязнителя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хлорфторуглеводороды                                      А) разрушение озонового слоя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радиоактивные вещества                                    Б) «цветение» воды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удобрения                                                            В) лучевая болезнь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оксиды серы                                                         Г) кислотные дожди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Вставьте пропущенное слово: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Лесные экосистемы тропического пояса …. устойчивы к рубке, чем умеренного 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Источник энергии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гидроэнергетика                                  А) Альтернативный способ</w:t>
      </w:r>
    </w:p>
    <w:p w:rsidR="0060756A" w:rsidRDefault="0060756A" w:rsidP="0060756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использование мазута                        Б) Традиционный способ получения энергии</w:t>
      </w:r>
      <w:r>
        <w:rPr>
          <w:rFonts w:ascii="Times New Roman" w:hAnsi="Times New Roman"/>
          <w:sz w:val="24"/>
          <w:szCs w:val="24"/>
        </w:rPr>
        <w:br/>
        <w:t>3) ветровая энергия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4) использование угля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 Установите последовательность этапов образования Лондонского типа смога: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действие тумана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отсутствие ветра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выхлопы автотранспорта и промышленности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осаждение загрязняющих веществ на тумане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23.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Продолжите предложение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«Экологическое состояние природной среды на планете Земля в начале ХХ века было …, чем в конце ХХ века»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последовательность слоев атмосферы от поверхности земли: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мезосфера Б) стратосфера В) тропосфера Г) ионосфера                                              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25.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Назовите фамилию учёного сформулировавшего законы экологии: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Вернадский Б) Сеченов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В) Коммонер </w:t>
      </w:r>
      <w:r>
        <w:rPr>
          <w:rFonts w:ascii="Times New Roman" w:hAnsi="Times New Roman"/>
          <w:color w:val="000000"/>
          <w:sz w:val="24"/>
          <w:szCs w:val="24"/>
        </w:rPr>
        <w:t>Г) Геккель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rPr>
          <w:b/>
        </w:rPr>
      </w:pPr>
      <w:r>
        <w:rPr>
          <w:b/>
        </w:rPr>
        <w:t>Ответы: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b/>
        </w:rPr>
      </w:pPr>
      <w:r>
        <w:rPr>
          <w:b/>
        </w:rPr>
        <w:t xml:space="preserve">1. </w:t>
      </w:r>
      <w:r>
        <w:rPr>
          <w:b/>
          <w:color w:val="FF0000"/>
        </w:rPr>
        <w:t xml:space="preserve"> </w:t>
      </w:r>
      <w:r>
        <w:rPr>
          <w:b/>
        </w:rPr>
        <w:t>Слой атмосферы в котором находится озоновый слой: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А) стратосфера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Б) тропосфера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В) мезосфера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Г) экзосфера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b/>
        </w:rPr>
      </w:pPr>
      <w:r>
        <w:rPr>
          <w:b/>
        </w:rPr>
        <w:t xml:space="preserve">2.   </w:t>
      </w:r>
      <w:r>
        <w:rPr>
          <w:b/>
          <w:color w:val="FF0000"/>
        </w:rPr>
        <w:t xml:space="preserve"> </w:t>
      </w:r>
      <w:r>
        <w:rPr>
          <w:b/>
        </w:rPr>
        <w:t>Установить соответствие: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Загрязнитель</w:t>
      </w:r>
      <w:r>
        <w:t xml:space="preserve">                                   </w:t>
      </w:r>
      <w:r>
        <w:rPr>
          <w:u w:val="single"/>
        </w:rPr>
        <w:t>Источник загрязнения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1) СМС                                                  А) Производство строительных материалов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2)Радиоактивные вещества                 Б)Аварии на АЭС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color w:val="1F497D"/>
        </w:rPr>
      </w:pPr>
      <w:r>
        <w:t xml:space="preserve">3)Гербициды                                         В)Сточные воды   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4)Пыль                                                   Г)</w:t>
      </w:r>
      <w:r>
        <w:rPr>
          <w:color w:val="1F497D"/>
        </w:rPr>
        <w:t xml:space="preserve"> </w:t>
      </w:r>
      <w:r>
        <w:t>Сельское хозяйство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(1В, 2Б, 3Г, 4А)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3. 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Отходы, способные вызвать отравление или иное поражение живых существ: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А) Питательные</w:t>
      </w:r>
      <w:r>
        <w:rPr>
          <w:rFonts w:ascii="Times New Roman" w:hAnsi="Times New Roman"/>
          <w:color w:val="000000"/>
          <w:sz w:val="24"/>
          <w:szCs w:val="24"/>
        </w:rPr>
        <w:br/>
        <w:t>Б) Ущербные</w:t>
      </w:r>
      <w:r>
        <w:rPr>
          <w:rFonts w:ascii="Times New Roman" w:hAnsi="Times New Roman"/>
          <w:color w:val="000000"/>
          <w:sz w:val="24"/>
          <w:szCs w:val="24"/>
        </w:rPr>
        <w:br/>
        <w:t>В) Необходимые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Г) Токсичные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 Увеличение количества парниковых газов приводит к: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закислению водоемов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разрушению озонового слоя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В) повышению средней температуры на Земле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увеличению количества СО</w:t>
      </w:r>
      <w:r>
        <w:rPr>
          <w:rFonts w:ascii="Times New Roman" w:hAnsi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/>
          <w:sz w:val="24"/>
          <w:szCs w:val="24"/>
        </w:rPr>
        <w:t>на планете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  Продолжите 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«Низкие частоты звукового давления называются …»</w:t>
      </w:r>
      <w:r>
        <w:rPr>
          <w:rFonts w:ascii="Times New Roman" w:hAnsi="Times New Roman"/>
          <w:color w:val="1F497D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(инфразвук)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 Установите последовательность действий  мониторинга окружающей среды: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передача сведений в органы гос. управления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наблюдение за природными экосистемами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изменение антропогенной нагрузки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создание законов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(Б, А, Г, В)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Установить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Закон экологии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Пример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1)«Всё связано со всем»                                  А) Разложение животных остатков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2)«Природа знает лучше»                                Б) Исчезновение лягушек из-за гибели комаров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3)«Ничто не дается даром»                              В) Внесение удобрений в почву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«Всё должно куда-то деваться»                 Г) Кислотные дожди                                                                                      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В РФ действуют законодательные акты, регулирующие использование и охрану отдельных природных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ресурсов: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Социальный кодекс </w:t>
      </w:r>
      <w:r>
        <w:rPr>
          <w:rFonts w:ascii="Times New Roman" w:hAnsi="Times New Roman"/>
          <w:sz w:val="24"/>
          <w:szCs w:val="24"/>
          <w:u w:val="single"/>
        </w:rPr>
        <w:t xml:space="preserve">Б) Земельный кодекс </w:t>
      </w:r>
      <w:r>
        <w:rPr>
          <w:rFonts w:ascii="Times New Roman" w:hAnsi="Times New Roman"/>
          <w:color w:val="000000"/>
          <w:sz w:val="24"/>
          <w:szCs w:val="24"/>
        </w:rPr>
        <w:t>В) Уголовный кодекс Г) Пищевой кодекс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9.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Гелиоэнергетика                                                              А) Исчерпаемые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Геотермальная энергия                                                   Б)Неисчерпаемые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3)Солнечная энергия  4)Почвенные  ресурсы    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10. Что не является причиной истощения почвенных ресурсов: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кислотные дожди Б) карьерная добыча полезных ископаемых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разрушение озонового слоя Г) нерациональное использование пищевых ресурсов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Способ борьбы с вибрационным загрязнением: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озеленение Б) бетонные стены В) ослабление его в источнике образования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шумоизоляция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Влияние урбанизации на природу: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А) Повышение продуктивности растительных сообществ</w:t>
      </w:r>
      <w:r>
        <w:rPr>
          <w:rFonts w:ascii="Times New Roman" w:hAnsi="Times New Roman"/>
          <w:color w:val="000000"/>
          <w:sz w:val="24"/>
          <w:szCs w:val="24"/>
        </w:rPr>
        <w:br/>
        <w:t>Б) Разнообразие состава биогеоценоза</w:t>
      </w:r>
      <w:r>
        <w:rPr>
          <w:rFonts w:ascii="Times New Roman" w:hAnsi="Times New Roman"/>
          <w:color w:val="000000"/>
          <w:sz w:val="24"/>
          <w:szCs w:val="24"/>
        </w:rPr>
        <w:br/>
        <w:t>В) Обогащение атмосферы молекулярным кислородом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Г) Возникновение особого климата, связанного с выделением во внешнюю среду тепла и изменением характера движения воздушных масс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1)Почвенные  ресурсы                                                          А)Возобновимые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2)Нефть                                                                                  Б)Невозобновимые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3)Животный мир 4) Железная руда </w:t>
      </w:r>
      <w:r>
        <w:rPr>
          <w:rFonts w:ascii="Times New Roman" w:hAnsi="Times New Roman"/>
          <w:color w:val="1F497D"/>
          <w:sz w:val="24"/>
          <w:szCs w:val="24"/>
        </w:rPr>
        <w:t xml:space="preserve">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Продолжите предложение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«Утончение озонового экрана - озоновая ...»   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Вещества, приводящие к появлению кислотных дождей: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А)Оксиды бериллия Б)Оксиды фосфора </w:t>
      </w:r>
      <w:r>
        <w:rPr>
          <w:rFonts w:ascii="Times New Roman" w:hAnsi="Times New Roman"/>
          <w:sz w:val="24"/>
          <w:szCs w:val="24"/>
          <w:u w:val="single"/>
        </w:rPr>
        <w:t xml:space="preserve">В) Оксиды азота </w:t>
      </w:r>
      <w:r>
        <w:rPr>
          <w:rFonts w:ascii="Times New Roman" w:hAnsi="Times New Roman"/>
          <w:color w:val="000000"/>
          <w:sz w:val="24"/>
          <w:szCs w:val="24"/>
        </w:rPr>
        <w:t>Г)Оксиды кремния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Лесные массивы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Категория лесов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Канада                                                           А) Первичные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Западная Европа                                           Б) Вторичные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Юго-Восточная Азия</w:t>
      </w:r>
      <w:r>
        <w:rPr>
          <w:rFonts w:ascii="Times New Roman" w:hAnsi="Times New Roman"/>
          <w:sz w:val="24"/>
          <w:szCs w:val="24"/>
        </w:rPr>
        <w:br/>
        <w:t xml:space="preserve">4) Тропическая Африка                     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(1А, 2Б, 3А, 4А)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17.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Природоохранные мероприятия: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А)Бессистемная рубка леса Б) Ловля рыбы в реках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В)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Создание заповедников </w:t>
      </w:r>
      <w:r>
        <w:rPr>
          <w:rFonts w:ascii="Times New Roman" w:hAnsi="Times New Roman"/>
          <w:sz w:val="24"/>
          <w:szCs w:val="24"/>
          <w:u w:val="single"/>
        </w:rPr>
        <w:t>Г) Разработка малоотходных технологий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18. 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Продолжите предложение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«Процесс увеличения численности городского населения - это …» </w:t>
      </w:r>
      <w:r>
        <w:rPr>
          <w:rFonts w:ascii="Times New Roman" w:hAnsi="Times New Roman"/>
          <w:iCs/>
          <w:sz w:val="24"/>
          <w:szCs w:val="24"/>
          <w:u w:val="single"/>
        </w:rPr>
        <w:t>(урбанизация)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19.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Загрязняющее вещество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Воздействие загрязнителя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хлорфторуглеводороды                                      А) разрушение озонового слоя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радиоактивные вещества                                    Б) «цветение» воды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удобрения                                                            В) лучевая болезнь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оксиды серы                                                         Г) кислотные дожди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 Вставьте пропущенное слово: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Лесные экосистемы тропического пояса …. устойчивы к рубке, чем умеренного .</w:t>
      </w:r>
      <w:r>
        <w:rPr>
          <w:rFonts w:ascii="Times New Roman" w:hAnsi="Times New Roman"/>
          <w:sz w:val="24"/>
          <w:szCs w:val="24"/>
          <w:u w:val="single"/>
        </w:rPr>
        <w:t xml:space="preserve"> (менее)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Источник энергии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гидроэнергетика                       А) Альтернативный способ</w:t>
      </w:r>
      <w:r>
        <w:rPr>
          <w:rFonts w:ascii="Times New Roman" w:hAnsi="Times New Roman"/>
          <w:sz w:val="24"/>
          <w:szCs w:val="24"/>
        </w:rPr>
        <w:br/>
        <w:t>2) использование мазута                          Б) Традиционный способ получения энергии</w:t>
      </w:r>
      <w:r>
        <w:rPr>
          <w:rFonts w:ascii="Times New Roman" w:hAnsi="Times New Roman"/>
          <w:sz w:val="24"/>
          <w:szCs w:val="24"/>
        </w:rPr>
        <w:br/>
        <w:t xml:space="preserve">3) ветровая энергия   4) использование угля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 Установите последовательность этапов образования Лондонского типа смога: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действие тумана Б) отсутствие ветра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выхлопы автотранспорта и промышленности Г) осаждение загрязняющих веществ на тумане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23.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Продолжите предложение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«Экологическое состояние природной среды на планете Земля в начале ХХ века было …, чем в конце ХХ века»  </w:t>
      </w:r>
      <w:r>
        <w:rPr>
          <w:rFonts w:ascii="Times New Roman" w:hAnsi="Times New Roman"/>
          <w:iCs/>
          <w:sz w:val="24"/>
          <w:szCs w:val="24"/>
          <w:u w:val="single"/>
        </w:rPr>
        <w:t>(лучше)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24.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последовательность слоев атмосферы от поверхности земли: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мезосфера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стратосфера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тропосфера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ионосфера                                                  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25.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Назовите фамилию учёного сформулировавшего законы экологии: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А) Вернадский</w:t>
      </w:r>
      <w:r>
        <w:rPr>
          <w:rFonts w:ascii="Times New Roman" w:hAnsi="Times New Roman"/>
          <w:color w:val="000000"/>
          <w:sz w:val="24"/>
          <w:szCs w:val="24"/>
        </w:rPr>
        <w:br/>
        <w:t>Б) Сеченов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В) Коммонер</w:t>
      </w:r>
      <w:r>
        <w:rPr>
          <w:rFonts w:ascii="Times New Roman" w:hAnsi="Times New Roman"/>
          <w:color w:val="000000"/>
          <w:sz w:val="24"/>
          <w:szCs w:val="24"/>
        </w:rPr>
        <w:br/>
        <w:t>Г) Геккель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Вариант 3</w:t>
      </w:r>
    </w:p>
    <w:p w:rsidR="0060756A" w:rsidRDefault="0060756A" w:rsidP="0060756A">
      <w:pPr>
        <w:pStyle w:val="afc"/>
        <w:spacing w:after="0" w:line="240" w:lineRule="auto"/>
        <w:ind w:left="709"/>
      </w:pPr>
      <w:r>
        <w:rPr>
          <w:b/>
        </w:rPr>
        <w:t xml:space="preserve">1. </w:t>
      </w:r>
      <w:r>
        <w:rPr>
          <w:b/>
          <w:color w:val="FF0000"/>
        </w:rPr>
        <w:t xml:space="preserve"> </w:t>
      </w:r>
      <w:r>
        <w:rPr>
          <w:b/>
          <w:iCs/>
          <w:color w:val="000000"/>
        </w:rPr>
        <w:t>Озоновый слой в верхних слоях атмосферы:</w:t>
      </w:r>
      <w:r>
        <w:rPr>
          <w:color w:val="000000"/>
        </w:rPr>
        <w:br/>
        <w:t>А) задерживает тепловое излучение Земли</w:t>
      </w:r>
      <w:r>
        <w:rPr>
          <w:color w:val="000000"/>
        </w:rPr>
        <w:br/>
        <w:t>Б) является защитным экраном от ультрафиолетовых лучей</w:t>
      </w:r>
      <w:r>
        <w:rPr>
          <w:color w:val="000000"/>
        </w:rPr>
        <w:br/>
        <w:t>В) образовался в результате промышленного загрязнения</w:t>
      </w:r>
      <w:r>
        <w:rPr>
          <w:color w:val="000000"/>
        </w:rPr>
        <w:br/>
        <w:t>Г) способствует разрушению загрязнителей</w:t>
      </w:r>
    </w:p>
    <w:p w:rsidR="0060756A" w:rsidRDefault="0060756A" w:rsidP="0060756A">
      <w:pPr>
        <w:pStyle w:val="afc"/>
        <w:spacing w:after="0" w:line="240" w:lineRule="auto"/>
        <w:ind w:left="709"/>
      </w:pPr>
      <w:r>
        <w:t xml:space="preserve">2.   </w:t>
      </w:r>
      <w:r>
        <w:rPr>
          <w:color w:val="FF0000"/>
        </w:rPr>
        <w:t xml:space="preserve"> </w:t>
      </w:r>
      <w:r>
        <w:t>Установите  соответствие: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Загрязнитель</w:t>
      </w:r>
      <w:r>
        <w:t xml:space="preserve">                                         </w:t>
      </w:r>
      <w:r>
        <w:rPr>
          <w:u w:val="single"/>
        </w:rPr>
        <w:t>Источник загрязнения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1) пыль                                                   А) цветная металлургия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2) ртуть                                                   Б) производство цемента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3) нефтепродукты                                  В)нефтепроводы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4)  пестициды                                         Г) сельское хозяйство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(1Б, 2А, 3В, 4Г)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 </w:t>
      </w:r>
      <w:r>
        <w:rPr>
          <w:rFonts w:ascii="Times New Roman" w:hAnsi="Times New Roman"/>
          <w:iCs/>
          <w:color w:val="000000"/>
          <w:sz w:val="24"/>
          <w:szCs w:val="24"/>
        </w:rPr>
        <w:t>Плодородие почвы определяется количеством:</w:t>
      </w:r>
      <w:r>
        <w:rPr>
          <w:rFonts w:ascii="Times New Roman" w:hAnsi="Times New Roman"/>
          <w:color w:val="000000"/>
          <w:sz w:val="24"/>
          <w:szCs w:val="24"/>
        </w:rPr>
        <w:br/>
        <w:t>А) минеральных веществ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Б) гумуса</w:t>
      </w:r>
      <w:r>
        <w:rPr>
          <w:rFonts w:ascii="Times New Roman" w:hAnsi="Times New Roman"/>
          <w:color w:val="000000"/>
          <w:sz w:val="24"/>
          <w:szCs w:val="24"/>
        </w:rPr>
        <w:br/>
        <w:t>В) живых организмов</w:t>
      </w:r>
      <w:r>
        <w:rPr>
          <w:rFonts w:ascii="Times New Roman" w:hAnsi="Times New Roman"/>
          <w:color w:val="000000"/>
          <w:sz w:val="24"/>
          <w:szCs w:val="24"/>
        </w:rPr>
        <w:br/>
        <w:t>Г) воды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Факторы среды, которые возникают в ходе прямого воздействия человека на что-то: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А ) Абиотические Б) Биотические </w:t>
      </w:r>
      <w:r>
        <w:rPr>
          <w:rFonts w:ascii="Times New Roman" w:hAnsi="Times New Roman"/>
          <w:sz w:val="24"/>
          <w:szCs w:val="24"/>
          <w:u w:val="single"/>
        </w:rPr>
        <w:t xml:space="preserve">В) Антропогенные </w:t>
      </w:r>
      <w:r>
        <w:rPr>
          <w:rFonts w:ascii="Times New Roman" w:hAnsi="Times New Roman"/>
          <w:color w:val="000000"/>
          <w:sz w:val="24"/>
          <w:szCs w:val="24"/>
        </w:rPr>
        <w:t>Г) Космические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   Продолжите 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Ресурсы, которые способны восстанавливаться по мере их использования, называются …                                </w:t>
      </w:r>
      <w:r>
        <w:rPr>
          <w:rFonts w:ascii="Times New Roman" w:hAnsi="Times New Roman"/>
          <w:iCs/>
          <w:sz w:val="24"/>
          <w:szCs w:val="24"/>
          <w:u w:val="single"/>
        </w:rPr>
        <w:t>(возобновимыми)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6.Установите последовательность этапов образования железняков: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Окисление железа, содержащегося в почве;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Вырубка тропических лесов;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Образование красной твердой корки;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Оголение почв (уничтожение лесной подстилки)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(Б, Г, А, В)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Установить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Закон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Пример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1)«Всё связано со всем»                      А)  Нехватка ресурсов вследствие роста численности населения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2)«Все должно куда-то деваться»      Б) Снижение уровня грунтовых вод после вырубки   леса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3)«Ничто не дается даром»                 В) Разрушение озонового слоя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«Природа знает лучше»                  Г)  Разложение опавших листьев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(1Б, 2В, 3А, 4Г)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8.Что не является  </w:t>
      </w:r>
      <w:r>
        <w:rPr>
          <w:rFonts w:ascii="Times New Roman" w:hAnsi="Times New Roman"/>
          <w:iCs/>
          <w:color w:val="000000"/>
          <w:sz w:val="24"/>
          <w:szCs w:val="24"/>
        </w:rPr>
        <w:t>причиной разрушения озонового слоя:</w:t>
      </w:r>
      <w:r>
        <w:rPr>
          <w:rFonts w:ascii="Times New Roman" w:hAnsi="Times New Roman"/>
          <w:color w:val="000000"/>
          <w:sz w:val="24"/>
          <w:szCs w:val="24"/>
        </w:rPr>
        <w:br/>
        <w:t>А) Использование фреонов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Б) Накопление в атмосфере парниковых газов: CH</w:t>
      </w:r>
      <w:r>
        <w:rPr>
          <w:rFonts w:ascii="Times New Roman" w:hAnsi="Times New Roman"/>
          <w:sz w:val="24"/>
          <w:szCs w:val="24"/>
          <w:u w:val="single"/>
          <w:vertAlign w:val="subscript"/>
        </w:rPr>
        <w:t>4</w:t>
      </w:r>
      <w:r>
        <w:rPr>
          <w:rFonts w:ascii="Times New Roman" w:hAnsi="Times New Roman"/>
          <w:sz w:val="24"/>
          <w:szCs w:val="24"/>
          <w:u w:val="single"/>
        </w:rPr>
        <w:t>, H</w:t>
      </w:r>
      <w:r>
        <w:rPr>
          <w:rFonts w:ascii="Times New Roman" w:hAnsi="Times New Roman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/>
          <w:sz w:val="24"/>
          <w:szCs w:val="24"/>
          <w:u w:val="single"/>
        </w:rPr>
        <w:t>O пар</w:t>
      </w:r>
      <w:r>
        <w:rPr>
          <w:rFonts w:ascii="Times New Roman" w:hAnsi="Times New Roman"/>
          <w:sz w:val="24"/>
          <w:szCs w:val="24"/>
          <w:u w:val="single"/>
        </w:rPr>
        <w:br/>
      </w:r>
      <w:r>
        <w:rPr>
          <w:rFonts w:ascii="Times New Roman" w:hAnsi="Times New Roman"/>
          <w:color w:val="000000"/>
          <w:sz w:val="24"/>
          <w:szCs w:val="24"/>
        </w:rPr>
        <w:t>В) Запуск сверхзвуковых самолетов Г) Запуск космических систем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Пищевые ресурс                                   А) Исчерпаемые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Животный                                             Б)Неисчерпаемые мир                                                            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Энергия приливов и отливов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4)Почвенные  ресурсы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(1А, 2А, 3Б, 4А)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Атмосфера защищает живые организмы, населяющие поверхность планеты, от воздействия: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lastRenderedPageBreak/>
        <w:t>А</w:t>
      </w:r>
      <w:r>
        <w:rPr>
          <w:rFonts w:ascii="Times New Roman" w:hAnsi="Times New Roman"/>
          <w:sz w:val="24"/>
          <w:szCs w:val="24"/>
          <w:u w:val="single"/>
        </w:rPr>
        <w:t xml:space="preserve">) Жесткого УФ излучения </w:t>
      </w:r>
      <w:r>
        <w:rPr>
          <w:rFonts w:ascii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 xml:space="preserve">Высоких температур </w:t>
      </w:r>
      <w:r>
        <w:rPr>
          <w:rFonts w:ascii="Times New Roman" w:hAnsi="Times New Roman"/>
          <w:color w:val="000000"/>
          <w:sz w:val="24"/>
          <w:szCs w:val="24"/>
        </w:rPr>
        <w:t>В) Выбросов предприятий</w:t>
      </w:r>
      <w:r>
        <w:rPr>
          <w:rFonts w:ascii="Times New Roman" w:hAnsi="Times New Roman"/>
          <w:color w:val="000000"/>
          <w:sz w:val="24"/>
          <w:szCs w:val="24"/>
        </w:rPr>
        <w:br/>
        <w:t>Г) Выхлопных газов автотранспорта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Загрязняющее вещество, которое попадает в гидросферу при работе автотранспорта: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А) «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парниковые газы» </w:t>
      </w:r>
      <w:r>
        <w:rPr>
          <w:rFonts w:ascii="Times New Roman" w:hAnsi="Times New Roman"/>
          <w:color w:val="000000"/>
          <w:sz w:val="24"/>
          <w:szCs w:val="24"/>
        </w:rPr>
        <w:t xml:space="preserve">Б) ядохимикаты </w:t>
      </w:r>
      <w:r>
        <w:rPr>
          <w:rFonts w:ascii="Times New Roman" w:hAnsi="Times New Roman"/>
          <w:sz w:val="24"/>
          <w:szCs w:val="24"/>
          <w:u w:val="single"/>
        </w:rPr>
        <w:t xml:space="preserve">В) соли тяжёлых металлов </w:t>
      </w:r>
      <w:r>
        <w:rPr>
          <w:rFonts w:ascii="Times New Roman" w:hAnsi="Times New Roman"/>
          <w:color w:val="000000"/>
          <w:sz w:val="24"/>
          <w:szCs w:val="24"/>
        </w:rPr>
        <w:t>Г) нитраты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 Что не является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природоохранным мероприятием: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 xml:space="preserve">А) Создание заповедников </w:t>
      </w:r>
      <w:r>
        <w:rPr>
          <w:rFonts w:ascii="Times New Roman" w:hAnsi="Times New Roman"/>
          <w:sz w:val="24"/>
          <w:szCs w:val="24"/>
          <w:u w:val="single"/>
        </w:rPr>
        <w:t xml:space="preserve">Б) Осушение болот </w:t>
      </w:r>
      <w:r>
        <w:rPr>
          <w:rFonts w:ascii="Times New Roman" w:hAnsi="Times New Roman"/>
          <w:color w:val="000000"/>
          <w:sz w:val="24"/>
          <w:szCs w:val="24"/>
        </w:rPr>
        <w:t>В)  Осуществление экологического обучения</w:t>
      </w:r>
      <w:r>
        <w:rPr>
          <w:rFonts w:ascii="Times New Roman" w:hAnsi="Times New Roman"/>
          <w:color w:val="000000"/>
          <w:sz w:val="24"/>
          <w:szCs w:val="24"/>
        </w:rPr>
        <w:br/>
        <w:t>Г)  Осуществление экологического воспитания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1)Водные  ресурсы                         А)Возобновимые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Каменная соль                            Б)Невозобновимые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3)Растительный мир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Газ  </w:t>
      </w:r>
      <w:r>
        <w:rPr>
          <w:rFonts w:ascii="Times New Roman" w:hAnsi="Times New Roman"/>
          <w:color w:val="1F497D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(1А, 2Б, 3А, 4Б)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14. Продолжите предложение: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«Оболочка Земли, созданная, населенная и преобразованная живыми организмами - это…»                          </w:t>
      </w:r>
      <w:r>
        <w:rPr>
          <w:rFonts w:ascii="Times New Roman" w:hAnsi="Times New Roman"/>
          <w:iCs/>
          <w:sz w:val="24"/>
          <w:szCs w:val="24"/>
          <w:u w:val="single"/>
        </w:rPr>
        <w:t>(биосфера)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Документ, составляющий основу природоохранной деятельности в РФ: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А) Уголовный кодекс  Б) Лесной кодекс В) Земельный кодекс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Г) Закон РФ «Об охране природной окружающей среды»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Энергетическое загрязнение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Воздействие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Шумовое                                                   А) сокращает срок эксплуатации зданий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Вибрационное                                           Б) вызывает ощущение беспокойства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Инфразвуковое                                          В) снижает внимание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Электромагнитное                                     Г) вызывает головные оли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(1В, 2А, 3Б, 4Г)</w:t>
      </w:r>
    </w:p>
    <w:p w:rsidR="0060756A" w:rsidRDefault="0060756A" w:rsidP="0060756A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17.  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Природоохранные мероприятия: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А) использование традиционных источников энергии</w:t>
      </w:r>
      <w:r>
        <w:rPr>
          <w:rFonts w:ascii="Times New Roman" w:hAnsi="Times New Roman"/>
          <w:color w:val="000000"/>
          <w:sz w:val="24"/>
          <w:szCs w:val="24"/>
        </w:rPr>
        <w:br/>
        <w:t>Б) сбор ягод в лесах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В)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Разработка малоотходных технологий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Г) создание заповедников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iCs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18. 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Продолжите предложение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«В атмосфере между ионосферой и стратосферой располагается …слой, который поглощает космическое излучение и жесткие УФ лучи» </w:t>
      </w:r>
      <w:r>
        <w:rPr>
          <w:rFonts w:ascii="Times New Roman" w:hAnsi="Times New Roman"/>
          <w:iCs/>
          <w:sz w:val="24"/>
          <w:szCs w:val="24"/>
          <w:u w:val="single"/>
        </w:rPr>
        <w:t>(озоновый)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Вид эрозии почв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Разновидность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ветровая                                                        А) овражная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водная                                                           Б) селевые потоки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В) пыльные бури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Г) плоскостная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(1В, 2А, 2Б, 2Г)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Вставьте пропущенное слово: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«Бурный рост населения на Земле и интенсификация производственной деятельности привели к … экологической обстановки на планете» </w:t>
      </w:r>
      <w:r>
        <w:rPr>
          <w:rFonts w:ascii="Times New Roman" w:hAnsi="Times New Roman"/>
          <w:iCs/>
          <w:sz w:val="24"/>
          <w:szCs w:val="24"/>
          <w:u w:val="single"/>
        </w:rPr>
        <w:t>(ухудшению)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Источник энергии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биотопливо                                         А) Альтернативный способ</w:t>
      </w:r>
      <w:r>
        <w:rPr>
          <w:rFonts w:ascii="Times New Roman" w:hAnsi="Times New Roman"/>
          <w:sz w:val="24"/>
          <w:szCs w:val="24"/>
        </w:rPr>
        <w:br/>
        <w:t xml:space="preserve">           2) энергия океанических течений        Б) Традиционный способ получения энергии</w:t>
      </w:r>
      <w:r>
        <w:rPr>
          <w:rFonts w:ascii="Times New Roman" w:hAnsi="Times New Roman"/>
          <w:sz w:val="24"/>
          <w:szCs w:val="24"/>
        </w:rPr>
        <w:br/>
        <w:t xml:space="preserve">           3) использование дров</w:t>
      </w:r>
      <w:r>
        <w:rPr>
          <w:rFonts w:ascii="Times New Roman" w:hAnsi="Times New Roman"/>
          <w:sz w:val="24"/>
          <w:szCs w:val="24"/>
        </w:rPr>
        <w:br/>
        <w:t xml:space="preserve">           4) использование нефти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 xml:space="preserve"> (1А, 2А, 3Б, 4Б)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 Установите последовательность этапов взаимодействия человека и природы: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появление земледелия;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человек -  часть природы;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воздействие техносферы на природу;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загрязнение окружающей среды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 Б, А, В, Г)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Продолжите предложение: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«Отходы производства в отсутствии их утилизации являются … природной среды»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iCs/>
          <w:sz w:val="24"/>
          <w:szCs w:val="24"/>
          <w:u w:val="single"/>
        </w:rPr>
        <w:t>(загрязнителями)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последовательность состава газов  атмосферы от самого многочисленного: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кислород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азот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инертные газы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углекислый газ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 Б, А, Г, В)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 </w:t>
      </w:r>
      <w:r>
        <w:rPr>
          <w:rFonts w:ascii="Times New Roman" w:hAnsi="Times New Roman"/>
          <w:iCs/>
          <w:color w:val="000000"/>
          <w:sz w:val="24"/>
          <w:szCs w:val="24"/>
        </w:rPr>
        <w:t>Назовите фамилию учёного предложившего термин «экология»:</w:t>
      </w:r>
      <w:r>
        <w:rPr>
          <w:rFonts w:ascii="Times New Roman" w:hAnsi="Times New Roman"/>
          <w:color w:val="000000"/>
          <w:sz w:val="24"/>
          <w:szCs w:val="24"/>
        </w:rPr>
        <w:br/>
        <w:t>А) Вернадский</w:t>
      </w:r>
      <w:r>
        <w:rPr>
          <w:rFonts w:ascii="Times New Roman" w:hAnsi="Times New Roman"/>
          <w:color w:val="000000"/>
          <w:sz w:val="24"/>
          <w:szCs w:val="24"/>
        </w:rPr>
        <w:br/>
        <w:t>Б) Сеченов</w:t>
      </w:r>
      <w:r>
        <w:rPr>
          <w:rFonts w:ascii="Times New Roman" w:hAnsi="Times New Roman"/>
          <w:color w:val="000000"/>
          <w:sz w:val="24"/>
          <w:szCs w:val="24"/>
        </w:rPr>
        <w:br/>
        <w:t>В) Коммонер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u w:val="single"/>
        </w:rPr>
        <w:t>Г) Геккель</w:t>
      </w:r>
    </w:p>
    <w:p w:rsidR="0060756A" w:rsidRDefault="0060756A" w:rsidP="0060756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Ответы: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  <w:rPr>
          <w:iCs/>
          <w:color w:val="000000"/>
        </w:rPr>
      </w:pPr>
      <w:r>
        <w:t xml:space="preserve">1. </w:t>
      </w:r>
      <w:r>
        <w:rPr>
          <w:color w:val="FF0000"/>
        </w:rPr>
        <w:t xml:space="preserve"> </w:t>
      </w:r>
      <w:r>
        <w:rPr>
          <w:iCs/>
          <w:color w:val="000000"/>
        </w:rPr>
        <w:t>Озоновый слой в верхних слоях атмосферы: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А) задерживает тепловое излучение Земли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Б) является защитным экраном от ультрафиолетовых лучей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  <w:rPr>
          <w:color w:val="000000"/>
        </w:rPr>
      </w:pPr>
      <w:r>
        <w:rPr>
          <w:color w:val="000000"/>
        </w:rPr>
        <w:t>В) образовался в результате промышленного загрязнения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rPr>
          <w:color w:val="000000"/>
        </w:rPr>
        <w:t>Г) способствует разрушению загрязнителей11111111</w:t>
      </w:r>
    </w:p>
    <w:p w:rsidR="0060756A" w:rsidRDefault="0060756A" w:rsidP="0060756A">
      <w:pPr>
        <w:pStyle w:val="afc"/>
        <w:spacing w:after="0" w:line="240" w:lineRule="auto"/>
        <w:ind w:left="0" w:firstLine="709"/>
        <w:jc w:val="both"/>
      </w:pPr>
      <w:r>
        <w:t xml:space="preserve">2.   </w:t>
      </w:r>
      <w:r>
        <w:rPr>
          <w:color w:val="FF0000"/>
        </w:rPr>
        <w:t xml:space="preserve"> </w:t>
      </w:r>
      <w:r>
        <w:t>Установите  соответствие:</w:t>
      </w:r>
    </w:p>
    <w:p w:rsidR="0060756A" w:rsidRDefault="0060756A" w:rsidP="0060756A">
      <w:pPr>
        <w:pStyle w:val="afc"/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Загрязнитель</w:t>
      </w:r>
      <w:r>
        <w:t xml:space="preserve">                                         </w:t>
      </w:r>
      <w:r>
        <w:rPr>
          <w:u w:val="single"/>
        </w:rPr>
        <w:t>Источник загрязнения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1) пыль                                                   А) цветная металлургия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2) ртуть                                                   Б) производство цемента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3) нефтепродукты                                  В)нефтепроводы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4)  пестициды                                         Г) сельское хозяйство</w:t>
      </w:r>
    </w:p>
    <w:p w:rsidR="0060756A" w:rsidRDefault="0060756A" w:rsidP="0060756A">
      <w:pPr>
        <w:pStyle w:val="afc"/>
        <w:spacing w:after="0" w:line="240" w:lineRule="auto"/>
        <w:ind w:left="0" w:firstLine="709"/>
      </w:pPr>
      <w:r>
        <w:t>(1Б, 2А, 3В, 4Г)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 </w:t>
      </w:r>
      <w:r>
        <w:rPr>
          <w:rFonts w:ascii="Times New Roman" w:hAnsi="Times New Roman"/>
          <w:iCs/>
          <w:color w:val="000000"/>
          <w:sz w:val="24"/>
          <w:szCs w:val="24"/>
        </w:rPr>
        <w:t>Плодородие почвы определяется количеством: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минеральных веществ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Б) гумуса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живых организмов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воды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 </w:t>
      </w:r>
      <w:r>
        <w:rPr>
          <w:rFonts w:ascii="Times New Roman" w:hAnsi="Times New Roman"/>
          <w:iCs/>
          <w:color w:val="000000"/>
          <w:sz w:val="24"/>
          <w:szCs w:val="24"/>
        </w:rPr>
        <w:t>Факторы среды, которые возникают в ходе прямого воздействия человека на что-то: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Абиотические Б) Биотические </w:t>
      </w:r>
      <w:r>
        <w:rPr>
          <w:rFonts w:ascii="Times New Roman" w:hAnsi="Times New Roman"/>
          <w:sz w:val="24"/>
          <w:szCs w:val="24"/>
          <w:u w:val="single"/>
        </w:rPr>
        <w:t xml:space="preserve">В) Антропогенные </w:t>
      </w:r>
      <w:r>
        <w:rPr>
          <w:rFonts w:ascii="Times New Roman" w:hAnsi="Times New Roman"/>
          <w:color w:val="000000"/>
          <w:sz w:val="24"/>
          <w:szCs w:val="24"/>
        </w:rPr>
        <w:t>Г) Космические</w:t>
      </w:r>
      <w:r>
        <w:rPr>
          <w:rFonts w:ascii="Times New Roman" w:hAnsi="Times New Roman"/>
          <w:color w:val="000000"/>
          <w:sz w:val="24"/>
          <w:szCs w:val="24"/>
        </w:rPr>
        <w:tab/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  Продолжите  предложение: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Ресурсы, которые способны восстанавливаться по мере их использования, называются …  </w:t>
      </w:r>
      <w:r>
        <w:rPr>
          <w:rFonts w:ascii="Times New Roman" w:hAnsi="Times New Roman"/>
          <w:iCs/>
          <w:sz w:val="24"/>
          <w:szCs w:val="24"/>
          <w:u w:val="single"/>
        </w:rPr>
        <w:t>(возобновимыми)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6.Установите последовательность этапов образования железняков: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Окисление железа, содержащегося в почве;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Вырубка тропических лесов;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Образование красной твердой корки;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Оголение почв (уничтожение лесной подстилки)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(Б, Г, А, В)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Установить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 xml:space="preserve">Закон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Пример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1)«Всё связано со всем»                      А)  Нехватка ресурсов вследствие роста численности населения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2)«Все должно куда-то деваться»      Б) Снижение уровня грунтовых вод после вырубки   леса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3)«Ничто не дается даром»                 В) Разрушение озонового слоя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«Природа знает лучше»                  Г)  Разложение опавших листьев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(1Б, 2В, 3А, 4Г)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8.Что не является  </w:t>
      </w:r>
      <w:r>
        <w:rPr>
          <w:rFonts w:ascii="Times New Roman" w:hAnsi="Times New Roman"/>
          <w:iCs/>
          <w:color w:val="000000"/>
          <w:sz w:val="24"/>
          <w:szCs w:val="24"/>
        </w:rPr>
        <w:t>причиной разрушения озонового слоя: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Использование фреонов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Б) Накопление в атмосфере парниковых газов: CH</w:t>
      </w:r>
      <w:r>
        <w:rPr>
          <w:rFonts w:ascii="Times New Roman" w:hAnsi="Times New Roman"/>
          <w:sz w:val="24"/>
          <w:szCs w:val="24"/>
          <w:u w:val="single"/>
          <w:vertAlign w:val="subscript"/>
        </w:rPr>
        <w:t>4</w:t>
      </w:r>
      <w:r>
        <w:rPr>
          <w:rFonts w:ascii="Times New Roman" w:hAnsi="Times New Roman"/>
          <w:sz w:val="24"/>
          <w:szCs w:val="24"/>
          <w:u w:val="single"/>
        </w:rPr>
        <w:t>, H</w:t>
      </w:r>
      <w:r>
        <w:rPr>
          <w:rFonts w:ascii="Times New Roman" w:hAnsi="Times New Roman"/>
          <w:sz w:val="24"/>
          <w:szCs w:val="24"/>
          <w:u w:val="single"/>
          <w:vertAlign w:val="subscript"/>
        </w:rPr>
        <w:t>2</w:t>
      </w:r>
      <w:r>
        <w:rPr>
          <w:rFonts w:ascii="Times New Roman" w:hAnsi="Times New Roman"/>
          <w:sz w:val="24"/>
          <w:szCs w:val="24"/>
          <w:u w:val="single"/>
        </w:rPr>
        <w:t>O пар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Запуск сверхзвуковых самолетов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Запуск космических систем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Пищевые ресурс                                   А) Исчерпаемые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Животный                                             Б)Неисчерпаемые мир                                                            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Энергия приливов и отливов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4)Почвенные  ресурсы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(1А, 2А, 3Б, 4А)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iCs/>
          <w:color w:val="000000"/>
          <w:sz w:val="24"/>
          <w:szCs w:val="24"/>
        </w:rPr>
        <w:t>Атмосфера защищает живые организмы, населяющие поверхность планеты, от воздействия: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  <w:u w:val="single"/>
        </w:rPr>
        <w:t>) Жесткого УФ излучения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Высоких температур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Выбросов предприятий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Выхлопных газов автотранспорта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hAnsi="Times New Roman"/>
          <w:iCs/>
          <w:color w:val="000000"/>
          <w:sz w:val="24"/>
          <w:szCs w:val="24"/>
        </w:rPr>
        <w:t>Загрязняющее вещество, которое попадает в гидросферу при работе автотранспорта: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>А) «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парниковые газы»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ядохимикаты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В) соли тяжёлых металлов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нитраты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 Что не является </w:t>
      </w:r>
      <w:r>
        <w:rPr>
          <w:rFonts w:ascii="Times New Roman" w:hAnsi="Times New Roman"/>
          <w:iCs/>
          <w:color w:val="000000"/>
          <w:sz w:val="24"/>
          <w:szCs w:val="24"/>
        </w:rPr>
        <w:t>природоохранным мероприятием: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Создание заповедников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Б) Осушение болот</w:t>
      </w:r>
      <w:r>
        <w:rPr>
          <w:rFonts w:ascii="Times New Roman" w:hAnsi="Times New Roman"/>
          <w:color w:val="000000"/>
          <w:sz w:val="24"/>
          <w:szCs w:val="24"/>
        </w:rPr>
        <w:t>В)  Осуществление экологического обучения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Г)  Осуществление экологического воспитания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Природный ресурс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1)Водные  ресурсы                         А)Возобновимые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Каменная соль                            Б)Невозобновимые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3)Растительный мир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Газ  </w:t>
      </w:r>
      <w:r>
        <w:rPr>
          <w:rFonts w:ascii="Times New Roman" w:hAnsi="Times New Roman"/>
          <w:color w:val="1F497D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(1А, 2Б, 3А, 4Б)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14. Продолжите предложение: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«Оболочка Земли, созданная, населенная и преобразованная живыми организмами - это…»                          </w:t>
      </w:r>
      <w:r>
        <w:rPr>
          <w:rFonts w:ascii="Times New Roman" w:hAnsi="Times New Roman"/>
          <w:iCs/>
          <w:sz w:val="24"/>
          <w:szCs w:val="24"/>
          <w:u w:val="single"/>
        </w:rPr>
        <w:t>(биосфера)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>Документ, составляющий основу природоохранной деятельности в РФ: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Уголовный кодекс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Лесной кодекс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Земельный кодекс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Г) Закон РФ «Об охране природной окружающей среды»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Энергетическое загрязнение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Воздействие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1) Шумовое                                                     А) сокращает срок эксплуатации зданий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Вибрационное                                            Б) вызывает ощущение беспокойства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Инфразвуковое                                          В) снижает внимание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Электромагнитное                                     Г) вызывает головные боли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(1В, 2А, 3Б, 4Г)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 </w:t>
      </w:r>
      <w:r>
        <w:rPr>
          <w:rFonts w:ascii="Times New Roman" w:hAnsi="Times New Roman"/>
          <w:iCs/>
          <w:color w:val="000000"/>
          <w:sz w:val="24"/>
          <w:szCs w:val="24"/>
        </w:rPr>
        <w:t>Природоохранные мероприятия: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использование традиционных источников энергии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сбор ягод в лесах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Разработка малоотходных технологий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Г) создание заповедников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Продолжите предложение: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«В атмосфере между ионосферой и стратосферой располагается …слой, который поглощает космическое излучение и жесткие УФ лучи» </w:t>
      </w:r>
      <w:r>
        <w:rPr>
          <w:rFonts w:ascii="Times New Roman" w:hAnsi="Times New Roman"/>
          <w:iCs/>
          <w:sz w:val="24"/>
          <w:szCs w:val="24"/>
          <w:u w:val="single"/>
        </w:rPr>
        <w:t>(озоновый)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Вид эрозии почв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Разновидность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ветровая                                                        А) овражная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водная                                                           Б) селевые потоки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В) пыльные бури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Г) плоскостная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(1В, 2А, 2Б, 2Г)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Вставьте пропущенное слово: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«Бурный рост населения на Земле и интенсификация производственной деятельности привели к … экологической обстановки на планете» </w:t>
      </w:r>
      <w:r>
        <w:rPr>
          <w:rFonts w:ascii="Times New Roman" w:hAnsi="Times New Roman"/>
          <w:iCs/>
          <w:sz w:val="24"/>
          <w:szCs w:val="24"/>
          <w:u w:val="single"/>
        </w:rPr>
        <w:t>(ухудшению)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Установите соответствие: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Источник энергии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u w:val="single"/>
        </w:rPr>
        <w:t>Положение в классификации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биотопливо                                         А) Альтернативный способ</w:t>
      </w:r>
      <w:r>
        <w:rPr>
          <w:rFonts w:ascii="Times New Roman" w:hAnsi="Times New Roman"/>
          <w:sz w:val="24"/>
          <w:szCs w:val="24"/>
        </w:rPr>
        <w:br/>
        <w:t xml:space="preserve">           2) энергия океанических течений        Б) Традиционный способ получения энергии</w:t>
      </w:r>
      <w:r>
        <w:rPr>
          <w:rFonts w:ascii="Times New Roman" w:hAnsi="Times New Roman"/>
          <w:sz w:val="24"/>
          <w:szCs w:val="24"/>
        </w:rPr>
        <w:br/>
        <w:t xml:space="preserve">           3) использование дров</w:t>
      </w:r>
      <w:r>
        <w:rPr>
          <w:rFonts w:ascii="Times New Roman" w:hAnsi="Times New Roman"/>
          <w:sz w:val="24"/>
          <w:szCs w:val="24"/>
        </w:rPr>
        <w:br/>
        <w:t xml:space="preserve">           4) использование нефти     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(1А, 2А, 3Б, 4Б)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 Установите последовательность этапов взаимодействия человека и природы: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появление земледелия;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человек -  часть природы;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воздействие техносферы на природу;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загрязнение окружающей среды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 Б, А, В, Г)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Продолжите предложение: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«Отходы производства в отсутствии их утилизации являются … природной среды»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iCs/>
          <w:sz w:val="24"/>
          <w:szCs w:val="24"/>
          <w:u w:val="single"/>
        </w:rPr>
        <w:t>(загрязнителями)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Установите последовательность состава газов  атмосферы от самого многочисленного: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кислород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азот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инертные газы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углекислый газ</w:t>
      </w:r>
    </w:p>
    <w:p w:rsidR="0060756A" w:rsidRDefault="0060756A" w:rsidP="0060756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( Б, А, Г, В)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 </w:t>
      </w:r>
      <w:r>
        <w:rPr>
          <w:rFonts w:ascii="Times New Roman" w:hAnsi="Times New Roman"/>
          <w:iCs/>
          <w:color w:val="000000"/>
          <w:sz w:val="24"/>
          <w:szCs w:val="24"/>
        </w:rPr>
        <w:t>Назовите фамилию учёного предложившего термин «экология»: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Вернадский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Сеченов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Коммонер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Г) Геккель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center"/>
      </w:pPr>
      <w:r>
        <w:rPr>
          <w:b/>
        </w:rPr>
        <w:lastRenderedPageBreak/>
        <w:t>К</w:t>
      </w:r>
      <w:r>
        <w:t>онтрольная работа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center"/>
        <w:rPr>
          <w:b/>
          <w:u w:val="single"/>
        </w:rPr>
      </w:pPr>
      <w:r>
        <w:rPr>
          <w:b/>
        </w:rPr>
        <w:t>Вариант 1</w:t>
      </w:r>
    </w:p>
    <w:p w:rsidR="0060756A" w:rsidRDefault="0060756A" w:rsidP="0060756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Предложение пути решения проблемы в виде текста-рассуждения на тему: «Что может сделать каждый из нас для сохранения гидросферы?»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  <w:rPr>
          <w:b/>
        </w:rPr>
      </w:pPr>
      <w:r>
        <w:rPr>
          <w:b/>
        </w:rPr>
        <w:t>Вариант 2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пути решения проблемы в виде текста-рассуждения на тему: «К каким последствиям  приведет уничтожение лесов на планете?»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  <w:rPr>
          <w:b/>
        </w:rPr>
      </w:pPr>
      <w:r>
        <w:rPr>
          <w:b/>
        </w:rPr>
        <w:t>Вариант 3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пути решения проблемы в виде текста-рассуждения на тему: «К каким последствиям приведет деградация почв планеты?»</w:t>
      </w:r>
    </w:p>
    <w:p w:rsidR="0060756A" w:rsidRDefault="0060756A" w:rsidP="0060756A">
      <w:pPr>
        <w:pStyle w:val="afc"/>
        <w:keepNext/>
        <w:suppressLineNumbers/>
        <w:suppressAutoHyphens/>
        <w:spacing w:after="0" w:line="240" w:lineRule="auto"/>
        <w:ind w:left="0" w:firstLine="709"/>
        <w:jc w:val="both"/>
        <w:rPr>
          <w:b/>
        </w:rPr>
      </w:pPr>
      <w:r>
        <w:rPr>
          <w:b/>
        </w:rPr>
        <w:t>Вариант 4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пути решения проблемы в виде текста-рассуждения на тему: «Какие действия человека по сохранению дикой природы наиболее эффективны?»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 «Классификация природных ресурсов»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Задание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Вариант 1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Задача №1 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какой группе ресурсов относится древесина, используемая для производства бумаги?  Охарактеризуйте возможные последствия для окружающей среды  использования древесины в качестве сырья  при производстве бумаги. 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Предложите альтернативные ресурсы для производства бумаги и способы рационального использования древесины как ресурса для производства бумаги.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№1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какой группе ресурсов относится серный колчедан, который служит сырьем для  производства серной кислоты?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обжига серного колчедана  образуется оксид железа с очень маленькими частицами. С улавливанием этих частиц фильтры могут не справиться. Частицы оксида могут попасть в атмосферу при выгрузке из печи. Попадание в атмосферу измельченных оксидов железа или других металлов называют «металлизацией атмосферы». При производстве серной кислоты в атмосферу попадает много оксида серы, который может соединяться с парами воды. Охарактеризуйте возможные последствия для окружающей среды  использования серного  колчедана в качестве сырья  для производства серной кислоты.  Предложите способы решения экологических проблем, связанных с производством серной кислоты. 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справки: для производства серной кислоты нередко используется сера, получаемая из сероводорода (это вещество является отходом ряда производств).</w:t>
      </w: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756A" w:rsidRDefault="0060756A" w:rsidP="0060756A">
      <w:pPr>
        <w:keepNext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0756A" w:rsidRDefault="0060756A" w:rsidP="0060756A">
      <w:pPr>
        <w:pStyle w:val="Style37"/>
        <w:widowControl/>
        <w:ind w:firstLine="709"/>
        <w:jc w:val="both"/>
        <w:rPr>
          <w:rStyle w:val="FontStyle50"/>
          <w:rFonts w:ascii="Times New Roman" w:hAnsi="Times New Roman"/>
          <w:sz w:val="28"/>
          <w:szCs w:val="28"/>
        </w:rPr>
      </w:pPr>
      <w:r>
        <w:rPr>
          <w:rStyle w:val="FontStyle50"/>
          <w:rFonts w:ascii="Times New Roman" w:hAnsi="Times New Roman"/>
          <w:sz w:val="28"/>
          <w:szCs w:val="28"/>
        </w:rPr>
        <w:t>Литература</w:t>
      </w:r>
    </w:p>
    <w:p w:rsidR="0060756A" w:rsidRDefault="0060756A" w:rsidP="0060756A">
      <w:pPr>
        <w:pStyle w:val="Style20"/>
        <w:widowControl/>
        <w:ind w:firstLine="709"/>
        <w:jc w:val="both"/>
      </w:pPr>
      <w:r>
        <w:rPr>
          <w:rFonts w:ascii="Times New Roman" w:hAnsi="Times New Roman"/>
          <w:b/>
        </w:rPr>
        <w:t>Для студентов:</w:t>
      </w:r>
    </w:p>
    <w:p w:rsidR="0060756A" w:rsidRDefault="0060756A" w:rsidP="0060756A">
      <w:pPr>
        <w:pStyle w:val="Style20"/>
        <w:widowControl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Константинов В.М., Челидзе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</w:r>
    </w:p>
    <w:p w:rsidR="0060756A" w:rsidRDefault="0060756A" w:rsidP="0060756A">
      <w:pPr>
        <w:pStyle w:val="Style20"/>
        <w:widowControl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Для преподавателей</w:t>
      </w:r>
      <w:r>
        <w:rPr>
          <w:rFonts w:ascii="Times New Roman" w:hAnsi="Times New Roman"/>
        </w:rPr>
        <w:t xml:space="preserve"> </w:t>
      </w:r>
    </w:p>
    <w:p w:rsidR="0060756A" w:rsidRDefault="0060756A" w:rsidP="0060756A">
      <w:pPr>
        <w:pStyle w:val="Style20"/>
        <w:widowControl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 </w:t>
      </w:r>
    </w:p>
    <w:p w:rsidR="0060756A" w:rsidRDefault="0060756A" w:rsidP="0060756A">
      <w:pPr>
        <w:pStyle w:val="Style20"/>
        <w:widowControl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Приказ Министерства образования и науки РФ от 31 декабря 2015 г. N 1578    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60756A" w:rsidRDefault="0060756A" w:rsidP="0060756A">
      <w:pPr>
        <w:pStyle w:val="Style20"/>
        <w:widowControl/>
        <w:ind w:firstLine="709"/>
        <w:jc w:val="both"/>
        <w:rPr>
          <w:rStyle w:val="FontStyle5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6"/>
        <w:gridCol w:w="5014"/>
      </w:tblGrid>
      <w:tr w:rsidR="0060756A" w:rsidTr="0060756A">
        <w:trPr>
          <w:trHeight w:val="14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(элементы)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6A" w:rsidRDefault="00607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  <w:p w:rsidR="0060756A" w:rsidRDefault="00607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60756A" w:rsidTr="0060756A">
        <w:trPr>
          <w:trHeight w:val="142"/>
        </w:trPr>
        <w:tc>
          <w:tcPr>
            <w:tcW w:w="9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afc"/>
              <w:spacing w:after="0" w:line="240" w:lineRule="auto"/>
              <w:ind w:left="0" w:firstLine="284"/>
              <w:jc w:val="both"/>
            </w:pPr>
            <w:r>
              <w:t>Личностные:</w:t>
            </w:r>
          </w:p>
        </w:tc>
      </w:tr>
      <w:tr w:rsidR="0060756A" w:rsidTr="0060756A">
        <w:trPr>
          <w:trHeight w:val="14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Л1 сформированность научного мировоззрения, соответствующего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современному уровню развития астрономической науки;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lastRenderedPageBreak/>
              <w:t>-</w:t>
            </w:r>
            <w:r>
              <w:rPr>
                <w:rStyle w:val="FontStyle15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60756A" w:rsidRDefault="0060756A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lastRenderedPageBreak/>
              <w:t>-</w:t>
            </w:r>
            <w:r>
              <w:rPr>
                <w:rStyle w:val="FontStyle15"/>
              </w:rPr>
              <w:tab/>
              <w:t>проявление общественного сознания;</w:t>
            </w:r>
          </w:p>
          <w:p w:rsidR="0060756A" w:rsidRDefault="0060756A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воспитанность и тактичность;</w:t>
            </w:r>
          </w:p>
          <w:p w:rsidR="0060756A" w:rsidRDefault="0060756A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-</w:t>
            </w:r>
            <w:r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756A" w:rsidTr="0060756A">
        <w:trPr>
          <w:trHeight w:val="14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Л2 устойчивый интерес к истории и достижениям в области астрономии;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379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демонстрация сформированности мировоззрения, отвечающего современным реалиям времени;</w:t>
            </w:r>
          </w:p>
          <w:p w:rsidR="0060756A" w:rsidRDefault="0060756A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проявление общественного сознания;</w:t>
            </w:r>
          </w:p>
          <w:p w:rsidR="0060756A" w:rsidRDefault="0060756A">
            <w:pPr>
              <w:pStyle w:val="Style7"/>
              <w:widowControl/>
              <w:tabs>
                <w:tab w:val="left" w:pos="259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воспитанность и тактичность;</w:t>
            </w:r>
          </w:p>
          <w:p w:rsidR="0060756A" w:rsidRDefault="0060756A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-</w:t>
            </w:r>
            <w:r>
              <w:rPr>
                <w:rStyle w:val="FontStyle15"/>
                <w:sz w:val="24"/>
                <w:szCs w:val="24"/>
              </w:rPr>
              <w:tab/>
              <w:t>демонстрация готовности к самостоятельной, творческой деятельности в профессии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756A" w:rsidTr="0060756A">
        <w:trPr>
          <w:trHeight w:val="14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4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Л3 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способность к индивидуальной познавательной деятельности;</w:t>
            </w:r>
          </w:p>
          <w:p w:rsidR="0060756A" w:rsidRDefault="0060756A">
            <w:pPr>
              <w:pStyle w:val="Style7"/>
              <w:widowControl/>
              <w:tabs>
                <w:tab w:val="left" w:pos="408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способность ориентироваться в современном информационном пространстве</w:t>
            </w:r>
          </w:p>
        </w:tc>
      </w:tr>
      <w:tr w:rsidR="0060756A" w:rsidTr="0060756A">
        <w:trPr>
          <w:trHeight w:val="142"/>
        </w:trPr>
        <w:tc>
          <w:tcPr>
            <w:tcW w:w="9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68"/>
                <w:rFonts w:ascii="Times New Roman" w:hAnsi="Times New Roman"/>
                <w:sz w:val="24"/>
                <w:szCs w:val="24"/>
              </w:rPr>
              <w:t>Метапредметные:</w:t>
            </w:r>
          </w:p>
        </w:tc>
      </w:tr>
      <w:tr w:rsidR="0060756A" w:rsidTr="0060756A">
        <w:trPr>
          <w:trHeight w:val="54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4"/>
              <w:widowControl/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М1 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>
              <w:rPr>
                <w:rFonts w:ascii="Times New Roman" w:eastAsia="Calibri" w:hAnsi="Times New Roman" w:cs="Times New Roman"/>
                <w:lang w:eastAsia="en-US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>
              <w:rPr>
                <w:rFonts w:ascii="Times New Roman" w:eastAsia="Calibri" w:hAnsi="Times New Roman" w:cs="Times New Roman"/>
                <w:lang w:eastAsia="en-US"/>
              </w:rPr>
              <w:softHyphen/>
              <w:t>торыми возникает необходимость сталкиваться в профессиональной сфере;</w:t>
            </w:r>
            <w:r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организация самостоятельной работы в ходе изучения общеобразовательных дисциплин;</w:t>
            </w:r>
          </w:p>
          <w:p w:rsidR="0060756A" w:rsidRDefault="0060756A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умение планировать собственную деятельность;</w:t>
            </w:r>
          </w:p>
          <w:p w:rsidR="0060756A" w:rsidRDefault="0060756A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осуществление контроля и корректировки своей деятельности;</w:t>
            </w:r>
          </w:p>
          <w:p w:rsidR="0060756A" w:rsidRDefault="0060756A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-</w:t>
            </w:r>
            <w:r>
              <w:rPr>
                <w:rStyle w:val="FontStyle15"/>
                <w:sz w:val="24"/>
                <w:szCs w:val="24"/>
              </w:rPr>
              <w:tab/>
              <w:t>использование различных ресурсов для достижения поставленных целей</w:t>
            </w:r>
          </w:p>
        </w:tc>
      </w:tr>
      <w:tr w:rsidR="0060756A" w:rsidTr="0060756A">
        <w:trPr>
          <w:trHeight w:val="54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М2 владение навыками познавательной деятельности, навыками разрешения про</w:t>
            </w:r>
            <w:r>
              <w:rPr>
                <w:rFonts w:ascii="Times New Roman" w:eastAsia="Calibri" w:hAnsi="Times New Roman"/>
                <w:lang w:eastAsia="en-US"/>
              </w:rPr>
              <w:softHyphen/>
              <w:t>блем, возникающих при выполнении практических заданий по астрономии;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</w:rPr>
            </w:pPr>
            <w:r>
              <w:rPr>
                <w:rStyle w:val="FontStyle14"/>
              </w:rPr>
              <w:t>-</w:t>
            </w:r>
            <w:r>
              <w:rPr>
                <w:rStyle w:val="FontStyle14"/>
              </w:rPr>
              <w:tab/>
            </w:r>
            <w:r>
              <w:rPr>
                <w:rStyle w:val="FontStyle15"/>
              </w:rPr>
              <w:t>демонстрация творческих и коммуникативных способностей;</w:t>
            </w:r>
          </w:p>
          <w:p w:rsidR="0060756A" w:rsidRDefault="0060756A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демонстрация своих знаний, умений и навыков;</w:t>
            </w:r>
          </w:p>
          <w:p w:rsidR="0060756A" w:rsidRDefault="0060756A">
            <w:pPr>
              <w:pStyle w:val="Style7"/>
              <w:widowControl/>
              <w:tabs>
                <w:tab w:val="left" w:pos="254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демонстрация владением информацией и умения её сбора из разных источников.</w:t>
            </w:r>
          </w:p>
        </w:tc>
      </w:tr>
      <w:tr w:rsidR="0060756A" w:rsidTr="0060756A">
        <w:trPr>
          <w:trHeight w:val="54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М3 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эффективный поиск необходимой информации;</w:t>
            </w:r>
          </w:p>
          <w:p w:rsidR="0060756A" w:rsidRDefault="0060756A">
            <w:pPr>
              <w:pStyle w:val="Style7"/>
              <w:widowControl/>
              <w:tabs>
                <w:tab w:val="left" w:pos="245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использование различных источников информации, включая электронные;</w:t>
            </w:r>
          </w:p>
          <w:p w:rsidR="0060756A" w:rsidRDefault="0060756A">
            <w:pPr>
              <w:pStyle w:val="Style7"/>
              <w:widowControl/>
              <w:tabs>
                <w:tab w:val="left" w:pos="581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r>
              <w:rPr>
                <w:rStyle w:val="FontStyle15"/>
              </w:rPr>
              <w:tab/>
              <w:t>демонстрация способности самостоятельно использовать необходимую информацию для выполнения поставленных учебных задач;</w:t>
            </w:r>
          </w:p>
          <w:p w:rsidR="0060756A" w:rsidRDefault="0060756A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-</w:t>
            </w:r>
            <w:r>
              <w:rPr>
                <w:rStyle w:val="FontStyle15"/>
                <w:sz w:val="24"/>
                <w:szCs w:val="24"/>
              </w:rPr>
              <w:tab/>
              <w:t>соблюдение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60756A" w:rsidTr="0060756A">
        <w:trPr>
          <w:trHeight w:val="54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3"/>
              <w:widowControl/>
              <w:tabs>
                <w:tab w:val="left" w:pos="854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М4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биологического химического  </w:t>
            </w:r>
            <w:r>
              <w:rPr>
                <w:rFonts w:ascii="Times New Roman" w:eastAsia="Calibri" w:hAnsi="Times New Roman"/>
                <w:lang w:eastAsia="en-US"/>
              </w:rPr>
              <w:lastRenderedPageBreak/>
              <w:t>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7"/>
              <w:widowControl/>
              <w:tabs>
                <w:tab w:val="left" w:pos="317"/>
              </w:tabs>
              <w:ind w:firstLine="284"/>
              <w:rPr>
                <w:rStyle w:val="FontStyle15"/>
              </w:rPr>
            </w:pPr>
            <w:r>
              <w:rPr>
                <w:rStyle w:val="FontStyle15"/>
              </w:rPr>
              <w:lastRenderedPageBreak/>
              <w:t>-</w:t>
            </w:r>
            <w:r>
              <w:rPr>
                <w:rStyle w:val="FontStyle15"/>
              </w:rPr>
              <w:tab/>
              <w:t>демонстрация способности самостоятельно давать оценку ситуации и находить выход из неё;</w:t>
            </w:r>
          </w:p>
          <w:p w:rsidR="0060756A" w:rsidRDefault="0060756A">
            <w:pPr>
              <w:spacing w:after="0" w:line="240" w:lineRule="auto"/>
              <w:ind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Style w:val="FontStyle15"/>
                <w:sz w:val="24"/>
                <w:szCs w:val="24"/>
              </w:rPr>
              <w:t>-</w:t>
            </w:r>
            <w:r>
              <w:rPr>
                <w:rStyle w:val="FontStyle15"/>
                <w:sz w:val="24"/>
                <w:szCs w:val="24"/>
              </w:rPr>
              <w:tab/>
              <w:t>самоанализ и коррекция результатов собственной работы</w:t>
            </w:r>
          </w:p>
        </w:tc>
      </w:tr>
      <w:tr w:rsidR="0060756A" w:rsidTr="0060756A">
        <w:trPr>
          <w:trHeight w:val="257"/>
        </w:trPr>
        <w:tc>
          <w:tcPr>
            <w:tcW w:w="9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Style w:val="FontStyle68"/>
                <w:rFonts w:ascii="Times New Roman" w:hAnsi="Times New Roman"/>
                <w:sz w:val="24"/>
                <w:szCs w:val="24"/>
              </w:rPr>
              <w:lastRenderedPageBreak/>
              <w:t xml:space="preserve">Предметные: </w:t>
            </w:r>
          </w:p>
        </w:tc>
      </w:tr>
      <w:tr w:rsidR="0060756A" w:rsidTr="0060756A">
        <w:trPr>
          <w:trHeight w:val="161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4"/>
              <w:widowControl/>
              <w:tabs>
                <w:tab w:val="left" w:pos="1134"/>
              </w:tabs>
              <w:spacing w:line="240" w:lineRule="auto"/>
              <w:ind w:firstLine="284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П1 сформированность представлений о строении хим. элементов, строение растительной и животной;</w:t>
            </w:r>
            <w:r>
              <w:rPr>
                <w:rFonts w:ascii="Times New Roman" w:eastAsia="Arial Unicode MS" w:hAnsi="Times New Roman" w:cs="Times New Roman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Демонстрация сформированности </w:t>
            </w:r>
            <w:r>
              <w:rPr>
                <w:rFonts w:ascii="Times New Roman" w:hAnsi="Times New Roman"/>
              </w:rPr>
              <w:t>представлений о строении хим. элементов, строение растительной и животной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60756A" w:rsidTr="0060756A">
        <w:trPr>
          <w:trHeight w:val="80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П2 понимание сущности биологии 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понимания сущности билогии</w:t>
            </w:r>
          </w:p>
        </w:tc>
      </w:tr>
      <w:tr w:rsidR="0060756A" w:rsidTr="0060756A">
        <w:trPr>
          <w:trHeight w:val="216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П3 владение основополагающими астрономическими понятиями, теориями, законами и закономерностями, уверенное пользование биологической и химической терминологией и символикой;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владения основополагающими астрономическими понятиями, теориями, законами и закономерностями, уверенное пользование биологеческой и химической  терминологией и символикой;</w:t>
            </w:r>
          </w:p>
        </w:tc>
      </w:tr>
      <w:tr w:rsidR="0060756A" w:rsidTr="0060756A">
        <w:trPr>
          <w:trHeight w:val="163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П4 сформированность представлений о значении биологии химии и  экологии  в практической деятельности человека и дальнейшем научно-техническом развитии;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сформированности представлений о значении биологии химии и экологии  в практической деятельности человека и дальнейшем научно-техническом развитии;</w:t>
            </w:r>
          </w:p>
        </w:tc>
      </w:tr>
      <w:tr w:rsidR="0060756A" w:rsidTr="0060756A">
        <w:trPr>
          <w:trHeight w:val="191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pStyle w:val="Style23"/>
              <w:widowControl/>
              <w:tabs>
                <w:tab w:val="left" w:pos="993"/>
              </w:tabs>
              <w:spacing w:line="240" w:lineRule="auto"/>
              <w:ind w:firstLine="284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Calibri" w:hAnsi="Times New Roman"/>
                <w:lang w:eastAsia="en-US"/>
              </w:rPr>
              <w:t>П5 осознание роли отечественной науки и развитие международного сотрудничества в этой области.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56A" w:rsidRDefault="0060756A">
            <w:pPr>
              <w:spacing w:after="0" w:line="240" w:lineRule="auto"/>
              <w:ind w:firstLine="284"/>
              <w:jc w:val="both"/>
              <w:rPr>
                <w:rStyle w:val="FontStyle15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осознания роли отечественной науки и развитие международного сотрудничества в этой области.</w:t>
            </w:r>
          </w:p>
        </w:tc>
      </w:tr>
    </w:tbl>
    <w:p w:rsidR="0060756A" w:rsidRDefault="0060756A" w:rsidP="0060756A">
      <w:pPr>
        <w:pStyle w:val="Style27"/>
        <w:widowControl/>
        <w:ind w:firstLine="709"/>
        <w:jc w:val="both"/>
        <w:rPr>
          <w:rStyle w:val="FontStyle57"/>
          <w:rFonts w:ascii="Times New Roman" w:hAnsi="Times New Roman"/>
          <w:lang w:eastAsia="en-US"/>
        </w:rPr>
      </w:pPr>
    </w:p>
    <w:p w:rsidR="0060756A" w:rsidRDefault="0060756A" w:rsidP="00607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Times New Roman"/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sz w:val="24"/>
          <w:szCs w:val="24"/>
        </w:rPr>
      </w:pPr>
    </w:p>
    <w:p w:rsidR="0060756A" w:rsidRDefault="0060756A" w:rsidP="0060756A"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p w:rsidR="00D6568B" w:rsidRDefault="00D6568B"/>
    <w:sectPr w:rsidR="00D6568B" w:rsidSect="007A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05EB6"/>
    <w:multiLevelType w:val="multilevel"/>
    <w:tmpl w:val="F19EC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Zero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">
    <w:nsid w:val="26135F5F"/>
    <w:multiLevelType w:val="hybridMultilevel"/>
    <w:tmpl w:val="F1E46A5C"/>
    <w:lvl w:ilvl="0" w:tplc="BFBE619A">
      <w:start w:val="1"/>
      <w:numFmt w:val="decimal"/>
      <w:lvlText w:val="%1."/>
      <w:lvlJc w:val="left"/>
      <w:pPr>
        <w:ind w:left="720" w:hanging="360"/>
      </w:pPr>
      <w:rPr>
        <w:b w:val="0"/>
        <w:i w:val="0"/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315993"/>
    <w:multiLevelType w:val="hybridMultilevel"/>
    <w:tmpl w:val="8E40B982"/>
    <w:lvl w:ilvl="0" w:tplc="59581A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121863"/>
    <w:multiLevelType w:val="hybridMultilevel"/>
    <w:tmpl w:val="8B32659E"/>
    <w:lvl w:ilvl="0" w:tplc="BF5E2AA8">
      <w:start w:val="1"/>
      <w:numFmt w:val="decimal"/>
      <w:lvlText w:val="%1."/>
      <w:lvlJc w:val="left"/>
      <w:pPr>
        <w:ind w:left="720" w:hanging="360"/>
      </w:pPr>
    </w:lvl>
    <w:lvl w:ilvl="1" w:tplc="EC20062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ED4EB4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5E4165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BAC42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9086D4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64AC7C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832B9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2455A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EC019F"/>
    <w:multiLevelType w:val="hybridMultilevel"/>
    <w:tmpl w:val="96387EF8"/>
    <w:lvl w:ilvl="0" w:tplc="E6E47832">
      <w:start w:val="45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963644"/>
    <w:multiLevelType w:val="hybridMultilevel"/>
    <w:tmpl w:val="C6E4D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455E28"/>
    <w:multiLevelType w:val="hybridMultilevel"/>
    <w:tmpl w:val="B9B877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8A0CD8"/>
    <w:multiLevelType w:val="hybridMultilevel"/>
    <w:tmpl w:val="4D1EC8A4"/>
    <w:lvl w:ilvl="0" w:tplc="47F4EC2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C55B78"/>
    <w:multiLevelType w:val="hybridMultilevel"/>
    <w:tmpl w:val="CED2C5E2"/>
    <w:lvl w:ilvl="0" w:tplc="A448D87C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034F8B"/>
    <w:multiLevelType w:val="multilevel"/>
    <w:tmpl w:val="9A3ED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D0F5D"/>
    <w:multiLevelType w:val="hybridMultilevel"/>
    <w:tmpl w:val="2E7E0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0756A"/>
    <w:rsid w:val="003A33C7"/>
    <w:rsid w:val="0060756A"/>
    <w:rsid w:val="007A0C8E"/>
    <w:rsid w:val="00BC5DAA"/>
    <w:rsid w:val="00D6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8E"/>
  </w:style>
  <w:style w:type="paragraph" w:styleId="1">
    <w:name w:val="heading 1"/>
    <w:basedOn w:val="a"/>
    <w:next w:val="a"/>
    <w:link w:val="10"/>
    <w:qFormat/>
    <w:rsid w:val="0060756A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0756A"/>
    <w:pPr>
      <w:keepNext/>
      <w:spacing w:before="240" w:after="60" w:line="256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756A"/>
    <w:pPr>
      <w:keepNext/>
      <w:spacing w:before="240" w:after="60" w:line="25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60756A"/>
    <w:pPr>
      <w:keepNext/>
      <w:spacing w:before="240" w:after="60" w:line="25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60756A"/>
    <w:pPr>
      <w:tabs>
        <w:tab w:val="num" w:pos="2289"/>
      </w:tabs>
      <w:spacing w:before="240" w:after="60" w:line="240" w:lineRule="auto"/>
      <w:ind w:left="2289" w:hanging="1008"/>
      <w:outlineLvl w:val="4"/>
    </w:pPr>
    <w:rPr>
      <w:rFonts w:ascii="Arial" w:eastAsia="Times New Roman" w:hAnsi="Arial" w:cs="Times New Roman"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60756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0756A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eastAsia="Times New Roman" w:hAnsi="Arial" w:cs="Times New Roman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0756A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0756A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756A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60756A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0756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semiHidden/>
    <w:rsid w:val="0060756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semiHidden/>
    <w:rsid w:val="0060756A"/>
    <w:rPr>
      <w:rFonts w:ascii="Arial" w:eastAsia="Times New Roman" w:hAnsi="Arial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semiHidden/>
    <w:rsid w:val="0060756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60756A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60756A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60756A"/>
    <w:rPr>
      <w:rFonts w:ascii="Arial" w:eastAsia="Times New Roman" w:hAnsi="Arial" w:cs="Times New Roman"/>
      <w:b/>
      <w:i/>
      <w:sz w:val="18"/>
      <w:szCs w:val="20"/>
    </w:rPr>
  </w:style>
  <w:style w:type="character" w:styleId="a3">
    <w:name w:val="Hyperlink"/>
    <w:semiHidden/>
    <w:unhideWhenUsed/>
    <w:rsid w:val="0060756A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0756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0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rsid w:val="0060756A"/>
    <w:pPr>
      <w:spacing w:after="100" w:line="256" w:lineRule="auto"/>
    </w:pPr>
    <w:rPr>
      <w:rFonts w:ascii="Calibri" w:eastAsia="Calibri" w:hAnsi="Calibri" w:cs="Times New Roman"/>
      <w:lang w:eastAsia="en-US"/>
    </w:rPr>
  </w:style>
  <w:style w:type="paragraph" w:styleId="a6">
    <w:name w:val="footnote text"/>
    <w:basedOn w:val="a"/>
    <w:link w:val="a7"/>
    <w:uiPriority w:val="99"/>
    <w:semiHidden/>
    <w:unhideWhenUsed/>
    <w:rsid w:val="00607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0756A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6075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60756A"/>
    <w:rPr>
      <w:rFonts w:ascii="Calibri" w:eastAsia="Calibri" w:hAnsi="Calibri" w:cs="Times New Roman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6075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60756A"/>
    <w:rPr>
      <w:rFonts w:ascii="Calibri" w:eastAsia="Calibri" w:hAnsi="Calibri" w:cs="Times New Roman"/>
      <w:lang w:eastAsia="en-US"/>
    </w:rPr>
  </w:style>
  <w:style w:type="paragraph" w:styleId="ac">
    <w:name w:val="endnote text"/>
    <w:basedOn w:val="a"/>
    <w:link w:val="ad"/>
    <w:uiPriority w:val="99"/>
    <w:semiHidden/>
    <w:unhideWhenUsed/>
    <w:rsid w:val="0060756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60756A"/>
    <w:rPr>
      <w:rFonts w:ascii="Calibri" w:eastAsia="Calibri" w:hAnsi="Calibri" w:cs="Times New Roman"/>
      <w:sz w:val="20"/>
      <w:szCs w:val="20"/>
    </w:rPr>
  </w:style>
  <w:style w:type="paragraph" w:styleId="ae">
    <w:name w:val="List"/>
    <w:basedOn w:val="a"/>
    <w:uiPriority w:val="99"/>
    <w:semiHidden/>
    <w:unhideWhenUsed/>
    <w:rsid w:val="0060756A"/>
    <w:pPr>
      <w:tabs>
        <w:tab w:val="num" w:pos="360"/>
      </w:tabs>
      <w:spacing w:after="24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semiHidden/>
    <w:unhideWhenUsed/>
    <w:rsid w:val="0060756A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Title"/>
    <w:basedOn w:val="a"/>
    <w:next w:val="a"/>
    <w:link w:val="af0"/>
    <w:uiPriority w:val="99"/>
    <w:qFormat/>
    <w:rsid w:val="0060756A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0">
    <w:name w:val="Название Знак"/>
    <w:basedOn w:val="a0"/>
    <w:link w:val="af"/>
    <w:uiPriority w:val="99"/>
    <w:rsid w:val="0060756A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basedOn w:val="a"/>
    <w:link w:val="af2"/>
    <w:uiPriority w:val="99"/>
    <w:semiHidden/>
    <w:unhideWhenUsed/>
    <w:rsid w:val="0060756A"/>
    <w:pPr>
      <w:spacing w:after="120" w:line="256" w:lineRule="auto"/>
    </w:pPr>
    <w:rPr>
      <w:rFonts w:ascii="Calibri" w:eastAsia="Calibri" w:hAnsi="Calibri" w:cs="Times New Roman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60756A"/>
    <w:rPr>
      <w:rFonts w:ascii="Calibri" w:eastAsia="Calibri" w:hAnsi="Calibri" w:cs="Times New Roman"/>
      <w:lang w:eastAsia="en-US"/>
    </w:rPr>
  </w:style>
  <w:style w:type="character" w:customStyle="1" w:styleId="af3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4"/>
    <w:semiHidden/>
    <w:locked/>
    <w:rsid w:val="0060756A"/>
    <w:rPr>
      <w:rFonts w:ascii="Times New Roman" w:eastAsia="Times New Roman" w:hAnsi="Times New Roman" w:cs="Times New Roman"/>
    </w:rPr>
  </w:style>
  <w:style w:type="paragraph" w:styleId="af4">
    <w:name w:val="Body Text Indent"/>
    <w:aliases w:val="текст,Основной текст 1,Основной текст 1 Знак Знак Знак"/>
    <w:basedOn w:val="a"/>
    <w:link w:val="af3"/>
    <w:semiHidden/>
    <w:unhideWhenUsed/>
    <w:rsid w:val="0060756A"/>
    <w:pPr>
      <w:spacing w:after="120"/>
      <w:ind w:left="283"/>
    </w:pPr>
    <w:rPr>
      <w:rFonts w:ascii="Times New Roman" w:eastAsia="Times New Roman" w:hAnsi="Times New Roman" w:cs="Times New Roman"/>
    </w:rPr>
  </w:style>
  <w:style w:type="character" w:customStyle="1" w:styleId="12">
    <w:name w:val="Основной текст с отступом Знак1"/>
    <w:aliases w:val="текст Знак1,Основной текст 1 Знак1,Основной текст 1 Знак Знак Знак Знак1"/>
    <w:basedOn w:val="a0"/>
    <w:link w:val="af4"/>
    <w:semiHidden/>
    <w:rsid w:val="0060756A"/>
  </w:style>
  <w:style w:type="paragraph" w:styleId="af5">
    <w:name w:val="Subtitle"/>
    <w:basedOn w:val="a"/>
    <w:next w:val="af1"/>
    <w:link w:val="af6"/>
    <w:uiPriority w:val="99"/>
    <w:qFormat/>
    <w:rsid w:val="0060756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6">
    <w:name w:val="Подзаголовок Знак"/>
    <w:basedOn w:val="a0"/>
    <w:link w:val="af5"/>
    <w:uiPriority w:val="99"/>
    <w:rsid w:val="0060756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60756A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60756A"/>
    <w:rPr>
      <w:rFonts w:ascii="Calibri" w:eastAsia="Calibri" w:hAnsi="Calibri" w:cs="Times New Roman"/>
      <w:lang w:eastAsia="en-US"/>
    </w:rPr>
  </w:style>
  <w:style w:type="paragraph" w:styleId="31">
    <w:name w:val="Body Text 3"/>
    <w:basedOn w:val="a"/>
    <w:link w:val="310"/>
    <w:uiPriority w:val="99"/>
    <w:semiHidden/>
    <w:unhideWhenUsed/>
    <w:rsid w:val="0060756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60756A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60756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0756A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Plain Text"/>
    <w:basedOn w:val="a"/>
    <w:link w:val="af8"/>
    <w:uiPriority w:val="99"/>
    <w:semiHidden/>
    <w:unhideWhenUsed/>
    <w:rsid w:val="0060756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semiHidden/>
    <w:rsid w:val="0060756A"/>
    <w:rPr>
      <w:rFonts w:ascii="Courier New" w:eastAsia="Times New Roman" w:hAnsi="Courier New" w:cs="Times New Roman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60756A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60756A"/>
    <w:rPr>
      <w:rFonts w:ascii="Segoe UI" w:eastAsia="Times New Roman" w:hAnsi="Segoe UI" w:cs="Times New Roman"/>
      <w:sz w:val="18"/>
      <w:szCs w:val="18"/>
    </w:rPr>
  </w:style>
  <w:style w:type="paragraph" w:styleId="afb">
    <w:name w:val="No Spacing"/>
    <w:uiPriority w:val="1"/>
    <w:qFormat/>
    <w:rsid w:val="0060756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c">
    <w:name w:val="List Paragraph"/>
    <w:basedOn w:val="a"/>
    <w:uiPriority w:val="34"/>
    <w:qFormat/>
    <w:rsid w:val="0060756A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d">
    <w:name w:val="TOC Heading"/>
    <w:basedOn w:val="1"/>
    <w:next w:val="a"/>
    <w:uiPriority w:val="39"/>
    <w:semiHidden/>
    <w:unhideWhenUsed/>
    <w:qFormat/>
    <w:rsid w:val="0060756A"/>
    <w:pPr>
      <w:outlineLvl w:val="9"/>
    </w:pPr>
  </w:style>
  <w:style w:type="paragraph" w:customStyle="1" w:styleId="ConsPlusNormal">
    <w:name w:val="ConsPlusNormal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e">
    <w:name w:val="оглавление ким"/>
    <w:basedOn w:val="1"/>
    <w:uiPriority w:val="99"/>
    <w:qFormat/>
    <w:rsid w:val="0060756A"/>
    <w:pPr>
      <w:ind w:left="720" w:hanging="360"/>
      <w:jc w:val="center"/>
    </w:pPr>
    <w:rPr>
      <w:rFonts w:ascii="Times New Roman" w:hAnsi="Times New Roman"/>
      <w:b/>
      <w:color w:val="auto"/>
      <w:sz w:val="28"/>
    </w:rPr>
  </w:style>
  <w:style w:type="paragraph" w:customStyle="1" w:styleId="13">
    <w:name w:val="Обычный1"/>
    <w:uiPriority w:val="99"/>
    <w:rsid w:val="0060756A"/>
    <w:pPr>
      <w:spacing w:after="0"/>
    </w:pPr>
    <w:rPr>
      <w:rFonts w:ascii="Arial" w:eastAsia="Arial" w:hAnsi="Arial" w:cs="Arial"/>
    </w:rPr>
  </w:style>
  <w:style w:type="paragraph" w:customStyle="1" w:styleId="Heading2">
    <w:name w:val="Heading 2"/>
    <w:basedOn w:val="a"/>
    <w:uiPriority w:val="1"/>
    <w:qFormat/>
    <w:rsid w:val="0060756A"/>
    <w:pPr>
      <w:widowControl w:val="0"/>
      <w:autoSpaceDE w:val="0"/>
      <w:autoSpaceDN w:val="0"/>
      <w:spacing w:after="0" w:line="240" w:lineRule="auto"/>
      <w:ind w:left="51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link w:val="TableParagraph0"/>
    <w:qFormat/>
    <w:rsid w:val="006075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Default">
    <w:name w:val="Default"/>
    <w:uiPriority w:val="99"/>
    <w:rsid w:val="006075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ff">
    <w:name w:val="Отчет Знак"/>
    <w:link w:val="aff0"/>
    <w:locked/>
    <w:rsid w:val="0060756A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0">
    <w:name w:val="Отчет"/>
    <w:basedOn w:val="a"/>
    <w:link w:val="aff"/>
    <w:rsid w:val="0060756A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tyle48">
    <w:name w:val="Style48"/>
    <w:basedOn w:val="a"/>
    <w:uiPriority w:val="99"/>
    <w:rsid w:val="0060756A"/>
    <w:pPr>
      <w:widowControl w:val="0"/>
      <w:autoSpaceDE w:val="0"/>
      <w:autoSpaceDN w:val="0"/>
      <w:adjustRightInd w:val="0"/>
      <w:spacing w:after="0" w:line="230" w:lineRule="exact"/>
      <w:ind w:firstLine="302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60756A"/>
    <w:pPr>
      <w:widowControl w:val="0"/>
      <w:autoSpaceDE w:val="0"/>
      <w:autoSpaceDN w:val="0"/>
      <w:adjustRightInd w:val="0"/>
      <w:spacing w:after="0" w:line="250" w:lineRule="exact"/>
      <w:ind w:hanging="2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60756A"/>
    <w:pPr>
      <w:widowControl w:val="0"/>
      <w:autoSpaceDE w:val="0"/>
      <w:autoSpaceDN w:val="0"/>
      <w:adjustRightInd w:val="0"/>
      <w:spacing w:after="0" w:line="235" w:lineRule="exact"/>
      <w:ind w:firstLine="283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60756A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aff1">
    <w:name w:val="Знак Знак Знак Знак Знак Знак Знак"/>
    <w:basedOn w:val="a"/>
    <w:uiPriority w:val="99"/>
    <w:rsid w:val="0060756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5">
    <w:name w:val="Обычный (веб)1"/>
    <w:basedOn w:val="a"/>
    <w:uiPriority w:val="99"/>
    <w:rsid w:val="0060756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Обычный (веб)2"/>
    <w:basedOn w:val="a"/>
    <w:uiPriority w:val="99"/>
    <w:rsid w:val="0060756A"/>
    <w:pPr>
      <w:spacing w:before="100" w:beforeAutospacing="1" w:after="119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Style25">
    <w:name w:val="Style25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60756A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60756A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16">
    <w:name w:val="Абзац списка1"/>
    <w:basedOn w:val="a"/>
    <w:uiPriority w:val="99"/>
    <w:rsid w:val="0060756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36">
    <w:name w:val="Style36"/>
    <w:basedOn w:val="a"/>
    <w:uiPriority w:val="99"/>
    <w:rsid w:val="0060756A"/>
    <w:pPr>
      <w:widowControl w:val="0"/>
      <w:autoSpaceDE w:val="0"/>
      <w:autoSpaceDN w:val="0"/>
      <w:adjustRightInd w:val="0"/>
      <w:spacing w:after="0" w:line="264" w:lineRule="exact"/>
      <w:ind w:hanging="586"/>
    </w:pPr>
    <w:rPr>
      <w:rFonts w:ascii="Tahoma" w:eastAsia="Times New Roman" w:hAnsi="Tahoma" w:cs="Tahoma"/>
      <w:sz w:val="24"/>
      <w:szCs w:val="24"/>
    </w:rPr>
  </w:style>
  <w:style w:type="paragraph" w:customStyle="1" w:styleId="Style23">
    <w:name w:val="Style23"/>
    <w:basedOn w:val="a"/>
    <w:uiPriority w:val="99"/>
    <w:rsid w:val="0060756A"/>
    <w:pPr>
      <w:widowControl w:val="0"/>
      <w:autoSpaceDE w:val="0"/>
      <w:autoSpaceDN w:val="0"/>
      <w:adjustRightInd w:val="0"/>
      <w:spacing w:after="0" w:line="236" w:lineRule="exact"/>
      <w:ind w:hanging="269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0756A"/>
    <w:pPr>
      <w:widowControl w:val="0"/>
      <w:autoSpaceDE w:val="0"/>
      <w:autoSpaceDN w:val="0"/>
      <w:adjustRightInd w:val="0"/>
      <w:spacing w:after="0" w:line="307" w:lineRule="exact"/>
      <w:ind w:firstLine="1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">
    <w:name w:val="Основной текст (17)_"/>
    <w:link w:val="171"/>
    <w:locked/>
    <w:rsid w:val="0060756A"/>
    <w:rPr>
      <w:sz w:val="11"/>
      <w:szCs w:val="11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60756A"/>
    <w:pPr>
      <w:shd w:val="clear" w:color="auto" w:fill="FFFFFF"/>
      <w:spacing w:after="0" w:line="240" w:lineRule="atLeast"/>
      <w:jc w:val="both"/>
    </w:pPr>
    <w:rPr>
      <w:sz w:val="11"/>
      <w:szCs w:val="11"/>
    </w:rPr>
  </w:style>
  <w:style w:type="character" w:customStyle="1" w:styleId="92">
    <w:name w:val="Заголовок №9 (2)_"/>
    <w:link w:val="920"/>
    <w:locked/>
    <w:rsid w:val="0060756A"/>
    <w:rPr>
      <w:sz w:val="11"/>
      <w:szCs w:val="11"/>
      <w:shd w:val="clear" w:color="auto" w:fill="FFFFFF"/>
    </w:rPr>
  </w:style>
  <w:style w:type="paragraph" w:customStyle="1" w:styleId="920">
    <w:name w:val="Заголовок №9 (2)"/>
    <w:basedOn w:val="a"/>
    <w:link w:val="92"/>
    <w:rsid w:val="0060756A"/>
    <w:pPr>
      <w:shd w:val="clear" w:color="auto" w:fill="FFFFFF"/>
      <w:spacing w:before="120" w:after="60" w:line="240" w:lineRule="atLeast"/>
      <w:outlineLvl w:val="8"/>
    </w:pPr>
    <w:rPr>
      <w:sz w:val="11"/>
      <w:szCs w:val="11"/>
    </w:rPr>
  </w:style>
  <w:style w:type="paragraph" w:customStyle="1" w:styleId="18">
    <w:name w:val="Без интервала1"/>
    <w:uiPriority w:val="99"/>
    <w:rsid w:val="006075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60756A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0756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60756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">
    <w:name w:val="Знак1"/>
    <w:basedOn w:val="a"/>
    <w:uiPriority w:val="99"/>
    <w:rsid w:val="006075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60756A"/>
    <w:pPr>
      <w:widowControl w:val="0"/>
      <w:autoSpaceDE w:val="0"/>
      <w:autoSpaceDN w:val="0"/>
      <w:adjustRightInd w:val="0"/>
      <w:spacing w:after="0" w:line="394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0756A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QuoteChar">
    <w:name w:val="Quote Char"/>
    <w:link w:val="210"/>
    <w:locked/>
    <w:rsid w:val="0060756A"/>
    <w:rPr>
      <w:rFonts w:ascii="Times New Roman" w:eastAsia="Times New Roman" w:hAnsi="Times New Roman" w:cs="Times New Roman"/>
      <w:i/>
      <w:iCs/>
      <w:color w:val="000000"/>
      <w:lang w:eastAsia="en-US"/>
    </w:rPr>
  </w:style>
  <w:style w:type="paragraph" w:customStyle="1" w:styleId="210">
    <w:name w:val="Цитата 21"/>
    <w:basedOn w:val="a"/>
    <w:next w:val="a"/>
    <w:link w:val="QuoteChar"/>
    <w:rsid w:val="0060756A"/>
    <w:rPr>
      <w:rFonts w:ascii="Times New Roman" w:eastAsia="Times New Roman" w:hAnsi="Times New Roman" w:cs="Times New Roman"/>
      <w:i/>
      <w:iCs/>
      <w:color w:val="000000"/>
      <w:lang w:eastAsia="en-US"/>
    </w:rPr>
  </w:style>
  <w:style w:type="paragraph" w:customStyle="1" w:styleId="Style12">
    <w:name w:val="Style12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60756A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16">
    <w:name w:val="Style16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aff2">
    <w:name w:val="список с точками"/>
    <w:basedOn w:val="a"/>
    <w:uiPriority w:val="99"/>
    <w:rsid w:val="0060756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Знак"/>
    <w:basedOn w:val="a"/>
    <w:uiPriority w:val="99"/>
    <w:rsid w:val="0060756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Style27">
    <w:name w:val="Style27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60756A"/>
    <w:pPr>
      <w:widowControl w:val="0"/>
      <w:autoSpaceDE w:val="0"/>
      <w:autoSpaceDN w:val="0"/>
      <w:adjustRightInd w:val="0"/>
      <w:spacing w:after="0" w:line="233" w:lineRule="exact"/>
      <w:ind w:hanging="288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60756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60756A"/>
    <w:pPr>
      <w:widowControl w:val="0"/>
      <w:autoSpaceDE w:val="0"/>
      <w:autoSpaceDN w:val="0"/>
      <w:adjustRightInd w:val="0"/>
      <w:spacing w:after="0" w:line="226" w:lineRule="exact"/>
      <w:ind w:hanging="384"/>
      <w:jc w:val="both"/>
    </w:pPr>
    <w:rPr>
      <w:rFonts w:ascii="Tahoma" w:eastAsia="Times New Roman" w:hAnsi="Tahoma" w:cs="Tahoma"/>
      <w:sz w:val="24"/>
      <w:szCs w:val="24"/>
    </w:rPr>
  </w:style>
  <w:style w:type="character" w:styleId="aff4">
    <w:name w:val="footnote reference"/>
    <w:semiHidden/>
    <w:unhideWhenUsed/>
    <w:rsid w:val="0060756A"/>
    <w:rPr>
      <w:vertAlign w:val="superscript"/>
    </w:rPr>
  </w:style>
  <w:style w:type="character" w:styleId="aff5">
    <w:name w:val="endnote reference"/>
    <w:uiPriority w:val="99"/>
    <w:semiHidden/>
    <w:unhideWhenUsed/>
    <w:rsid w:val="0060756A"/>
    <w:rPr>
      <w:vertAlign w:val="superscript"/>
    </w:rPr>
  </w:style>
  <w:style w:type="character" w:customStyle="1" w:styleId="apple-converted-space">
    <w:name w:val="apple-converted-space"/>
    <w:basedOn w:val="a0"/>
    <w:rsid w:val="0060756A"/>
  </w:style>
  <w:style w:type="character" w:customStyle="1" w:styleId="FontStyle68">
    <w:name w:val="Font Style68"/>
    <w:uiPriority w:val="99"/>
    <w:rsid w:val="0060756A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57">
    <w:name w:val="Font Style57"/>
    <w:uiPriority w:val="99"/>
    <w:rsid w:val="0060756A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62">
    <w:name w:val="Font Style62"/>
    <w:uiPriority w:val="99"/>
    <w:rsid w:val="0060756A"/>
    <w:rPr>
      <w:rFonts w:ascii="Franklin Gothic Medium" w:hAnsi="Franklin Gothic Medium" w:cs="Franklin Gothic Medium" w:hint="default"/>
      <w:i/>
      <w:iCs/>
      <w:sz w:val="26"/>
      <w:szCs w:val="26"/>
    </w:rPr>
  </w:style>
  <w:style w:type="character" w:customStyle="1" w:styleId="WW8Num1z1">
    <w:name w:val="WW8Num1z1"/>
    <w:rsid w:val="0060756A"/>
    <w:rPr>
      <w:rFonts w:ascii="Courier New" w:hAnsi="Courier New" w:cs="Courier New" w:hint="default"/>
      <w:sz w:val="20"/>
    </w:rPr>
  </w:style>
  <w:style w:type="character" w:customStyle="1" w:styleId="FontStyle56">
    <w:name w:val="Font Style56"/>
    <w:uiPriority w:val="99"/>
    <w:rsid w:val="0060756A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60">
    <w:name w:val="Font Style60"/>
    <w:uiPriority w:val="99"/>
    <w:rsid w:val="0060756A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64">
    <w:name w:val="Font Style64"/>
    <w:uiPriority w:val="99"/>
    <w:rsid w:val="0060756A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5">
    <w:name w:val="Font Style15"/>
    <w:basedOn w:val="a0"/>
    <w:uiPriority w:val="99"/>
    <w:rsid w:val="0060756A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rsid w:val="0060756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3">
    <w:name w:val="Font Style23"/>
    <w:rsid w:val="0060756A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rsid w:val="0060756A"/>
    <w:rPr>
      <w:rFonts w:ascii="Times New Roman" w:hAnsi="Times New Roman" w:cs="Times New Roman" w:hint="default"/>
      <w:spacing w:val="-10"/>
      <w:sz w:val="34"/>
      <w:szCs w:val="34"/>
    </w:rPr>
  </w:style>
  <w:style w:type="character" w:customStyle="1" w:styleId="FontStyle11">
    <w:name w:val="Font Style11"/>
    <w:rsid w:val="0060756A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60756A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rsid w:val="0060756A"/>
    <w:rPr>
      <w:rFonts w:ascii="Constantia" w:hAnsi="Constantia" w:cs="Constantia" w:hint="default"/>
      <w:sz w:val="22"/>
      <w:szCs w:val="22"/>
    </w:rPr>
  </w:style>
  <w:style w:type="character" w:customStyle="1" w:styleId="FontStyle14">
    <w:name w:val="Font Style14"/>
    <w:uiPriority w:val="99"/>
    <w:rsid w:val="0060756A"/>
    <w:rPr>
      <w:rFonts w:ascii="Constantia" w:hAnsi="Constantia" w:cs="Constantia" w:hint="default"/>
      <w:sz w:val="24"/>
      <w:szCs w:val="24"/>
    </w:rPr>
  </w:style>
  <w:style w:type="character" w:customStyle="1" w:styleId="FontStyle16">
    <w:name w:val="Font Style16"/>
    <w:rsid w:val="0060756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60756A"/>
    <w:rPr>
      <w:rFonts w:ascii="Georgia" w:hAnsi="Georgia" w:cs="Georgia" w:hint="default"/>
      <w:sz w:val="22"/>
      <w:szCs w:val="22"/>
    </w:rPr>
  </w:style>
  <w:style w:type="character" w:customStyle="1" w:styleId="FontStyle18">
    <w:name w:val="Font Style18"/>
    <w:rsid w:val="0060756A"/>
    <w:rPr>
      <w:rFonts w:ascii="Georgia" w:hAnsi="Georgia" w:cs="Georgia" w:hint="default"/>
      <w:sz w:val="22"/>
      <w:szCs w:val="22"/>
    </w:rPr>
  </w:style>
  <w:style w:type="character" w:customStyle="1" w:styleId="FontStyle19">
    <w:name w:val="Font Style19"/>
    <w:rsid w:val="0060756A"/>
    <w:rPr>
      <w:rFonts w:ascii="Times New Roman" w:hAnsi="Times New Roman" w:cs="Times New Roman" w:hint="default"/>
      <w:b/>
      <w:bCs/>
      <w:spacing w:val="-30"/>
      <w:sz w:val="40"/>
      <w:szCs w:val="40"/>
    </w:rPr>
  </w:style>
  <w:style w:type="character" w:customStyle="1" w:styleId="FontStyle36">
    <w:name w:val="Font Style36"/>
    <w:rsid w:val="0060756A"/>
    <w:rPr>
      <w:rFonts w:ascii="Trebuchet MS" w:hAnsi="Trebuchet MS" w:cs="Trebuchet MS" w:hint="default"/>
      <w:sz w:val="14"/>
      <w:szCs w:val="14"/>
    </w:rPr>
  </w:style>
  <w:style w:type="character" w:customStyle="1" w:styleId="FontStyle42">
    <w:name w:val="Font Style42"/>
    <w:rsid w:val="0060756A"/>
    <w:rPr>
      <w:rFonts w:ascii="Trebuchet MS" w:hAnsi="Trebuchet MS" w:cs="Trebuchet MS" w:hint="default"/>
      <w:b/>
      <w:bCs/>
      <w:sz w:val="14"/>
      <w:szCs w:val="14"/>
    </w:rPr>
  </w:style>
  <w:style w:type="character" w:customStyle="1" w:styleId="FontStyle53">
    <w:name w:val="Font Style53"/>
    <w:uiPriority w:val="99"/>
    <w:rsid w:val="0060756A"/>
    <w:rPr>
      <w:rFonts w:ascii="Franklin Gothic Medium" w:hAnsi="Franklin Gothic Medium" w:cs="Franklin Gothic Medium" w:hint="default"/>
      <w:b/>
      <w:bCs/>
      <w:smallCaps/>
      <w:sz w:val="36"/>
      <w:szCs w:val="36"/>
    </w:rPr>
  </w:style>
  <w:style w:type="character" w:customStyle="1" w:styleId="FontStyle48">
    <w:name w:val="Font Style48"/>
    <w:uiPriority w:val="99"/>
    <w:rsid w:val="0060756A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52">
    <w:name w:val="Font Style52"/>
    <w:uiPriority w:val="99"/>
    <w:rsid w:val="0060756A"/>
    <w:rPr>
      <w:rFonts w:ascii="Franklin Gothic Medium" w:hAnsi="Franklin Gothic Medium" w:cs="Franklin Gothic Medium" w:hint="default"/>
      <w:b/>
      <w:bCs/>
      <w:sz w:val="26"/>
      <w:szCs w:val="26"/>
    </w:rPr>
  </w:style>
  <w:style w:type="character" w:customStyle="1" w:styleId="FontStyle55">
    <w:name w:val="Font Style55"/>
    <w:uiPriority w:val="99"/>
    <w:rsid w:val="0060756A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59">
    <w:name w:val="Font Style59"/>
    <w:uiPriority w:val="99"/>
    <w:rsid w:val="0060756A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61">
    <w:name w:val="Font Style61"/>
    <w:uiPriority w:val="99"/>
    <w:rsid w:val="0060756A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60756A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43">
    <w:name w:val="Font Style43"/>
    <w:basedOn w:val="a0"/>
    <w:uiPriority w:val="99"/>
    <w:rsid w:val="0060756A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47">
    <w:name w:val="Font Style47"/>
    <w:basedOn w:val="a0"/>
    <w:uiPriority w:val="99"/>
    <w:rsid w:val="0060756A"/>
    <w:rPr>
      <w:rFonts w:ascii="Franklin Gothic Book" w:hAnsi="Franklin Gothic Book" w:cs="Franklin Gothic Book" w:hint="default"/>
      <w:b/>
      <w:bCs/>
      <w:sz w:val="28"/>
      <w:szCs w:val="28"/>
    </w:rPr>
  </w:style>
  <w:style w:type="character" w:customStyle="1" w:styleId="FontStyle49">
    <w:name w:val="Font Style49"/>
    <w:basedOn w:val="a0"/>
    <w:uiPriority w:val="99"/>
    <w:rsid w:val="0060756A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50">
    <w:name w:val="Font Style50"/>
    <w:basedOn w:val="a0"/>
    <w:uiPriority w:val="99"/>
    <w:rsid w:val="0060756A"/>
    <w:rPr>
      <w:rFonts w:ascii="Franklin Gothic Book" w:hAnsi="Franklin Gothic Book" w:cs="Franklin Gothic Book" w:hint="default"/>
      <w:b/>
      <w:bCs/>
      <w:smallCaps/>
      <w:sz w:val="46"/>
      <w:szCs w:val="46"/>
    </w:rPr>
  </w:style>
  <w:style w:type="table" w:styleId="aff6">
    <w:name w:val="Table Grid"/>
    <w:basedOn w:val="a1"/>
    <w:uiPriority w:val="59"/>
    <w:rsid w:val="0060756A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60756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rsid w:val="0060756A"/>
    <w:pPr>
      <w:spacing w:after="0" w:line="240" w:lineRule="auto"/>
    </w:pPr>
    <w:rPr>
      <w:rFonts w:ascii="Arial" w:eastAsia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Strong"/>
    <w:basedOn w:val="a0"/>
    <w:qFormat/>
    <w:rsid w:val="0060756A"/>
    <w:rPr>
      <w:b/>
      <w:bCs/>
    </w:rPr>
  </w:style>
  <w:style w:type="character" w:customStyle="1" w:styleId="TableParagraph0">
    <w:name w:val="Table Paragraph Знак"/>
    <w:basedOn w:val="a0"/>
    <w:link w:val="TableParagraph"/>
    <w:rsid w:val="00BC5DAA"/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image" Target="media/image71.png"/><Relationship Id="rId84" Type="http://schemas.openxmlformats.org/officeDocument/2006/relationships/image" Target="media/image79.png"/><Relationship Id="rId89" Type="http://schemas.openxmlformats.org/officeDocument/2006/relationships/theme" Target="theme/theme1.xml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87" Type="http://schemas.openxmlformats.org/officeDocument/2006/relationships/image" Target="media/image82.png"/><Relationship Id="rId5" Type="http://schemas.openxmlformats.org/officeDocument/2006/relationships/hyperlink" Target="http://www.orel-tk.ru/190604.html" TargetMode="External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3" Type="http://schemas.openxmlformats.org/officeDocument/2006/relationships/settings" Target="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83" Type="http://schemas.openxmlformats.org/officeDocument/2006/relationships/image" Target="media/image78.png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78</Pages>
  <Words>23113</Words>
  <Characters>131745</Characters>
  <Application>Microsoft Office Word</Application>
  <DocSecurity>0</DocSecurity>
  <Lines>1097</Lines>
  <Paragraphs>309</Paragraphs>
  <ScaleCrop>false</ScaleCrop>
  <Company/>
  <LinksUpToDate>false</LinksUpToDate>
  <CharactersWithSpaces>154549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Обком</dc:creator>
  <cp:lastModifiedBy>Обком</cp:lastModifiedBy>
  <cp:revision>4</cp:revision>
  <dcterms:created xsi:type="dcterms:W3CDTF">2021-12-01T10:15:00Z</dcterms:created>
  <dcterms:modified xsi:type="dcterms:W3CDTF">2021-12-01T10:19:00Z</dcterms:modified>
</cp:coreProperties>
</file>