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B112A">
        <w:rPr>
          <w:rFonts w:ascii="Times New Roman" w:hAnsi="Times New Roman"/>
          <w:b/>
          <w:sz w:val="24"/>
          <w:szCs w:val="24"/>
        </w:rPr>
        <w:t>ПРИЛОЖЕНИЕ</w:t>
      </w: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112A"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 ОРЛОВСКОЙ ОБЛАСТИ</w:t>
      </w: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112A">
        <w:rPr>
          <w:rFonts w:ascii="Times New Roman" w:hAnsi="Times New Roman"/>
          <w:b/>
          <w:sz w:val="24"/>
          <w:szCs w:val="24"/>
        </w:rPr>
        <w:t>«ОРЛОВСКИЙ АВТОДОРОЖНЫЙ ТЕХНИКУМ»</w:t>
      </w:r>
    </w:p>
    <w:p w:rsidR="000B112A" w:rsidRPr="000B112A" w:rsidRDefault="000B112A" w:rsidP="000B112A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24"/>
          <w:szCs w:val="24"/>
        </w:rPr>
      </w:pPr>
      <w:r w:rsidRPr="000B112A">
        <w:rPr>
          <w:rFonts w:ascii="Times New Roman" w:hAnsi="Times New Roman"/>
          <w:b/>
          <w:bCs/>
          <w:sz w:val="24"/>
          <w:szCs w:val="24"/>
        </w:rPr>
        <w:tab/>
      </w: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0B112A" w:rsidRPr="000B112A" w:rsidRDefault="000B112A" w:rsidP="000B112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0B112A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0B112A" w:rsidRPr="000B112A" w:rsidRDefault="000B112A" w:rsidP="000B112A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B112A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B112A">
        <w:rPr>
          <w:rFonts w:ascii="Times New Roman" w:hAnsi="Times New Roman"/>
          <w:b/>
          <w:sz w:val="32"/>
          <w:szCs w:val="32"/>
        </w:rPr>
        <w:t xml:space="preserve">Специальность 23.02.07 Техническое обслуживание и ремонт двигателей, систем и агрегатов автомобилей </w:t>
      </w: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Дисциплина ОУД.09 Информатика</w:t>
      </w: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0B112A" w:rsidRPr="000B112A" w:rsidRDefault="000B112A" w:rsidP="000B11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112A">
        <w:rPr>
          <w:rFonts w:ascii="Times New Roman" w:hAnsi="Times New Roman"/>
          <w:b/>
          <w:spacing w:val="-2"/>
          <w:sz w:val="24"/>
          <w:szCs w:val="24"/>
        </w:rPr>
        <w:t>Разработчик</w:t>
      </w:r>
      <w:r w:rsidRPr="000B11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Черная М.Н.,</w:t>
      </w:r>
      <w:r w:rsidRPr="000B112A">
        <w:rPr>
          <w:rFonts w:ascii="Times New Roman" w:hAnsi="Times New Roman"/>
          <w:sz w:val="24"/>
          <w:szCs w:val="24"/>
        </w:rPr>
        <w:t xml:space="preserve"> преподаватель общеобразовательных дисциплин </w:t>
      </w:r>
    </w:p>
    <w:p w:rsidR="000B112A" w:rsidRPr="000B112A" w:rsidRDefault="000B112A" w:rsidP="000B112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B112A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6146CE" w:rsidRPr="000F7CC3" w:rsidRDefault="006146CE" w:rsidP="006146CE">
      <w:pPr>
        <w:shd w:val="clear" w:color="auto" w:fill="FFFFFF"/>
      </w:pPr>
    </w:p>
    <w:p w:rsidR="006146CE" w:rsidRPr="000F7CC3" w:rsidRDefault="006146CE" w:rsidP="006146CE">
      <w:pPr>
        <w:shd w:val="clear" w:color="auto" w:fill="FFFFFF"/>
      </w:pPr>
    </w:p>
    <w:p w:rsidR="00A00505" w:rsidRPr="00E76674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  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proofErr w:type="spellStart"/>
      <w:r w:rsidRPr="00E76674">
        <w:rPr>
          <w:rFonts w:ascii="Times New Roman" w:hAnsi="Times New Roman"/>
          <w:sz w:val="28"/>
          <w:szCs w:val="28"/>
        </w:rPr>
        <w:t>Примернойосновной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образовательной программы среднего общего </w:t>
      </w:r>
      <w:proofErr w:type="spellStart"/>
      <w:r w:rsidRPr="00E76674">
        <w:rPr>
          <w:rFonts w:ascii="Times New Roman" w:hAnsi="Times New Roman"/>
          <w:sz w:val="28"/>
          <w:szCs w:val="28"/>
        </w:rPr>
        <w:t>образования,одобренной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решением федерального учебно-методического объединения </w:t>
      </w:r>
      <w:proofErr w:type="spellStart"/>
      <w:r w:rsidRPr="00E76674">
        <w:rPr>
          <w:rFonts w:ascii="Times New Roman" w:hAnsi="Times New Roman"/>
          <w:sz w:val="28"/>
          <w:szCs w:val="28"/>
        </w:rPr>
        <w:t>пообщему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E76674">
          <w:rPr>
            <w:rFonts w:ascii="Times New Roman" w:hAnsi="Times New Roman"/>
            <w:sz w:val="28"/>
            <w:szCs w:val="28"/>
          </w:rPr>
          <w:t>2016 г</w:t>
        </w:r>
      </w:smartTag>
      <w:r w:rsidRPr="00E76674">
        <w:rPr>
          <w:rFonts w:ascii="Times New Roman" w:hAnsi="Times New Roman"/>
          <w:sz w:val="28"/>
          <w:szCs w:val="28"/>
        </w:rPr>
        <w:t>. № 2/16-з).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формирование у обучающихся умений применять, анализировать, преобразовывать информационные модели реальных объектов и процессов, средствами информатики, в том числе при изучении других дисциплин;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 xml:space="preserve">приобретение обучающимися знаний этических аспектов информационной деятельности и глобальных информационных коммуникаций; </w:t>
      </w:r>
    </w:p>
    <w:p w:rsidR="00A00505" w:rsidRPr="00E76674" w:rsidRDefault="00A00505" w:rsidP="00E7667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>•</w:t>
      </w:r>
      <w:r w:rsidRPr="00E76674">
        <w:rPr>
          <w:rFonts w:ascii="Times New Roman" w:hAnsi="Times New Roman"/>
          <w:sz w:val="28"/>
          <w:szCs w:val="28"/>
        </w:rPr>
        <w:tab/>
        <w:t>владение информационной культурой, способностью анализировать и оценивать информацию с использованием ИКТ, средств образовательных и социальных коммуникаций.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ОБЩАЯ ХАРАКТЕРИСТИКА УЧЕБНОЙ ДИСЦИПЛИНЫ «ИНФОРМАТИКА»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Одной из характеристик современного общества является использование информационных технологий, средств ИКТ и информационных ресурсов во всех </w:t>
      </w:r>
      <w:proofErr w:type="spellStart"/>
      <w:r w:rsidRPr="00E76674">
        <w:rPr>
          <w:rFonts w:ascii="Times New Roman" w:hAnsi="Times New Roman"/>
          <w:sz w:val="28"/>
          <w:szCs w:val="28"/>
        </w:rPr>
        <w:t>сферахжизнедеятельности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При</w:t>
      </w:r>
      <w:r w:rsidR="00B44ED8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освоении профессий СПО и специальностей СПО технического,</w:t>
      </w:r>
      <w:r w:rsidR="00B44ED8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естественно-научного и социально-экономического профилей</w:t>
      </w:r>
      <w:r w:rsidR="00B44ED8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профессионального образования «Информатика» изучается на базовом уровне</w:t>
      </w:r>
      <w:r w:rsidR="00B44ED8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ФГОС среднего общего образования с углубленным освоением отдельных</w:t>
      </w:r>
      <w:r w:rsidR="00B44ED8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тем с учетом специфики осваиваемых профессий или специальностей.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глубину их освоения студентами, объеме и характере практических занятий, видах внеаудиторной самостоятельной работы студентов.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Учебная дисциплина «Информатика» включает следующие разделы:</w:t>
      </w:r>
    </w:p>
    <w:p w:rsidR="00A00505" w:rsidRPr="00E76674" w:rsidRDefault="00A00505" w:rsidP="00E7667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«Информационная деятельность человека»;</w:t>
      </w:r>
    </w:p>
    <w:p w:rsidR="00A00505" w:rsidRPr="00E76674" w:rsidRDefault="00A00505" w:rsidP="00E7667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«Информация и информационные процессы»;</w:t>
      </w:r>
    </w:p>
    <w:p w:rsidR="00A00505" w:rsidRPr="00E76674" w:rsidRDefault="00A00505" w:rsidP="00E7667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«Средства информационных и коммуникационных технологий (ИКТ)»;</w:t>
      </w:r>
    </w:p>
    <w:p w:rsidR="00A00505" w:rsidRPr="00E76674" w:rsidRDefault="00A00505" w:rsidP="00E7667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 «Технологии создания и преобразования информационных объектов»;</w:t>
      </w:r>
    </w:p>
    <w:p w:rsidR="00A00505" w:rsidRPr="00E76674" w:rsidRDefault="00A00505" w:rsidP="00E7667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 «Телекоммуникационные технологии».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 xml:space="preserve">Содержание учебной дисциплины позволяет реализовать </w:t>
      </w:r>
      <w:proofErr w:type="spellStart"/>
      <w:r w:rsidRPr="00E76674">
        <w:rPr>
          <w:rFonts w:ascii="Times New Roman" w:hAnsi="Times New Roman"/>
          <w:sz w:val="28"/>
          <w:szCs w:val="28"/>
        </w:rPr>
        <w:t>разноуровневое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студентов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информационной деятельности.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Освоение учебной дисциплины «Информатика», учитывающей специфику осваиваемых профессий СПО и специальностей СПО, предполагает углубленное изучение отдельных тем, активное использование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</w:t>
      </w:r>
      <w:proofErr w:type="spellStart"/>
      <w:r w:rsidRPr="00E76674">
        <w:rPr>
          <w:rFonts w:ascii="Times New Roman" w:hAnsi="Times New Roman"/>
          <w:sz w:val="28"/>
          <w:szCs w:val="28"/>
        </w:rPr>
        <w:t>массмедиа</w:t>
      </w:r>
      <w:proofErr w:type="spellEnd"/>
      <w:r w:rsidRPr="00E76674">
        <w:rPr>
          <w:rFonts w:ascii="Times New Roman" w:hAnsi="Times New Roman"/>
          <w:sz w:val="28"/>
          <w:szCs w:val="28"/>
        </w:rPr>
        <w:t>,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содержании учебной дисциплины курсивом выделен материал, который при изучении информатики контролю не подлежит.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РЕЗУЛЬТАТЫ ОСВОЕНИЯ УЧЕБНОЙ ДИСЦИПЛИНЫ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Освоение содержания учебной дисциплины «Информатика» обеспечивает достижение студентами следующих результатов: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lastRenderedPageBreak/>
        <w:t>личностных: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осознание своего места в информационном обществе;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E76674">
        <w:rPr>
          <w:rFonts w:ascii="Times New Roman" w:hAnsi="Times New Roman"/>
          <w:b/>
          <w:i/>
          <w:sz w:val="28"/>
          <w:szCs w:val="28"/>
        </w:rPr>
        <w:t>метапредметных</w:t>
      </w:r>
      <w:proofErr w:type="spellEnd"/>
      <w:r w:rsidRPr="00E76674">
        <w:rPr>
          <w:rFonts w:ascii="Times New Roman" w:hAnsi="Times New Roman"/>
          <w:b/>
          <w:i/>
          <w:sz w:val="28"/>
          <w:szCs w:val="28"/>
        </w:rPr>
        <w:t>: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определять цели, составлять планы деятельности и определять средства, необходимые для их реализации;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анализировать и представлять информацию, данную в электронных форматах на компьютере в различных видах;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 xml:space="preserve">умение использовать средства информационно-коммуникационных технологий в решении  когнитивных,  коммуникативных  и  </w:t>
      </w:r>
      <w:r w:rsidRPr="00E76674">
        <w:rPr>
          <w:rFonts w:ascii="Times New Roman" w:hAnsi="Times New Roman"/>
          <w:sz w:val="28"/>
          <w:szCs w:val="28"/>
        </w:rPr>
        <w:lastRenderedPageBreak/>
        <w:t>организационных 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00505" w:rsidRPr="0094619D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94619D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</w:r>
      <w:proofErr w:type="spellStart"/>
      <w:r w:rsidRPr="00E7667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использование готовых прикладных компьютерных программ по профилю подготовки;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владение способами представления, хранения и обработки данных на компьютере;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владение компьютерными средствами представления и анализа данных в электронных таблицах;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</w:r>
      <w:proofErr w:type="spellStart"/>
      <w:r w:rsidRPr="00E7667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</w:r>
      <w:proofErr w:type="spellStart"/>
      <w:r w:rsidRPr="00E7667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</w:r>
      <w:proofErr w:type="spellStart"/>
      <w:r w:rsidRPr="00E7667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A00505" w:rsidRPr="00E76674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понимание основ правовых аспектов использования компьютерных программ  и прав доступа к глобальным информационным сервисам;</w:t>
      </w:r>
    </w:p>
    <w:p w:rsidR="00BE0BA6" w:rsidRDefault="00A00505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•</w:t>
      </w:r>
      <w:r w:rsidRPr="00E76674">
        <w:rPr>
          <w:rFonts w:ascii="Times New Roman" w:hAnsi="Times New Roman"/>
          <w:sz w:val="28"/>
          <w:szCs w:val="28"/>
        </w:rPr>
        <w:tab/>
        <w:t>применение на практике средств защиты информации от вредоносных программ, соблюдение правил личной безопасности и этики работы с информацией и средствами коммуникаций в Интернете.</w:t>
      </w:r>
    </w:p>
    <w:p w:rsidR="00EF21AB" w:rsidRPr="00E76674" w:rsidRDefault="00EF21AB" w:rsidP="00E7667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985"/>
      </w:tblGrid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Hlk73632186"/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</w:t>
            </w:r>
          </w:p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E76674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E76674">
              <w:rPr>
                <w:rFonts w:ascii="Times New Roman" w:hAnsi="Times New Roman"/>
                <w:sz w:val="28"/>
                <w:szCs w:val="28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BE0BA6" w:rsidRPr="00E76674" w:rsidTr="0094619D">
        <w:trPr>
          <w:trHeight w:val="2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76674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E76674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9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  <w:p w:rsidR="00BE0BA6" w:rsidRPr="00E76674" w:rsidRDefault="00BE0BA6" w:rsidP="00EF21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BE0BA6" w:rsidRPr="00E76674" w:rsidTr="0094619D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воспитания, </w:t>
            </w: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E76674">
              <w:rPr>
                <w:rFonts w:ascii="Times New Roman" w:hAnsi="Times New Roman"/>
                <w:bCs/>
                <w:sz w:val="28"/>
                <w:szCs w:val="28"/>
              </w:rPr>
              <w:t>проектно</w:t>
            </w:r>
            <w:proofErr w:type="spellEnd"/>
            <w:r w:rsidRPr="00E76674">
              <w:rPr>
                <w:rFonts w:ascii="Times New Roman" w:hAnsi="Times New Roman"/>
                <w:bCs/>
                <w:sz w:val="28"/>
                <w:szCs w:val="28"/>
              </w:rPr>
              <w:t xml:space="preserve"> мыслящий.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Cs/>
                <w:sz w:val="28"/>
                <w:szCs w:val="28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18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</w:rPr>
              <w:t>ЛР 19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ЛР 20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21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Приобретение навыков общения и самоуправления.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22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23</w:t>
            </w:r>
          </w:p>
        </w:tc>
      </w:tr>
      <w:tr w:rsidR="00BE0BA6" w:rsidRPr="00E76674" w:rsidTr="0094619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A6" w:rsidRPr="00E76674" w:rsidRDefault="00BE0BA6" w:rsidP="00EF2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A6" w:rsidRPr="00E76674" w:rsidRDefault="00BE0BA6" w:rsidP="00EF2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24</w:t>
            </w:r>
          </w:p>
        </w:tc>
        <w:bookmarkEnd w:id="0"/>
      </w:tr>
    </w:tbl>
    <w:p w:rsidR="00A00505" w:rsidRPr="00E76674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lastRenderedPageBreak/>
        <w:t>СОДЕРЖАНИЕ УЧЕБНОЙ ДИСЦИПЛИНЫ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Введение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Роль информационной деятельности в современном обществе, его </w:t>
      </w:r>
      <w:proofErr w:type="spellStart"/>
      <w:r w:rsidRPr="00E76674">
        <w:rPr>
          <w:rFonts w:ascii="Times New Roman" w:hAnsi="Times New Roman"/>
          <w:sz w:val="28"/>
          <w:szCs w:val="28"/>
        </w:rPr>
        <w:t>экономической,социальной</w:t>
      </w:r>
      <w:proofErr w:type="spellEnd"/>
      <w:r w:rsidRPr="00E76674">
        <w:rPr>
          <w:rFonts w:ascii="Times New Roman" w:hAnsi="Times New Roman"/>
          <w:sz w:val="28"/>
          <w:szCs w:val="28"/>
        </w:rPr>
        <w:t>, культурной, образовательной сферах. Значение информатики при освоении специальностей СПО.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1. Информационная деятельность человека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1.1. Основные этапы развития информационного общества. Этапы развития технических средств и информационных ресурсов.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Информационные ресурсы общества.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1.2. Правовые нормы, относящиеся к информации, правонарушения в информационной сфере, меры их предупреждения. Электронное правительство.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Правовые нормы информационной деятельности. Лицензионное программное обеспечение.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 Информация и информационные процессы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2.1. Подходы к понятию и измерению информации. Информационные </w:t>
      </w:r>
      <w:proofErr w:type="gramStart"/>
      <w:r w:rsidRPr="00E76674">
        <w:rPr>
          <w:rFonts w:ascii="Times New Roman" w:hAnsi="Times New Roman"/>
          <w:sz w:val="28"/>
          <w:szCs w:val="28"/>
        </w:rPr>
        <w:t>объекты</w:t>
      </w:r>
      <w:r w:rsidR="00125FBE">
        <w:rPr>
          <w:rFonts w:ascii="Times New Roman" w:hAnsi="Times New Roman"/>
          <w:sz w:val="28"/>
          <w:szCs w:val="28"/>
        </w:rPr>
        <w:t xml:space="preserve">  </w:t>
      </w:r>
      <w:r w:rsidRPr="00E76674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E76674">
        <w:rPr>
          <w:rFonts w:ascii="Times New Roman" w:hAnsi="Times New Roman"/>
          <w:sz w:val="28"/>
          <w:szCs w:val="28"/>
        </w:rPr>
        <w:t xml:space="preserve">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Практическое занятие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2.2. Основные информационные процессы и их реализация с помощью компьютеров: обработка, хранение, поиск и передача информации.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2.2.1. Принципы обработки информации при помощи компьютера. Арифметические и логические основы работы компьютера. Алгоритмы и способы их описания.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Программный принцип работы компьютера.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2.2.2. Хранение информационных объектов различных видов на разных цифровых носителях. Определение объемов различных носителей информации. Архив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информации.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Создание архива данных.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Извлечение данных из архива.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2.3. Управление процессами. Представление об автоматических и автоматизированных системах управления в социально-экономической сфере деятельности.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АСУ различного назначения, примеры их использования.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Демонстрация использования различных видов АСУ на практике в социально-экономической сфере деятельности.</w:t>
      </w:r>
    </w:p>
    <w:p w:rsidR="00A00505" w:rsidRPr="00E76674" w:rsidRDefault="00A00505" w:rsidP="0094619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3. Средства информационных и коммуникационных технологий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>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Операционная система.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Графический интерфейс пользователя.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3.2. Объединение компьютеров в локальную сеть. Организация работы пользователей в локальных компьютерных сетях.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Разграничение прав доступа в сети, общее дисковое пространство в локальной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сети.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3.3. Безопасность, гигиена, эргономика, ресурсосбережение.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4A2D5C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Эксплуатационные требования к компьютерному рабочему месту.</w:t>
      </w:r>
    </w:p>
    <w:p w:rsidR="00A00505" w:rsidRPr="00E76674" w:rsidRDefault="00A00505" w:rsidP="00EF21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4. Технологии создания и преобразования информационных объектов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4.1. Понятие об информационных системах и автоматизации информационных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процессов.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4.1.1. Возможности настольных издательских систем: создание, организация и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основные способы преобразования (верстки) текста.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Создание компьютерных публикаций</w:t>
      </w:r>
      <w:r w:rsidR="00122BC9" w:rsidRPr="00E76674">
        <w:rPr>
          <w:rFonts w:ascii="Times New Roman" w:hAnsi="Times New Roman"/>
          <w:sz w:val="28"/>
          <w:szCs w:val="28"/>
        </w:rPr>
        <w:t>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4.1.2. Возможности динамических (электронных) таблиц. Математическая обработка числовых данных.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Использование различных возможностей динамических (электронных) таблиц</w:t>
      </w:r>
      <w:r w:rsidR="00122BC9" w:rsidRPr="00E76674">
        <w:rPr>
          <w:rFonts w:ascii="Times New Roman" w:hAnsi="Times New Roman"/>
          <w:sz w:val="28"/>
          <w:szCs w:val="28"/>
        </w:rPr>
        <w:t>.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Создание диаграмм, графиков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4.1.3. Представление об организации баз данных и системах управления </w:t>
      </w:r>
      <w:proofErr w:type="spellStart"/>
      <w:proofErr w:type="gramStart"/>
      <w:r w:rsidRPr="00E76674">
        <w:rPr>
          <w:rFonts w:ascii="Times New Roman" w:hAnsi="Times New Roman"/>
          <w:sz w:val="28"/>
          <w:szCs w:val="28"/>
        </w:rPr>
        <w:t>ими.Структура</w:t>
      </w:r>
      <w:proofErr w:type="spellEnd"/>
      <w:proofErr w:type="gramEnd"/>
      <w:r w:rsidRPr="00E76674">
        <w:rPr>
          <w:rFonts w:ascii="Times New Roman" w:hAnsi="Times New Roman"/>
          <w:sz w:val="28"/>
          <w:szCs w:val="28"/>
        </w:rPr>
        <w:t xml:space="preserve">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из различных предметных областей.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Работы с электронными каталогами.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Организация баз данных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4.1.4. Представление о программных средах компьютерной графики, мультимедийных средах.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Создание и редактирование графических и мультимедийных объектов</w:t>
      </w:r>
      <w:r w:rsidR="00122BC9" w:rsidRPr="00E76674">
        <w:rPr>
          <w:rFonts w:ascii="Times New Roman" w:hAnsi="Times New Roman"/>
          <w:sz w:val="28"/>
          <w:szCs w:val="28"/>
        </w:rPr>
        <w:t>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Использование презентационного оборудования.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Примеры геоинформационных систем.</w:t>
      </w:r>
    </w:p>
    <w:p w:rsidR="00A00505" w:rsidRPr="00E76674" w:rsidRDefault="00A00505" w:rsidP="00EF21A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 Телекоммуникационные технологии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>5.1. Представления о технических и программных средствах телекоммуникационных технологий. Интернет-технологии, способы и скоростные характеристики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подключения, провайдер.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Браузер.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5.1.1. Поиск информации с использованием компьютера. Программные поисковые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сервисы. Использование ключевых слов, фраз для поиска информации. Комбинации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условия поиска.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Поиск информации.  Поисковые системы.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5.1.2. Передача информации между компьютерами. Проводная и беспроводная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связь.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Электронная почта 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5.2. Возможности сетевого программного обеспечения для организации коллективной деятельности в глобальных и локальных компьютерных сетях: электронная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 xml:space="preserve">почта, чат, видеоконференция, </w:t>
      </w:r>
      <w:proofErr w:type="spellStart"/>
      <w:r w:rsidRPr="00E76674">
        <w:rPr>
          <w:rFonts w:ascii="Times New Roman" w:hAnsi="Times New Roman"/>
          <w:sz w:val="28"/>
          <w:szCs w:val="28"/>
        </w:rPr>
        <w:t>интернет-телефония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. Социальные сети. </w:t>
      </w:r>
      <w:proofErr w:type="gramStart"/>
      <w:r w:rsidRPr="00E76674">
        <w:rPr>
          <w:rFonts w:ascii="Times New Roman" w:hAnsi="Times New Roman"/>
          <w:sz w:val="28"/>
          <w:szCs w:val="28"/>
        </w:rPr>
        <w:t>Этические</w:t>
      </w:r>
      <w:r w:rsidR="00125FBE">
        <w:rPr>
          <w:rFonts w:ascii="Times New Roman" w:hAnsi="Times New Roman"/>
          <w:sz w:val="28"/>
          <w:szCs w:val="28"/>
        </w:rPr>
        <w:t xml:space="preserve">  </w:t>
      </w:r>
      <w:r w:rsidRPr="00E76674">
        <w:rPr>
          <w:rFonts w:ascii="Times New Roman" w:hAnsi="Times New Roman"/>
          <w:sz w:val="28"/>
          <w:szCs w:val="28"/>
        </w:rPr>
        <w:t>нормы</w:t>
      </w:r>
      <w:proofErr w:type="gramEnd"/>
      <w:r w:rsidRPr="00E76674">
        <w:rPr>
          <w:rFonts w:ascii="Times New Roman" w:hAnsi="Times New Roman"/>
          <w:sz w:val="28"/>
          <w:szCs w:val="28"/>
        </w:rPr>
        <w:t xml:space="preserve"> коммуникаций в Интернете. Интернет-журналы и СМИ.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76674">
        <w:rPr>
          <w:rFonts w:ascii="Times New Roman" w:hAnsi="Times New Roman"/>
          <w:b/>
          <w:i/>
          <w:sz w:val="28"/>
          <w:szCs w:val="28"/>
        </w:rPr>
        <w:t>Практическое занятие</w:t>
      </w:r>
    </w:p>
    <w:p w:rsidR="00122BC9" w:rsidRPr="00E76674" w:rsidRDefault="00122BC9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Тестирующие системы 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5.3. 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страхования,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дистанционного обучения и тестирования, сетевых конференций и форумов и пр.).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Темы рефератов (докладов), индивидуальных проектов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1. Информационная деятельность человека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Информационная перегрузка.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Информационная война.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Применение ПК в своей специальности.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Информационные ресурсы общества.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2. Информация и информационные процессы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Правонарушения  в  информационной  сфере.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Использование систем счисления в компьютерной технике и информационных технологиях.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Логические основы работы ЭВМ.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Виды алгоритмов.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Преимущества и недостатки цифровых носителей.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Файлы и файловые системы.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Классификация автоматизированных систем управления.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Особенности способов описания алгоритмов.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Способы представления данных в памяти ПК.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Программное обеспечение компьютера.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>Аппаратное обеспечение компьютера.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E76674">
        <w:rPr>
          <w:rFonts w:ascii="Times New Roman" w:hAnsi="Times New Roman"/>
          <w:sz w:val="28"/>
          <w:szCs w:val="28"/>
        </w:rPr>
        <w:t>WindowsServer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2008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3. Средства ИКТ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Локальные и глобальные сети. Основные понятия.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Способы объединения сетей.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Эксплуатационные требования к компьютерному рабочему месту.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Инструкция по безопасности и санитарным нормам в кабинете информатики.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Антивирусные средства защиты информации.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Виды локальных сетей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Системы автоматизированного проектирования.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Классификация ИС.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Геоинформационные системы в Интернете.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Настольные издательские системы.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4. Технологии создания и преобразования информационных объектов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Придумать область использования ИС в деятельности колледжа.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Гипертекстовая технология.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Мультимедийные программы и технологии.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Графические редакторы.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Виды компьютерной графики.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6674">
        <w:rPr>
          <w:rFonts w:ascii="Times New Roman" w:hAnsi="Times New Roman"/>
          <w:sz w:val="28"/>
          <w:szCs w:val="28"/>
        </w:rPr>
        <w:t>MicrosoftExcel</w:t>
      </w:r>
      <w:proofErr w:type="spellEnd"/>
      <w:r w:rsidRPr="00E76674">
        <w:rPr>
          <w:rFonts w:ascii="Times New Roman" w:hAnsi="Times New Roman"/>
          <w:sz w:val="28"/>
          <w:szCs w:val="28"/>
        </w:rPr>
        <w:t>, его функции и возможности.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Представление результатов выполнения расчетных задач средствами деловой графики.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Функциональные возможности СУБД.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Виды БД. Типы данных.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Классификация баз данных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История HTML.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Технология WWW.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История создания электронной почты.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История браузеров.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Формирование запросов для работы в сети Интернет.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5. Телекоммуникационные технологии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Интернет, как средство СМИ.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WEB-сайт: структура и способы создания.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Технология </w:t>
      </w:r>
      <w:proofErr w:type="spellStart"/>
      <w:r w:rsidRPr="00E76674">
        <w:rPr>
          <w:rFonts w:ascii="Times New Roman" w:hAnsi="Times New Roman"/>
          <w:sz w:val="28"/>
          <w:szCs w:val="28"/>
        </w:rPr>
        <w:t>Wi-fi</w:t>
      </w:r>
      <w:proofErr w:type="spellEnd"/>
      <w:r w:rsidRPr="00E76674">
        <w:rPr>
          <w:rFonts w:ascii="Times New Roman" w:hAnsi="Times New Roman"/>
          <w:sz w:val="28"/>
          <w:szCs w:val="28"/>
        </w:rPr>
        <w:t>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Протоколы Интернета.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История развития социальных сетей.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Сетевая этика.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Сетевые информационные системы.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Информационные ресурсы сети Интернет.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Основы работы в сети Интернет.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44ED8" w:rsidRDefault="00B44ED8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5FBE" w:rsidRDefault="00125FBE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Default="0094619D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C40113" w:rsidRPr="00E76674" w:rsidRDefault="00C40113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обучающихся составляет</w:t>
      </w:r>
      <w:r w:rsidR="00125FBE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по специальностям СПО технического, естественно-научного и социально- экономического профилей профессионального образования — 150 часов, из них аудиторная (обязательная) нагрузка обучающихся, включая практические занятия — 100 часов, внеаудиторная самостоятельная работа обучающихся — 40 часов.</w:t>
      </w:r>
    </w:p>
    <w:p w:rsidR="0094619D" w:rsidRPr="0094619D" w:rsidRDefault="0094619D" w:rsidP="00946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94619D">
        <w:rPr>
          <w:rFonts w:ascii="Times New Roman" w:hAnsi="Times New Roman"/>
          <w:iCs/>
          <w:sz w:val="28"/>
          <w:szCs w:val="28"/>
        </w:rPr>
        <w:t>В тематическое планирование по дисциплине «</w:t>
      </w:r>
      <w:r>
        <w:rPr>
          <w:rFonts w:ascii="Times New Roman" w:hAnsi="Times New Roman"/>
          <w:iCs/>
          <w:sz w:val="28"/>
          <w:szCs w:val="28"/>
        </w:rPr>
        <w:t>Информатика</w:t>
      </w:r>
      <w:r w:rsidRPr="0094619D">
        <w:rPr>
          <w:rFonts w:ascii="Times New Roman" w:hAnsi="Times New Roman"/>
          <w:iCs/>
          <w:sz w:val="28"/>
          <w:szCs w:val="28"/>
        </w:rPr>
        <w:t xml:space="preserve">» была внесена корректировка, связанная с тем, что внеаудиторная самостоятельная работа по общеобразовательным дисциплинам в новых ФГОС СПО (актуализированных и из списка ТОП-50) не рассматривается как вид работы. Поэтому общеобразовательный цикл учебного плана не предусматривает наличия самостоятельной работы в структуре учебной нагрузки. </w:t>
      </w:r>
    </w:p>
    <w:p w:rsidR="0094619D" w:rsidRPr="0094619D" w:rsidRDefault="0094619D" w:rsidP="00946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835"/>
      </w:tblGrid>
      <w:tr w:rsidR="0094619D" w:rsidRPr="00E76674" w:rsidTr="0094619D">
        <w:trPr>
          <w:trHeight w:val="342"/>
        </w:trPr>
        <w:tc>
          <w:tcPr>
            <w:tcW w:w="6629" w:type="dxa"/>
            <w:vMerge w:val="restart"/>
            <w:tcBorders>
              <w:bottom w:val="nil"/>
            </w:tcBorders>
          </w:tcPr>
          <w:p w:rsidR="0094619D" w:rsidRPr="0094619D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94619D" w:rsidRPr="0094619D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sz w:val="28"/>
                <w:szCs w:val="28"/>
              </w:rPr>
              <w:t>разделов и тем</w:t>
            </w:r>
          </w:p>
          <w:p w:rsidR="0094619D" w:rsidRPr="0094619D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94619D" w:rsidRPr="0094619D" w:rsidRDefault="0094619D" w:rsidP="0094619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Объем работы обучающихся во взаимодействии с преподавателем</w:t>
            </w:r>
          </w:p>
        </w:tc>
      </w:tr>
      <w:tr w:rsidR="0094619D" w:rsidRPr="00E76674" w:rsidTr="0094619D">
        <w:trPr>
          <w:trHeight w:val="322"/>
        </w:trPr>
        <w:tc>
          <w:tcPr>
            <w:tcW w:w="6629" w:type="dxa"/>
            <w:vMerge/>
            <w:vAlign w:val="center"/>
          </w:tcPr>
          <w:p w:rsidR="0094619D" w:rsidRPr="00E76674" w:rsidRDefault="0094619D" w:rsidP="00942B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4619D" w:rsidRPr="00E76674" w:rsidRDefault="0094619D" w:rsidP="00942B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619D" w:rsidRPr="00E76674" w:rsidTr="0094619D">
        <w:trPr>
          <w:trHeight w:val="322"/>
        </w:trPr>
        <w:tc>
          <w:tcPr>
            <w:tcW w:w="6629" w:type="dxa"/>
            <w:vMerge/>
            <w:vAlign w:val="center"/>
          </w:tcPr>
          <w:p w:rsidR="0094619D" w:rsidRPr="00E76674" w:rsidRDefault="0094619D" w:rsidP="00942B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4619D" w:rsidRPr="00E76674" w:rsidRDefault="0094619D" w:rsidP="00942B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94619D" w:rsidRPr="00E76674" w:rsidTr="0094619D">
        <w:trPr>
          <w:trHeight w:val="211"/>
        </w:trPr>
        <w:tc>
          <w:tcPr>
            <w:tcW w:w="6629" w:type="dxa"/>
            <w:tcBorders>
              <w:bottom w:val="single" w:sz="4" w:space="0" w:color="auto"/>
            </w:tcBorders>
          </w:tcPr>
          <w:p w:rsidR="0094619D" w:rsidRPr="00E76674" w:rsidRDefault="0094619D" w:rsidP="009461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1. Информационная дея</w:t>
            </w: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softHyphen/>
              <w:t>тельность человека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4619D" w:rsidRPr="00E76674" w:rsidTr="0094619D">
        <w:trPr>
          <w:trHeight w:val="420"/>
        </w:trPr>
        <w:tc>
          <w:tcPr>
            <w:tcW w:w="6629" w:type="dxa"/>
            <w:tcBorders>
              <w:bottom w:val="single" w:sz="4" w:space="0" w:color="auto"/>
            </w:tcBorders>
          </w:tcPr>
          <w:p w:rsidR="0094619D" w:rsidRPr="00E76674" w:rsidRDefault="0094619D" w:rsidP="0094619D">
            <w:pPr>
              <w:pStyle w:val="Style4"/>
              <w:widowControl/>
              <w:tabs>
                <w:tab w:val="left" w:pos="426"/>
              </w:tabs>
              <w:contextualSpacing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1.1.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Основные этапы развития информационного общества. Этапы развития технических средств и информационных ресурсов.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4619D" w:rsidRPr="00E76674" w:rsidTr="0094619D">
        <w:trPr>
          <w:trHeight w:val="420"/>
        </w:trPr>
        <w:tc>
          <w:tcPr>
            <w:tcW w:w="6629" w:type="dxa"/>
            <w:tcBorders>
              <w:bottom w:val="single" w:sz="4" w:space="0" w:color="auto"/>
            </w:tcBorders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1.2.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Правовые нормы, относящиеся к информации, правонарушения в информационной сфере, меры их предупреждения. Электронное правительство.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2. Информация и информа</w:t>
            </w: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softHyphen/>
              <w:t>ционные процессы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 xml:space="preserve">Подходы к понятию и измерению информации. Информационные объекты различных видов. Универсальность дискретного (цифрового) представления информации. </w:t>
            </w:r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Представление информации в двоичной системе счисления.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Основные информационные процессы и их реализация с помощью компьютеров: обработка, хранение, поиск и передача информации.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  <w:tab w:val="left" w:pos="960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2.2.1.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 xml:space="preserve">Принципы обработки информации при помощи компьютера. Арифметические и логические основы работы компьютера. Алгоритмы и способы 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их описания.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  <w:tab w:val="left" w:pos="960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2.2.2.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4619D" w:rsidRPr="00E76674" w:rsidTr="0094619D">
        <w:trPr>
          <w:trHeight w:val="540"/>
        </w:trPr>
        <w:tc>
          <w:tcPr>
            <w:tcW w:w="6629" w:type="dxa"/>
            <w:tcBorders>
              <w:top w:val="single" w:sz="4" w:space="0" w:color="auto"/>
            </w:tcBorders>
          </w:tcPr>
          <w:p w:rsidR="0094619D" w:rsidRPr="00E76674" w:rsidRDefault="0094619D" w:rsidP="0094619D">
            <w:pPr>
              <w:pStyle w:val="Style9"/>
              <w:widowControl/>
              <w:tabs>
                <w:tab w:val="left" w:pos="426"/>
              </w:tabs>
              <w:spacing w:line="240" w:lineRule="auto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2.3. Управление процессами. Представление об автоматических и автоматизиро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softHyphen/>
              <w:t>ванных системах управления в социально-экономической сфере деятельности.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3. Средства ИКТ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</w:r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 xml:space="preserve">Архитектура компьютеров. 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3.3.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Безопасность, гигиена, эргономика, ресурсосбережение.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4. Технологии создания и преобразования информаци</w:t>
            </w: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softHyphen/>
              <w:t>онных объектов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4.1. Понятие об информационных системах и </w:t>
            </w:r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автоматизации информационных процессов.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Возможности динамических (электронных) таблиц. Математическая обработка числовых данных.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4.1.3.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Представление об организации баз данных и системах управления ими.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br/>
              <w:t>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br/>
              <w:t>из различных предметных областей.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4.1.4. </w:t>
            </w:r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Представление о программных средах компьютерной графики, мультимедийных средах.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5. Телекоммуникационные технологии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674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 xml:space="preserve">Представления о технических и программных средствах телекоммуникационных технологий. 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Интернет-технологии, способы и скоростные характеристики подключения, провайдер.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142"/>
                <w:tab w:val="left" w:pos="426"/>
                <w:tab w:val="left" w:pos="93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5.1.1.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142"/>
                <w:tab w:val="left" w:pos="426"/>
                <w:tab w:val="left" w:pos="93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5.1.2.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Передача информации между компьютерами. Проводная и беспроводная связь.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5.2.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</w:t>
            </w:r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 xml:space="preserve">видеоконференция, </w:t>
            </w:r>
            <w:proofErr w:type="spellStart"/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интернет-телефония</w:t>
            </w:r>
            <w:proofErr w:type="spellEnd"/>
            <w:r w:rsidRPr="00E7667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 xml:space="preserve">. 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E76674" w:rsidRDefault="0094619D" w:rsidP="0094619D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5.3.</w:t>
            </w:r>
            <w:r w:rsidRPr="00E7667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  <w:tc>
          <w:tcPr>
            <w:tcW w:w="2835" w:type="dxa"/>
            <w:vAlign w:val="center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4619D" w:rsidRPr="00E76674" w:rsidTr="0094619D">
        <w:tc>
          <w:tcPr>
            <w:tcW w:w="9464" w:type="dxa"/>
            <w:gridSpan w:val="2"/>
          </w:tcPr>
          <w:p w:rsidR="0094619D" w:rsidRPr="00E76674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94619D" w:rsidRPr="00E76674" w:rsidTr="0094619D">
        <w:tc>
          <w:tcPr>
            <w:tcW w:w="6629" w:type="dxa"/>
          </w:tcPr>
          <w:p w:rsidR="0094619D" w:rsidRPr="0094619D" w:rsidRDefault="0094619D" w:rsidP="0094619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94619D" w:rsidRPr="0094619D" w:rsidRDefault="0094619D" w:rsidP="0094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19D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Default="0094619D" w:rsidP="0094619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ХАРАКТЕРИСТИКА ОСНОВНЫХ ВИДОВ УЧЕБНОЙ ДЕЯТЕЛЬНОСТИ СТУДЕНТОВ</w:t>
      </w:r>
    </w:p>
    <w:p w:rsidR="0094619D" w:rsidRPr="00E76674" w:rsidRDefault="0094619D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25"/>
        <w:gridCol w:w="6446"/>
      </w:tblGrid>
      <w:tr w:rsidR="00A00505" w:rsidRPr="00E76674" w:rsidTr="00E154B1">
        <w:tc>
          <w:tcPr>
            <w:tcW w:w="2710" w:type="dxa"/>
            <w:vAlign w:val="center"/>
          </w:tcPr>
          <w:p w:rsidR="00A00505" w:rsidRPr="00E76674" w:rsidRDefault="00A00505" w:rsidP="00942B44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  <w:t>Содержание обучения</w:t>
            </w:r>
          </w:p>
        </w:tc>
        <w:tc>
          <w:tcPr>
            <w:tcW w:w="6861" w:type="dxa"/>
            <w:vAlign w:val="center"/>
          </w:tcPr>
          <w:p w:rsidR="00A00505" w:rsidRPr="00E76674" w:rsidRDefault="00A00505" w:rsidP="00942B44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находить сходства и различия протекания</w:t>
            </w:r>
            <w:r w:rsidR="00B44ED8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информационных процессов у человека, в</w:t>
            </w:r>
            <w:r w:rsidR="00B44ED8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биологических, технических и социальных системах;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классифицировать информационные процессы по</w:t>
            </w:r>
            <w:r w:rsidR="00B44ED8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принятому основанию;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выделять основные информационные процессы </w:t>
            </w:r>
            <w:proofErr w:type="spell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вреальных</w:t>
            </w:r>
            <w:proofErr w:type="spell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системах;</w:t>
            </w:r>
          </w:p>
        </w:tc>
      </w:tr>
      <w:tr w:rsidR="00A00505" w:rsidRPr="00E76674" w:rsidTr="00C20254">
        <w:tc>
          <w:tcPr>
            <w:tcW w:w="9571" w:type="dxa"/>
            <w:gridSpan w:val="2"/>
            <w:vAlign w:val="center"/>
          </w:tcPr>
          <w:p w:rsidR="00A00505" w:rsidRPr="00E76674" w:rsidRDefault="00A00505" w:rsidP="00942B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системой базовых знаний, отражающих вклад</w:t>
            </w:r>
            <w:r w:rsidR="00B44ED8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информатики в формирование современной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научной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картины мира;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исследовать с помощью информационных моделей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структуру и поведение объекта в соответствие с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поставленной задачей;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выявлять проблемы жизнедеятельности человека в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условиях информационной цивилизации и оценивать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предлагаемые пути их разрешения;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ссылки и цитирование источников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на практике базовые принципы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организации и функционирования компьютерных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сетей,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нормами информационной этики и права,</w:t>
            </w:r>
          </w:p>
          <w:p w:rsidR="00A00505" w:rsidRPr="00E76674" w:rsidRDefault="00A00505" w:rsidP="00942B44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соблюдать принципы обеспечения информационной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безопасности, способы и средств обеспечения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надёжного функционирования средств ИКТ;</w:t>
            </w:r>
          </w:p>
        </w:tc>
      </w:tr>
      <w:tr w:rsidR="00A00505" w:rsidRPr="00E76674" w:rsidTr="00C20254">
        <w:tc>
          <w:tcPr>
            <w:tcW w:w="9571" w:type="dxa"/>
            <w:gridSpan w:val="2"/>
            <w:vAlign w:val="center"/>
          </w:tcPr>
          <w:p w:rsidR="00A00505" w:rsidRPr="00E76674" w:rsidRDefault="00A00505" w:rsidP="00942B44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2. Информация и информационные процессы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Представление</w:t>
            </w:r>
          </w:p>
          <w:p w:rsidR="00A00505" w:rsidRPr="00E76674" w:rsidRDefault="00A00505" w:rsidP="00942B44">
            <w:pPr>
              <w:pStyle w:val="Style30"/>
              <w:widowControl/>
              <w:spacing w:line="240" w:lineRule="auto"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 обработка информации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информацию с позиций ее свойств(достоверность, объективность, полнота, актуальность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 т.п.);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 дискретной форме представления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знать способы кодирования и </w:t>
            </w:r>
            <w:proofErr w:type="gram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декодирования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proofErr w:type="gram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роли информации и связанных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ней процессов в окружающем мире;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компьютерными средствами представления и анализа данных;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отличать представление информации в различных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системах счисления;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математические объекты информатики;</w:t>
            </w:r>
          </w:p>
          <w:p w:rsidR="00A00505" w:rsidRPr="00E76674" w:rsidRDefault="00A00505" w:rsidP="00942B44">
            <w:pPr>
              <w:pStyle w:val="Style30"/>
              <w:widowControl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применять знания в логических формулах;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2.2. Автоматизация и программирование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навыками алгоритмического мышления 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понимать необходимость формального описания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алгоритмов;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понимать программы, написанные на выбранном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для изучения универсальном алгоритмическом языке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высокого уровня;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уметь анализировать алгоритмы с </w:t>
            </w:r>
            <w:proofErr w:type="spell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использованиемтаблиц</w:t>
            </w:r>
            <w:proofErr w:type="spell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реализовывать технологию решения конкретной задачи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помощью конкретного программного средства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выбирать метод решения задачи,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разбивать процесс решения задачи на этапы.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по выбранному методу решения задачи,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какие алгоритмические конструкции могут войти в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определять, для решения какой задачи предназначен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 (интерпретация блок-схем);</w:t>
            </w:r>
          </w:p>
          <w:p w:rsidR="00A00505" w:rsidRPr="00E76674" w:rsidRDefault="00A00505" w:rsidP="00942B44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Примеры задач:</w:t>
            </w:r>
          </w:p>
          <w:p w:rsidR="00A00505" w:rsidRPr="00E76674" w:rsidRDefault="00A00505" w:rsidP="00942B44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–алгоритмы нахождения наибольшего (или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наименьшего) из двух, трех, четырех заданных чисел без использования массивов и циклов, а также </w:t>
            </w:r>
            <w:proofErr w:type="gram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сумм(</w:t>
            </w:r>
            <w:proofErr w:type="gram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или произведений) элементов конечной числовой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последовательности (или массива);</w:t>
            </w:r>
          </w:p>
          <w:p w:rsidR="00A00505" w:rsidRPr="00E76674" w:rsidRDefault="00A00505" w:rsidP="00942B44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анализа записей чисел в позиционной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системе счисления;</w:t>
            </w:r>
          </w:p>
          <w:p w:rsidR="00A00505" w:rsidRPr="00E76674" w:rsidRDefault="00A00505" w:rsidP="00942B44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решения задач методом перебора;</w:t>
            </w:r>
          </w:p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работы с элементами массива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2.3. Компьютерное моделирование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компьютерных моделях, уметь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приводить примеры;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адекватность модели моделируемому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объекту и целям моделирования;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в исследуемой ситуации: объект, субъект,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модель;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среди свойств данного объекта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существенные свойства с точки зрения целей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моделирования;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2.4. Реализация основных информационных процессов с помощью компьютеров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0"/>
              </w:numPr>
              <w:tabs>
                <w:tab w:val="left" w:pos="29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и организовывать информацию, в том числе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получаемую из средств массовой информации,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свидетельств очевидцев, интервью;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0"/>
              </w:numPr>
              <w:tabs>
                <w:tab w:val="left" w:pos="29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и сопоставлять различные источники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</w:tc>
      </w:tr>
      <w:tr w:rsidR="00A00505" w:rsidRPr="00E76674" w:rsidTr="00C20254">
        <w:tc>
          <w:tcPr>
            <w:tcW w:w="9571" w:type="dxa"/>
            <w:gridSpan w:val="2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 Средства информационных и коммуникационных технологий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Архитектура компьютеров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компьютер с точки зрения единства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аппаратных и программных средств;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устройства компьютера с точки зрения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организации процедур ввода, хранения, обработки,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передачи, вывода информации;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средства, необходимые для осуществления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информационных процессов при решении задач;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интерфейс программного средства с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позиций исполнителя, его среды функционирования,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системы команд и системы отказов;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и определять назначения элементов окна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программы;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3.2. Компьютерные сети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типологии компьютерных сетей, уметь приводить примеры;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программное и аппаратное обеспечении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компьютерной сети;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 возможности разграничения прав доступа в</w:t>
            </w:r>
            <w:r w:rsidR="00125FBE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сеть и применять это на практике;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3.3. Безопасность, гигиена, эргономика, ресурсосбережение. Защита информа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softHyphen/>
              <w:t>ции, антивирусная защита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базовыми навыками и умениями по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соблюдению требований техники безопасности,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гигиены и ресурсосбережения при работе со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средствами информатизации;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понимать основы правовых аспектов использования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компьютерных программ и работы в Интернете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применять их на практике;</w:t>
            </w:r>
          </w:p>
          <w:p w:rsidR="00A00505" w:rsidRPr="00E76674" w:rsidRDefault="00A00505" w:rsidP="00942B44">
            <w:pPr>
              <w:pStyle w:val="Style49"/>
              <w:widowControl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реализовывать антивирусную защиту компьютера;</w:t>
            </w:r>
          </w:p>
        </w:tc>
      </w:tr>
      <w:tr w:rsidR="00A00505" w:rsidRPr="00E76674" w:rsidTr="00C20254">
        <w:tc>
          <w:tcPr>
            <w:tcW w:w="9571" w:type="dxa"/>
            <w:gridSpan w:val="2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Технологии создания и преобразования информационных объектов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33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способах хранения 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простейшей обработке данных;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библиотеками программ;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компьютерные средства представления 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анализа данных;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осуществлять обработку статистической информации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помощью компьютера;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пользоваться базами данных и справочными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системами;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основными сведениями о базах данных и</w:t>
            </w:r>
            <w:r w:rsidR="00D517E3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средствах доступа к ним, умений работать с ними;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анализировать условия и возможности </w:t>
            </w:r>
            <w:proofErr w:type="spell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примененияпрограммного</w:t>
            </w:r>
            <w:proofErr w:type="spell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средства для решения типовых задач.</w:t>
            </w:r>
          </w:p>
        </w:tc>
      </w:tr>
      <w:tr w:rsidR="00A00505" w:rsidRPr="00E76674" w:rsidTr="00C20254">
        <w:tc>
          <w:tcPr>
            <w:tcW w:w="9571" w:type="dxa"/>
            <w:gridSpan w:val="2"/>
          </w:tcPr>
          <w:p w:rsidR="00A00505" w:rsidRPr="00E76674" w:rsidRDefault="00A00505" w:rsidP="00942B44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5. Телекоммуникационные технологии</w:t>
            </w:r>
          </w:p>
        </w:tc>
      </w:tr>
      <w:tr w:rsidR="00A00505" w:rsidRPr="00E76674" w:rsidTr="00E154B1">
        <w:tc>
          <w:tcPr>
            <w:tcW w:w="2710" w:type="dxa"/>
          </w:tcPr>
          <w:p w:rsidR="00A00505" w:rsidRPr="00E76674" w:rsidRDefault="00A00505" w:rsidP="00942B44">
            <w:pPr>
              <w:pStyle w:val="Style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5.1. Представления о технических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 программных средствах</w:t>
            </w:r>
          </w:p>
          <w:p w:rsidR="00A00505" w:rsidRPr="00E76674" w:rsidRDefault="00A00505" w:rsidP="00942B44">
            <w:pPr>
              <w:pStyle w:val="Style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телекоммуникационных</w:t>
            </w:r>
          </w:p>
          <w:p w:rsidR="00A00505" w:rsidRPr="00E76674" w:rsidRDefault="00A00505" w:rsidP="00942B44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технологий.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иметь представление о технических и программных средствах телекоммуникационных технологий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применять на практике;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знать способы подключения к сети Интернет и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их в своей работе;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 xml:space="preserve">определять ключевые слова, фразы для </w:t>
            </w:r>
            <w:proofErr w:type="gramStart"/>
            <w:r w:rsidRPr="00E76674">
              <w:rPr>
                <w:rFonts w:ascii="Times New Roman" w:hAnsi="Times New Roman"/>
                <w:sz w:val="28"/>
                <w:szCs w:val="28"/>
              </w:rPr>
              <w:t>поиска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proofErr w:type="gramEnd"/>
            <w:r w:rsidRPr="00E766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уметь использовать почтовые сервисы для передачи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информации;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иметь представление о способах создания и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сопровождения сайта, уметь приводить примеры;</w:t>
            </w:r>
          </w:p>
        </w:tc>
      </w:tr>
      <w:tr w:rsidR="00A00505" w:rsidRPr="00E76674" w:rsidTr="003D58A6">
        <w:trPr>
          <w:trHeight w:val="2454"/>
        </w:trPr>
        <w:tc>
          <w:tcPr>
            <w:tcW w:w="2710" w:type="dxa"/>
          </w:tcPr>
          <w:p w:rsidR="00A00505" w:rsidRPr="00E76674" w:rsidRDefault="00A00505" w:rsidP="00942B44">
            <w:pPr>
              <w:pStyle w:val="Style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5.2. Возможности сетевого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программного обеспечения для организации коллективной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деятельности в глобальных и локальных компьютерных сетях</w:t>
            </w:r>
          </w:p>
        </w:tc>
        <w:tc>
          <w:tcPr>
            <w:tcW w:w="6861" w:type="dxa"/>
          </w:tcPr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иметь представление о возможностях сетевого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программного обеспечения, уметь приводить примеры;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планировать индивидуальную и коллективную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деятельность с использованием программных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инструментов поддержки управления проектом;</w:t>
            </w:r>
          </w:p>
          <w:p w:rsidR="00A00505" w:rsidRPr="00E76674" w:rsidRDefault="00A00505" w:rsidP="00942B44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определять общие принципы разработки и</w:t>
            </w:r>
            <w:r w:rsidR="00D51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функционирования интернет-приложений;</w:t>
            </w:r>
          </w:p>
        </w:tc>
      </w:tr>
    </w:tbl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E76674" w:rsidRDefault="006A098E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 «ИНФОРМАТИКА»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Освоение программы учебной дисциплины «Информатика»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E76674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деятельности обучающихся.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должно удовлетворять требованиям санитарно-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компьютеры учащихся (рабочие станции) рабочее место педагога </w:t>
      </w:r>
      <w:proofErr w:type="spellStart"/>
      <w:r w:rsidRPr="00E76674">
        <w:rPr>
          <w:rFonts w:ascii="Times New Roman" w:hAnsi="Times New Roman"/>
          <w:sz w:val="28"/>
          <w:szCs w:val="28"/>
        </w:rPr>
        <w:t>смодемом</w:t>
      </w:r>
      <w:proofErr w:type="spellEnd"/>
      <w:r w:rsidRPr="00E76674">
        <w:rPr>
          <w:rFonts w:ascii="Times New Roman" w:hAnsi="Times New Roman"/>
          <w:sz w:val="28"/>
          <w:szCs w:val="28"/>
        </w:rPr>
        <w:t>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 многофункциональный комплекс преподавателя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технические средства обучения (средства ИКТ): компьютеры (рабочие станции с CD ROM (DVD ROM); рабочее место педагога с модемом, </w:t>
      </w:r>
      <w:proofErr w:type="spellStart"/>
      <w:r w:rsidRPr="00E76674">
        <w:rPr>
          <w:rFonts w:ascii="Times New Roman" w:hAnsi="Times New Roman"/>
          <w:sz w:val="28"/>
          <w:szCs w:val="28"/>
        </w:rPr>
        <w:t>одноранговая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локальная сеть кабинета, Интернет); периферийное оборудование и оргтехника (принтер на рабочем месте педагога, сканер на </w:t>
      </w:r>
      <w:r w:rsidRPr="00E76674">
        <w:rPr>
          <w:rFonts w:ascii="Times New Roman" w:hAnsi="Times New Roman"/>
          <w:sz w:val="28"/>
          <w:szCs w:val="28"/>
        </w:rPr>
        <w:lastRenderedPageBreak/>
        <w:t>рабочем месте педагога, копировальный аппарат, гарнитура, веб-камера, цифровой фотоаппарат, проектор и экран);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</w:t>
      </w:r>
      <w:r w:rsidR="00C35529">
        <w:rPr>
          <w:rFonts w:ascii="Times New Roman" w:hAnsi="Times New Roman"/>
          <w:sz w:val="28"/>
          <w:szCs w:val="28"/>
        </w:rPr>
        <w:t xml:space="preserve">  </w:t>
      </w:r>
      <w:r w:rsidRPr="00E76674">
        <w:rPr>
          <w:rFonts w:ascii="Times New Roman" w:hAnsi="Times New Roman"/>
          <w:sz w:val="28"/>
          <w:szCs w:val="28"/>
        </w:rPr>
        <w:t>«Логические операции», «Блок-схемы», «Алгоритмические конструкции»</w:t>
      </w:r>
      <w:r w:rsidR="00C35529">
        <w:rPr>
          <w:rFonts w:ascii="Times New Roman" w:hAnsi="Times New Roman"/>
          <w:sz w:val="28"/>
          <w:szCs w:val="28"/>
        </w:rPr>
        <w:t xml:space="preserve"> </w:t>
      </w:r>
      <w:r w:rsidRPr="00E76674">
        <w:rPr>
          <w:rFonts w:ascii="Times New Roman" w:hAnsi="Times New Roman"/>
          <w:sz w:val="28"/>
          <w:szCs w:val="28"/>
        </w:rPr>
        <w:t>,«Структуры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 программное обеспечение для компьютеров на рабочих местах с системным программным обеспечением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копировального аппарата, диск для записи (CD-R или CD-RW);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00505" w:rsidRPr="00E76674" w:rsidRDefault="00A00505" w:rsidP="00E7667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библиотечный фонд.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Библиотечный фонд может быть дополнен энциклопедиями по информатике, словарями, справочниками по информатике и вычислительной технике, научной и научно-популярной литературой и др.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В процессе освоения программы учебной дисциплины «Информатика» студенты должны иметь возможность доступа к электронным учебным материалам по информатике, имеющимся в свободном доступе в сети Интернет (электронным книгам, практикумам, тестам, материалам ЕГЭ и др.)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35529" w:rsidRDefault="00C35529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35529" w:rsidRDefault="00C35529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35529" w:rsidRDefault="00C35529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Для студентов</w:t>
      </w:r>
    </w:p>
    <w:p w:rsidR="00183C76" w:rsidRPr="00E76674" w:rsidRDefault="00183C76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1 / И. Г. Семакин, Т. Ю. Шеина, Л. В. Шестакова. –</w:t>
      </w:r>
      <w:r w:rsidR="00052EA6" w:rsidRPr="00E76674">
        <w:rPr>
          <w:rFonts w:ascii="Times New Roman" w:hAnsi="Times New Roman"/>
          <w:sz w:val="28"/>
          <w:szCs w:val="28"/>
        </w:rPr>
        <w:t xml:space="preserve"> М.: Бином. Лаборатория знаний, 2019. – 184 с.</w:t>
      </w:r>
    </w:p>
    <w:p w:rsidR="004E7F38" w:rsidRPr="00E76674" w:rsidRDefault="004E7F38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2 / И. Г. Семакин, Т. Ю. Шеина, Л. В. Шестакова. – М.: Бином. Лаборатория знаний, 2019. – 232 с.</w:t>
      </w:r>
    </w:p>
    <w:p w:rsidR="004E7F38" w:rsidRPr="00E76674" w:rsidRDefault="004E7F38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E76674">
        <w:rPr>
          <w:rFonts w:ascii="Times New Roman" w:hAnsi="Times New Roman"/>
          <w:sz w:val="28"/>
          <w:szCs w:val="28"/>
        </w:rPr>
        <w:t>Хеннер</w:t>
      </w:r>
      <w:proofErr w:type="spellEnd"/>
      <w:r w:rsidRPr="00E7667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176 с.</w:t>
      </w:r>
    </w:p>
    <w:p w:rsidR="006A098E" w:rsidRDefault="00261FB9" w:rsidP="006A09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E76674">
        <w:rPr>
          <w:rFonts w:ascii="Times New Roman" w:hAnsi="Times New Roman"/>
          <w:sz w:val="28"/>
          <w:szCs w:val="28"/>
        </w:rPr>
        <w:t>Хеннер</w:t>
      </w:r>
      <w:proofErr w:type="spellEnd"/>
      <w:r w:rsidRPr="00E7667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216 с.</w:t>
      </w:r>
    </w:p>
    <w:p w:rsidR="00A00505" w:rsidRPr="00E76674" w:rsidRDefault="00A00505" w:rsidP="006A09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Для преподавателей</w:t>
      </w:r>
    </w:p>
    <w:p w:rsidR="00446AF5" w:rsidRPr="00E76674" w:rsidRDefault="00446AF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1 / И. Г. Семакин, Т. Ю. Шеина, Л. В. Шестакова. – М.: Бином. Лаборатория знаний, 2019. – 184 с.</w:t>
      </w:r>
    </w:p>
    <w:p w:rsidR="00446AF5" w:rsidRPr="00E76674" w:rsidRDefault="00446AF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2 / И. Г. Семакин, Т. Ю. Шеина, Л. В. Шестакова. – М.: Бином. Лаборатория знаний, 2019. – 232 с.</w:t>
      </w:r>
    </w:p>
    <w:p w:rsidR="00446AF5" w:rsidRPr="00E76674" w:rsidRDefault="00446AF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E76674">
        <w:rPr>
          <w:rFonts w:ascii="Times New Roman" w:hAnsi="Times New Roman"/>
          <w:sz w:val="28"/>
          <w:szCs w:val="28"/>
        </w:rPr>
        <w:t>Хеннер</w:t>
      </w:r>
      <w:proofErr w:type="spellEnd"/>
      <w:r w:rsidRPr="00E7667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176 с.</w:t>
      </w:r>
    </w:p>
    <w:p w:rsidR="00446AF5" w:rsidRPr="00E76674" w:rsidRDefault="00446AF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E76674">
        <w:rPr>
          <w:rFonts w:ascii="Times New Roman" w:hAnsi="Times New Roman"/>
          <w:sz w:val="28"/>
          <w:szCs w:val="28"/>
        </w:rPr>
        <w:t>Хеннер</w:t>
      </w:r>
      <w:proofErr w:type="spellEnd"/>
      <w:r w:rsidRPr="00E7667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216 с.</w:t>
      </w:r>
    </w:p>
    <w:p w:rsidR="00E008BD" w:rsidRPr="00E76674" w:rsidRDefault="00E008BD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Цветкова М.С., </w:t>
      </w:r>
      <w:proofErr w:type="spellStart"/>
      <w:r w:rsidRPr="00E76674">
        <w:rPr>
          <w:rFonts w:ascii="Times New Roman" w:hAnsi="Times New Roman"/>
          <w:sz w:val="28"/>
          <w:szCs w:val="28"/>
        </w:rPr>
        <w:t>Хлобыстова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И.Ю.. Информатика : Учебник. – М.: 2017</w:t>
      </w:r>
    </w:p>
    <w:p w:rsidR="00E008BD" w:rsidRPr="00E76674" w:rsidRDefault="00E008BD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Цветкова М.С., Гаврилова С.А., </w:t>
      </w:r>
      <w:proofErr w:type="spellStart"/>
      <w:r w:rsidRPr="00E76674">
        <w:rPr>
          <w:rFonts w:ascii="Times New Roman" w:hAnsi="Times New Roman"/>
          <w:sz w:val="28"/>
          <w:szCs w:val="28"/>
        </w:rPr>
        <w:t>Хлобыстова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И.Ю. </w:t>
      </w:r>
      <w:proofErr w:type="spellStart"/>
      <w:r w:rsidRPr="00E76674">
        <w:rPr>
          <w:rFonts w:ascii="Times New Roman" w:hAnsi="Times New Roman"/>
          <w:sz w:val="28"/>
          <w:szCs w:val="28"/>
        </w:rPr>
        <w:t>Информатика:Практикум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для профессий и специальностей технического </w:t>
      </w:r>
      <w:proofErr w:type="spellStart"/>
      <w:r w:rsidRPr="00E76674">
        <w:rPr>
          <w:rFonts w:ascii="Times New Roman" w:hAnsi="Times New Roman"/>
          <w:sz w:val="28"/>
          <w:szCs w:val="28"/>
        </w:rPr>
        <w:t>исоциально</w:t>
      </w:r>
      <w:proofErr w:type="spellEnd"/>
      <w:r w:rsidRPr="00E76674">
        <w:rPr>
          <w:rFonts w:ascii="Times New Roman" w:hAnsi="Times New Roman"/>
          <w:sz w:val="28"/>
          <w:szCs w:val="28"/>
        </w:rPr>
        <w:t>-экономического профилей / под ред. М.С. Цветковой. – М.: 2017</w:t>
      </w:r>
    </w:p>
    <w:p w:rsidR="00A00505" w:rsidRPr="00E76674" w:rsidRDefault="00030BF3" w:rsidP="00E7667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674">
        <w:rPr>
          <w:rFonts w:ascii="Times New Roman" w:hAnsi="Times New Roman"/>
          <w:b/>
          <w:sz w:val="28"/>
          <w:szCs w:val="28"/>
        </w:rPr>
        <w:t>И</w:t>
      </w:r>
      <w:r w:rsidR="00A00505" w:rsidRPr="00E76674">
        <w:rPr>
          <w:rFonts w:ascii="Times New Roman" w:hAnsi="Times New Roman"/>
          <w:b/>
          <w:sz w:val="28"/>
          <w:szCs w:val="28"/>
        </w:rPr>
        <w:t>нтернет-ресурсы</w:t>
      </w:r>
    </w:p>
    <w:p w:rsidR="00A00505" w:rsidRPr="00E76674" w:rsidRDefault="00F442AB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A00505" w:rsidRPr="00E76674">
          <w:rPr>
            <w:rStyle w:val="a5"/>
            <w:rFonts w:ascii="Times New Roman" w:hAnsi="Times New Roman"/>
            <w:sz w:val="28"/>
            <w:szCs w:val="28"/>
          </w:rPr>
          <w:t>www.fcior.edu.ru</w:t>
        </w:r>
      </w:hyperlink>
      <w:r w:rsidR="00A00505" w:rsidRPr="00E76674">
        <w:rPr>
          <w:rFonts w:ascii="Times New Roman" w:hAnsi="Times New Roman"/>
          <w:sz w:val="28"/>
          <w:szCs w:val="28"/>
        </w:rPr>
        <w:t xml:space="preserve">(Федеральный центр информационно-образовательных ресурсов — ФЦИОР). www.school-collection.edu.ru (Единая коллекция цифровых образовательных ресурсов). www.intuit. </w:t>
      </w:r>
      <w:proofErr w:type="spellStart"/>
      <w:r w:rsidR="00A00505" w:rsidRPr="00E76674">
        <w:rPr>
          <w:rFonts w:ascii="Times New Roman" w:hAnsi="Times New Roman"/>
          <w:sz w:val="28"/>
          <w:szCs w:val="28"/>
        </w:rPr>
        <w:t>ru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>/</w:t>
      </w:r>
      <w:proofErr w:type="spellStart"/>
      <w:r w:rsidR="00A00505" w:rsidRPr="00E76674">
        <w:rPr>
          <w:rFonts w:ascii="Times New Roman" w:hAnsi="Times New Roman"/>
          <w:sz w:val="28"/>
          <w:szCs w:val="28"/>
        </w:rPr>
        <w:t>studies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>/</w:t>
      </w:r>
      <w:proofErr w:type="spellStart"/>
      <w:r w:rsidR="00A00505" w:rsidRPr="00E76674">
        <w:rPr>
          <w:rFonts w:ascii="Times New Roman" w:hAnsi="Times New Roman"/>
          <w:sz w:val="28"/>
          <w:szCs w:val="28"/>
        </w:rPr>
        <w:t>courses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 xml:space="preserve"> (Открытые интернет-курсы «</w:t>
      </w:r>
      <w:proofErr w:type="spellStart"/>
      <w:r w:rsidR="00A00505" w:rsidRPr="00E76674">
        <w:rPr>
          <w:rFonts w:ascii="Times New Roman" w:hAnsi="Times New Roman"/>
          <w:sz w:val="28"/>
          <w:szCs w:val="28"/>
        </w:rPr>
        <w:t>Интуит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>» по курсу «Информатика»).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www.lms.iite.unesco.org (Открытые электронные курсы «ИИТО ЮНЕСКО» по информационным технологиям).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http://ru.iite.unesco.org/publications (Открытая электронная библиотека «ИИТО ЮНЕ- СКО» по ИКТ в образовании).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www.megabook.ru (</w:t>
      </w:r>
      <w:proofErr w:type="spellStart"/>
      <w:r w:rsidRPr="00E76674">
        <w:rPr>
          <w:rFonts w:ascii="Times New Roman" w:hAnsi="Times New Roman"/>
          <w:sz w:val="28"/>
          <w:szCs w:val="28"/>
        </w:rPr>
        <w:t>Мегаэнциклопедия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Кирилла и </w:t>
      </w:r>
      <w:proofErr w:type="spellStart"/>
      <w:r w:rsidRPr="00E76674">
        <w:rPr>
          <w:rFonts w:ascii="Times New Roman" w:hAnsi="Times New Roman"/>
          <w:sz w:val="28"/>
          <w:szCs w:val="28"/>
        </w:rPr>
        <w:t>Мефодия</w:t>
      </w:r>
      <w:proofErr w:type="spellEnd"/>
      <w:r w:rsidRPr="00E76674">
        <w:rPr>
          <w:rFonts w:ascii="Times New Roman" w:hAnsi="Times New Roman"/>
          <w:sz w:val="28"/>
          <w:szCs w:val="28"/>
        </w:rPr>
        <w:t>, разделы «Наука / Математика.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Кибернетика» и «Техника / Компьютеры и Интернет»).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lastRenderedPageBreak/>
        <w:t>www.ict.edu.ru (портал «Информационно-коммуникационные технологии в образовании»).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www.digital-edu.ru (Справочник образовательных ресурсов «Портал цифрового образования»).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>www.window.edu.ru (Единое окно доступа к образовательным ресурсам Российской Федерации).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6674">
        <w:rPr>
          <w:rFonts w:ascii="Times New Roman" w:hAnsi="Times New Roman"/>
          <w:sz w:val="28"/>
          <w:szCs w:val="28"/>
        </w:rPr>
        <w:t>www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76674">
        <w:rPr>
          <w:rFonts w:ascii="Times New Roman" w:hAnsi="Times New Roman"/>
          <w:sz w:val="28"/>
          <w:szCs w:val="28"/>
        </w:rPr>
        <w:t>freeschool.altlinux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76674">
        <w:rPr>
          <w:rFonts w:ascii="Times New Roman" w:hAnsi="Times New Roman"/>
          <w:sz w:val="28"/>
          <w:szCs w:val="28"/>
        </w:rPr>
        <w:t>ru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  (портал  Свободного   программного   обеспечения). </w:t>
      </w:r>
    </w:p>
    <w:p w:rsidR="00A00505" w:rsidRPr="00E76674" w:rsidRDefault="00A00505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674">
        <w:rPr>
          <w:rFonts w:ascii="Times New Roman" w:hAnsi="Times New Roman"/>
          <w:sz w:val="28"/>
          <w:szCs w:val="28"/>
        </w:rPr>
        <w:t xml:space="preserve">www.heap.altlinux.org/issues/textbooks   (учебники    и    пособия    по    </w:t>
      </w:r>
      <w:proofErr w:type="spellStart"/>
      <w:r w:rsidRPr="00E76674">
        <w:rPr>
          <w:rFonts w:ascii="Times New Roman" w:hAnsi="Times New Roman"/>
          <w:sz w:val="28"/>
          <w:szCs w:val="28"/>
        </w:rPr>
        <w:t>Linux</w:t>
      </w:r>
      <w:proofErr w:type="spellEnd"/>
      <w:r w:rsidRPr="00E76674">
        <w:rPr>
          <w:rFonts w:ascii="Times New Roman" w:hAnsi="Times New Roman"/>
          <w:sz w:val="28"/>
          <w:szCs w:val="28"/>
        </w:rPr>
        <w:t xml:space="preserve">). </w:t>
      </w:r>
    </w:p>
    <w:p w:rsidR="00A00505" w:rsidRPr="00E76674" w:rsidRDefault="00F442AB" w:rsidP="00E766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.</w:t>
        </w:r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books</w:t>
        </w:r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altlinux</w:t>
        </w:r>
        <w:proofErr w:type="spellEnd"/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/</w:t>
        </w:r>
        <w:proofErr w:type="spellStart"/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altlibrary</w:t>
        </w:r>
        <w:proofErr w:type="spellEnd"/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/</w:t>
        </w:r>
        <w:proofErr w:type="spellStart"/>
        <w:r w:rsidR="006A098E" w:rsidRPr="00221120">
          <w:rPr>
            <w:rStyle w:val="a5"/>
            <w:rFonts w:ascii="Times New Roman" w:hAnsi="Times New Roman"/>
            <w:sz w:val="28"/>
            <w:szCs w:val="28"/>
            <w:lang w:val="en-US"/>
          </w:rPr>
          <w:t>openoffice</w:t>
        </w:r>
        <w:proofErr w:type="spellEnd"/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 xml:space="preserve"> (</w:t>
        </w:r>
        <w:proofErr w:type="spellStart"/>
        <w:r w:rsidR="006A098E" w:rsidRPr="00221120">
          <w:rPr>
            <w:rStyle w:val="a5"/>
            <w:rFonts w:ascii="Times New Roman" w:hAnsi="Times New Roman"/>
            <w:sz w:val="28"/>
            <w:szCs w:val="28"/>
          </w:rPr>
          <w:t>электронная</w:t>
        </w:r>
      </w:hyperlink>
      <w:r w:rsidR="00A00505" w:rsidRPr="00E76674">
        <w:rPr>
          <w:rFonts w:ascii="Times New Roman" w:hAnsi="Times New Roman"/>
          <w:sz w:val="28"/>
          <w:szCs w:val="28"/>
        </w:rPr>
        <w:t>книга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 xml:space="preserve"> «О</w:t>
      </w:r>
      <w:proofErr w:type="spellStart"/>
      <w:r w:rsidR="00A00505" w:rsidRPr="00E76674">
        <w:rPr>
          <w:rFonts w:ascii="Times New Roman" w:hAnsi="Times New Roman"/>
          <w:sz w:val="28"/>
          <w:szCs w:val="28"/>
          <w:lang w:val="en-US"/>
        </w:rPr>
        <w:t>penOffice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>.</w:t>
      </w:r>
      <w:r w:rsidR="00A00505" w:rsidRPr="00E76674">
        <w:rPr>
          <w:rFonts w:ascii="Times New Roman" w:hAnsi="Times New Roman"/>
          <w:sz w:val="28"/>
          <w:szCs w:val="28"/>
          <w:lang w:val="en-US"/>
        </w:rPr>
        <w:t>org</w:t>
      </w:r>
      <w:r w:rsidR="00A00505" w:rsidRPr="00E7667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A00505" w:rsidRPr="00E76674">
        <w:rPr>
          <w:rFonts w:ascii="Times New Roman" w:hAnsi="Times New Roman"/>
          <w:sz w:val="28"/>
          <w:szCs w:val="28"/>
        </w:rPr>
        <w:t>Теорияи</w:t>
      </w:r>
      <w:proofErr w:type="spellEnd"/>
      <w:r w:rsidR="00A00505" w:rsidRPr="00E76674">
        <w:rPr>
          <w:rFonts w:ascii="Times New Roman" w:hAnsi="Times New Roman"/>
          <w:sz w:val="28"/>
          <w:szCs w:val="28"/>
        </w:rPr>
        <w:t xml:space="preserve"> практика»).</w:t>
      </w:r>
    </w:p>
    <w:sectPr w:rsidR="00A00505" w:rsidRPr="00E76674" w:rsidSect="00294B7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AB" w:rsidRDefault="00F442AB" w:rsidP="005C43E2">
      <w:pPr>
        <w:spacing w:after="0" w:line="240" w:lineRule="auto"/>
      </w:pPr>
      <w:r>
        <w:separator/>
      </w:r>
    </w:p>
  </w:endnote>
  <w:endnote w:type="continuationSeparator" w:id="0">
    <w:p w:rsidR="00F442AB" w:rsidRDefault="00F442AB" w:rsidP="005C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9D" w:rsidRDefault="00877AF1" w:rsidP="00EB1A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4619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4619D" w:rsidRDefault="0094619D" w:rsidP="00294B7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9D" w:rsidRDefault="0094619D" w:rsidP="00EB1ABC">
    <w:pPr>
      <w:pStyle w:val="a6"/>
      <w:framePr w:wrap="around" w:vAnchor="text" w:hAnchor="margin" w:xAlign="right" w:y="1"/>
      <w:rPr>
        <w:rStyle w:val="a8"/>
      </w:rPr>
    </w:pPr>
  </w:p>
  <w:p w:rsidR="0094619D" w:rsidRDefault="0094619D" w:rsidP="00BE0BA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AB" w:rsidRDefault="00F442AB" w:rsidP="005C43E2">
      <w:pPr>
        <w:spacing w:after="0" w:line="240" w:lineRule="auto"/>
      </w:pPr>
      <w:r>
        <w:separator/>
      </w:r>
    </w:p>
  </w:footnote>
  <w:footnote w:type="continuationSeparator" w:id="0">
    <w:p w:rsidR="00F442AB" w:rsidRDefault="00F442AB" w:rsidP="005C4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1F41E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A829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EE2F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DE6C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2AE26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FCDE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4CD9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A607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F67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742F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8575D"/>
    <w:multiLevelType w:val="hybridMultilevel"/>
    <w:tmpl w:val="A840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E1619"/>
    <w:multiLevelType w:val="hybridMultilevel"/>
    <w:tmpl w:val="CBECD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616567"/>
    <w:multiLevelType w:val="hybridMultilevel"/>
    <w:tmpl w:val="FB487C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2E60"/>
    <w:multiLevelType w:val="hybridMultilevel"/>
    <w:tmpl w:val="91B68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907BE"/>
    <w:multiLevelType w:val="hybridMultilevel"/>
    <w:tmpl w:val="50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33337"/>
    <w:multiLevelType w:val="hybridMultilevel"/>
    <w:tmpl w:val="E8B2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A103F"/>
    <w:multiLevelType w:val="hybridMultilevel"/>
    <w:tmpl w:val="BB0C3346"/>
    <w:lvl w:ilvl="0" w:tplc="61461392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AAD0E90"/>
    <w:multiLevelType w:val="hybridMultilevel"/>
    <w:tmpl w:val="CF52F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B2335F7"/>
    <w:multiLevelType w:val="hybridMultilevel"/>
    <w:tmpl w:val="F8D6F610"/>
    <w:lvl w:ilvl="0" w:tplc="61461392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23"/>
  </w:num>
  <w:num w:numId="5">
    <w:abstractNumId w:val="16"/>
  </w:num>
  <w:num w:numId="6">
    <w:abstractNumId w:val="12"/>
  </w:num>
  <w:num w:numId="7">
    <w:abstractNumId w:val="20"/>
  </w:num>
  <w:num w:numId="8">
    <w:abstractNumId w:val="24"/>
  </w:num>
  <w:num w:numId="9">
    <w:abstractNumId w:val="11"/>
  </w:num>
  <w:num w:numId="10">
    <w:abstractNumId w:val="13"/>
  </w:num>
  <w:num w:numId="11">
    <w:abstractNumId w:val="14"/>
  </w:num>
  <w:num w:numId="12">
    <w:abstractNumId w:val="19"/>
  </w:num>
  <w:num w:numId="13">
    <w:abstractNumId w:val="18"/>
  </w:num>
  <w:num w:numId="14">
    <w:abstractNumId w:val="10"/>
  </w:num>
  <w:num w:numId="15">
    <w:abstractNumId w:val="1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51045"/>
    <w:rsid w:val="00010201"/>
    <w:rsid w:val="00030BF3"/>
    <w:rsid w:val="00042C21"/>
    <w:rsid w:val="00051045"/>
    <w:rsid w:val="00052EA6"/>
    <w:rsid w:val="000621E4"/>
    <w:rsid w:val="00063698"/>
    <w:rsid w:val="00065514"/>
    <w:rsid w:val="00076AA3"/>
    <w:rsid w:val="00081B47"/>
    <w:rsid w:val="00085EDC"/>
    <w:rsid w:val="000B112A"/>
    <w:rsid w:val="000C44DB"/>
    <w:rsid w:val="000D5AA0"/>
    <w:rsid w:val="00122BC9"/>
    <w:rsid w:val="00125FBE"/>
    <w:rsid w:val="0013468E"/>
    <w:rsid w:val="001749C6"/>
    <w:rsid w:val="00183C76"/>
    <w:rsid w:val="001846E0"/>
    <w:rsid w:val="001A0F95"/>
    <w:rsid w:val="001E252C"/>
    <w:rsid w:val="001F367E"/>
    <w:rsid w:val="002076B7"/>
    <w:rsid w:val="00216020"/>
    <w:rsid w:val="0021688D"/>
    <w:rsid w:val="00261FB9"/>
    <w:rsid w:val="00264CDC"/>
    <w:rsid w:val="0027650A"/>
    <w:rsid w:val="00293888"/>
    <w:rsid w:val="00294B7B"/>
    <w:rsid w:val="002B5A4C"/>
    <w:rsid w:val="002E28F5"/>
    <w:rsid w:val="002F574B"/>
    <w:rsid w:val="003274DC"/>
    <w:rsid w:val="00382E2A"/>
    <w:rsid w:val="00396F1D"/>
    <w:rsid w:val="003D58A6"/>
    <w:rsid w:val="003D7F57"/>
    <w:rsid w:val="004177F9"/>
    <w:rsid w:val="00446AF5"/>
    <w:rsid w:val="00456357"/>
    <w:rsid w:val="00494C85"/>
    <w:rsid w:val="004A2D5C"/>
    <w:rsid w:val="004C0175"/>
    <w:rsid w:val="004C54CC"/>
    <w:rsid w:val="004C6956"/>
    <w:rsid w:val="004C7D25"/>
    <w:rsid w:val="004E1799"/>
    <w:rsid w:val="004E7F38"/>
    <w:rsid w:val="00527619"/>
    <w:rsid w:val="00563AA4"/>
    <w:rsid w:val="005914B7"/>
    <w:rsid w:val="0059665B"/>
    <w:rsid w:val="005C43E2"/>
    <w:rsid w:val="005E0402"/>
    <w:rsid w:val="00602AF4"/>
    <w:rsid w:val="006146CE"/>
    <w:rsid w:val="00622B32"/>
    <w:rsid w:val="00655D4A"/>
    <w:rsid w:val="00662FC6"/>
    <w:rsid w:val="006A098E"/>
    <w:rsid w:val="006A41F3"/>
    <w:rsid w:val="006B619A"/>
    <w:rsid w:val="006C1F55"/>
    <w:rsid w:val="006D580E"/>
    <w:rsid w:val="006D7A3D"/>
    <w:rsid w:val="00710ABB"/>
    <w:rsid w:val="00720B86"/>
    <w:rsid w:val="00730F0D"/>
    <w:rsid w:val="00752BFF"/>
    <w:rsid w:val="0077479F"/>
    <w:rsid w:val="00781626"/>
    <w:rsid w:val="00782E66"/>
    <w:rsid w:val="0079141F"/>
    <w:rsid w:val="007B77DE"/>
    <w:rsid w:val="007C38B8"/>
    <w:rsid w:val="007E3610"/>
    <w:rsid w:val="00815ED9"/>
    <w:rsid w:val="00860231"/>
    <w:rsid w:val="00862EB2"/>
    <w:rsid w:val="00863EA6"/>
    <w:rsid w:val="00877AF1"/>
    <w:rsid w:val="00885E30"/>
    <w:rsid w:val="00894564"/>
    <w:rsid w:val="008A70D5"/>
    <w:rsid w:val="008C0ACC"/>
    <w:rsid w:val="008C5EE2"/>
    <w:rsid w:val="008E0CAC"/>
    <w:rsid w:val="008F37B8"/>
    <w:rsid w:val="008F4E37"/>
    <w:rsid w:val="008F66FD"/>
    <w:rsid w:val="0090656C"/>
    <w:rsid w:val="00942B44"/>
    <w:rsid w:val="0094619D"/>
    <w:rsid w:val="009565AC"/>
    <w:rsid w:val="00981AC8"/>
    <w:rsid w:val="0098601D"/>
    <w:rsid w:val="00A00505"/>
    <w:rsid w:val="00A22D2E"/>
    <w:rsid w:val="00A510E5"/>
    <w:rsid w:val="00A80BF1"/>
    <w:rsid w:val="00A91B6F"/>
    <w:rsid w:val="00AB14CA"/>
    <w:rsid w:val="00AB6A00"/>
    <w:rsid w:val="00AC4B5F"/>
    <w:rsid w:val="00AD6E66"/>
    <w:rsid w:val="00B2365B"/>
    <w:rsid w:val="00B44ED8"/>
    <w:rsid w:val="00B51CD2"/>
    <w:rsid w:val="00B536E7"/>
    <w:rsid w:val="00BB216A"/>
    <w:rsid w:val="00BE0BA6"/>
    <w:rsid w:val="00BE760F"/>
    <w:rsid w:val="00C20254"/>
    <w:rsid w:val="00C35529"/>
    <w:rsid w:val="00C40113"/>
    <w:rsid w:val="00C5065B"/>
    <w:rsid w:val="00C538E1"/>
    <w:rsid w:val="00C5458E"/>
    <w:rsid w:val="00C80BA6"/>
    <w:rsid w:val="00C82CD6"/>
    <w:rsid w:val="00CB4234"/>
    <w:rsid w:val="00CD7339"/>
    <w:rsid w:val="00CE5AFC"/>
    <w:rsid w:val="00D13470"/>
    <w:rsid w:val="00D17E18"/>
    <w:rsid w:val="00D24C79"/>
    <w:rsid w:val="00D46CC6"/>
    <w:rsid w:val="00D517E3"/>
    <w:rsid w:val="00D60A95"/>
    <w:rsid w:val="00DB0D7F"/>
    <w:rsid w:val="00DB1CA4"/>
    <w:rsid w:val="00DB3ECA"/>
    <w:rsid w:val="00E008BD"/>
    <w:rsid w:val="00E154B1"/>
    <w:rsid w:val="00E25996"/>
    <w:rsid w:val="00E54C6A"/>
    <w:rsid w:val="00E623D4"/>
    <w:rsid w:val="00E76674"/>
    <w:rsid w:val="00EA0620"/>
    <w:rsid w:val="00EB1ABC"/>
    <w:rsid w:val="00EB69B7"/>
    <w:rsid w:val="00ED1CCE"/>
    <w:rsid w:val="00EF107F"/>
    <w:rsid w:val="00EF20F8"/>
    <w:rsid w:val="00EF21AB"/>
    <w:rsid w:val="00F2005B"/>
    <w:rsid w:val="00F442AB"/>
    <w:rsid w:val="00F76853"/>
    <w:rsid w:val="00FC149D"/>
    <w:rsid w:val="00FE7632"/>
    <w:rsid w:val="00FF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2BB4DB"/>
  <w15:docId w15:val="{7E1A45F1-4437-452A-A66B-10CA489D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rsid w:val="00051045"/>
    <w:pPr>
      <w:widowControl w:val="0"/>
      <w:autoSpaceDE w:val="0"/>
      <w:autoSpaceDN w:val="0"/>
      <w:spacing w:before="73" w:after="0" w:line="240" w:lineRule="auto"/>
      <w:ind w:left="595"/>
      <w:outlineLvl w:val="1"/>
    </w:pPr>
    <w:rPr>
      <w:rFonts w:ascii="Arial" w:hAnsi="Arial" w:cs="Arial"/>
      <w:sz w:val="36"/>
      <w:szCs w:val="36"/>
      <w:lang w:val="en-US" w:eastAsia="en-US"/>
    </w:rPr>
  </w:style>
  <w:style w:type="paragraph" w:styleId="a3">
    <w:name w:val="List Paragraph"/>
    <w:basedOn w:val="a"/>
    <w:uiPriority w:val="99"/>
    <w:qFormat/>
    <w:rsid w:val="00051045"/>
    <w:pPr>
      <w:ind w:left="720"/>
      <w:contextualSpacing/>
    </w:pPr>
  </w:style>
  <w:style w:type="paragraph" w:customStyle="1" w:styleId="Style9">
    <w:name w:val="Style9"/>
    <w:basedOn w:val="a"/>
    <w:uiPriority w:val="99"/>
    <w:rsid w:val="002F574B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Medium" w:hAnsi="Franklin Gothic Medium"/>
      <w:sz w:val="24"/>
      <w:szCs w:val="24"/>
    </w:rPr>
  </w:style>
  <w:style w:type="paragraph" w:customStyle="1" w:styleId="Style48">
    <w:name w:val="Style48"/>
    <w:basedOn w:val="a"/>
    <w:uiPriority w:val="99"/>
    <w:rsid w:val="002F574B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2F574B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57">
    <w:name w:val="Font Style57"/>
    <w:basedOn w:val="a0"/>
    <w:uiPriority w:val="99"/>
    <w:rsid w:val="002F574B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2F574B"/>
    <w:rPr>
      <w:rFonts w:ascii="Century Schoolbook" w:hAnsi="Century Schoolbook" w:cs="Century Schoolbook"/>
      <w:sz w:val="18"/>
      <w:szCs w:val="18"/>
    </w:rPr>
  </w:style>
  <w:style w:type="character" w:customStyle="1" w:styleId="FontStyle71">
    <w:name w:val="Font Style71"/>
    <w:basedOn w:val="a0"/>
    <w:uiPriority w:val="99"/>
    <w:rsid w:val="002F574B"/>
    <w:rPr>
      <w:rFonts w:ascii="Century Schoolbook" w:hAnsi="Century Schoolbook" w:cs="Century Schoolbook"/>
      <w:sz w:val="16"/>
      <w:szCs w:val="16"/>
    </w:rPr>
  </w:style>
  <w:style w:type="table" w:styleId="a4">
    <w:name w:val="Table Grid"/>
    <w:basedOn w:val="a1"/>
    <w:uiPriority w:val="99"/>
    <w:rsid w:val="00815E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0">
    <w:name w:val="Style30"/>
    <w:basedOn w:val="a"/>
    <w:uiPriority w:val="99"/>
    <w:rsid w:val="00815ED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character" w:customStyle="1" w:styleId="FontStyle66">
    <w:name w:val="Font Style66"/>
    <w:basedOn w:val="a0"/>
    <w:uiPriority w:val="99"/>
    <w:rsid w:val="00815ED9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49">
    <w:name w:val="Style49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11">
    <w:name w:val="Style11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0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815ED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character" w:customStyle="1" w:styleId="FontStyle67">
    <w:name w:val="Font Style67"/>
    <w:basedOn w:val="a0"/>
    <w:uiPriority w:val="99"/>
    <w:rsid w:val="00815ED9"/>
    <w:rPr>
      <w:rFonts w:ascii="Century Schoolbook" w:hAnsi="Century Schoolbook" w:cs="Century Schoolbook"/>
      <w:b/>
      <w:bCs/>
      <w:smallCaps/>
      <w:sz w:val="18"/>
      <w:szCs w:val="18"/>
    </w:rPr>
  </w:style>
  <w:style w:type="paragraph" w:customStyle="1" w:styleId="Style12">
    <w:name w:val="Style12"/>
    <w:basedOn w:val="a"/>
    <w:uiPriority w:val="99"/>
    <w:rsid w:val="00815ED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character" w:styleId="a5">
    <w:name w:val="Hyperlink"/>
    <w:basedOn w:val="a0"/>
    <w:uiPriority w:val="99"/>
    <w:rsid w:val="005E0402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99"/>
    <w:locked/>
    <w:rsid w:val="00602AF4"/>
    <w:pPr>
      <w:tabs>
        <w:tab w:val="right" w:leader="dot" w:pos="9355"/>
      </w:tabs>
      <w:spacing w:after="0" w:line="360" w:lineRule="auto"/>
      <w:contextualSpacing/>
    </w:pPr>
  </w:style>
  <w:style w:type="paragraph" w:styleId="1">
    <w:name w:val="toc 1"/>
    <w:basedOn w:val="a"/>
    <w:next w:val="a"/>
    <w:autoRedefine/>
    <w:uiPriority w:val="99"/>
    <w:locked/>
    <w:rsid w:val="00294B7B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3">
    <w:name w:val="toc 3"/>
    <w:basedOn w:val="a"/>
    <w:next w:val="a"/>
    <w:autoRedefine/>
    <w:uiPriority w:val="99"/>
    <w:locked/>
    <w:rsid w:val="00294B7B"/>
    <w:pPr>
      <w:spacing w:after="100" w:line="259" w:lineRule="auto"/>
      <w:ind w:left="440"/>
    </w:pPr>
  </w:style>
  <w:style w:type="paragraph" w:styleId="a6">
    <w:name w:val="footer"/>
    <w:basedOn w:val="a"/>
    <w:link w:val="a7"/>
    <w:uiPriority w:val="99"/>
    <w:rsid w:val="00294B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C7D25"/>
    <w:rPr>
      <w:rFonts w:cs="Times New Roman"/>
    </w:rPr>
  </w:style>
  <w:style w:type="character" w:styleId="a8">
    <w:name w:val="page number"/>
    <w:basedOn w:val="a0"/>
    <w:uiPriority w:val="99"/>
    <w:rsid w:val="00294B7B"/>
    <w:rPr>
      <w:rFonts w:cs="Times New Roman"/>
    </w:rPr>
  </w:style>
  <w:style w:type="paragraph" w:customStyle="1" w:styleId="Style4">
    <w:name w:val="Style4"/>
    <w:basedOn w:val="a"/>
    <w:uiPriority w:val="99"/>
    <w:rsid w:val="007C38B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7">
    <w:name w:val="Style7"/>
    <w:basedOn w:val="a"/>
    <w:uiPriority w:val="99"/>
    <w:rsid w:val="007C38B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8">
    <w:name w:val="Style8"/>
    <w:basedOn w:val="a"/>
    <w:uiPriority w:val="99"/>
    <w:rsid w:val="007C38B8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3TimesNewRoman">
    <w:name w:val="Оглавление 3 + Times New Roman"/>
    <w:aliases w:val="14 пт,Слева:  0 см,После:  0 пт,Междустр.и..."/>
    <w:basedOn w:val="1"/>
    <w:uiPriority w:val="99"/>
    <w:rsid w:val="00602AF4"/>
  </w:style>
  <w:style w:type="paragraph" w:styleId="a9">
    <w:name w:val="header"/>
    <w:basedOn w:val="a"/>
    <w:link w:val="aa"/>
    <w:uiPriority w:val="99"/>
    <w:semiHidden/>
    <w:unhideWhenUsed/>
    <w:rsid w:val="00BE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E0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s.altlinux.ru/altlibrary/openoffice%20(&#1101;&#1083;&#1077;&#1082;&#1090;&#1088;&#1086;&#1085;&#1085;&#1072;&#1103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6063</Words>
  <Characters>34563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Маришка</dc:creator>
  <cp:lastModifiedBy>Ukki</cp:lastModifiedBy>
  <cp:revision>25</cp:revision>
  <cp:lastPrinted>2022-03-14T11:01:00Z</cp:lastPrinted>
  <dcterms:created xsi:type="dcterms:W3CDTF">2021-10-18T16:26:00Z</dcterms:created>
  <dcterms:modified xsi:type="dcterms:W3CDTF">2022-12-11T16:14:00Z</dcterms:modified>
</cp:coreProperties>
</file>