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7C4" w:rsidRPr="00F75153" w:rsidRDefault="00DC17C4" w:rsidP="00047443">
      <w:pPr>
        <w:widowControl w:val="0"/>
        <w:shd w:val="clear" w:color="auto" w:fill="FFFFFF"/>
        <w:autoSpaceDE w:val="0"/>
        <w:autoSpaceDN w:val="0"/>
        <w:adjustRightInd w:val="0"/>
        <w:spacing w:after="0" w:line="274" w:lineRule="exact"/>
        <w:jc w:val="center"/>
        <w:rPr>
          <w:rFonts w:ascii="Times New Roman" w:eastAsia="Times New Roman" w:hAnsi="Times New Roman" w:cs="Times New Roman"/>
          <w:b/>
          <w:sz w:val="20"/>
          <w:szCs w:val="20"/>
        </w:rPr>
      </w:pPr>
      <w:r w:rsidRPr="00F75153">
        <w:rPr>
          <w:rFonts w:ascii="Times New Roman" w:eastAsia="Times New Roman" w:hAnsi="Times New Roman" w:cs="Times New Roman"/>
          <w:b/>
          <w:sz w:val="24"/>
          <w:szCs w:val="24"/>
        </w:rPr>
        <w:t>БЮДЖЕТНОЕ ПРОФЕССИОНАЛЬНОЕ ОБРАЗОВАТЕЛЬНОЕ</w:t>
      </w:r>
      <w:r w:rsidR="00047443">
        <w:rPr>
          <w:rFonts w:ascii="Times New Roman" w:eastAsia="Times New Roman" w:hAnsi="Times New Roman" w:cs="Times New Roman"/>
          <w:b/>
          <w:sz w:val="24"/>
          <w:szCs w:val="24"/>
        </w:rPr>
        <w:t xml:space="preserve"> </w:t>
      </w:r>
      <w:r w:rsidRPr="00F75153">
        <w:rPr>
          <w:rFonts w:ascii="Times New Roman" w:eastAsia="Times New Roman" w:hAnsi="Times New Roman" w:cs="Times New Roman"/>
          <w:b/>
          <w:sz w:val="24"/>
          <w:szCs w:val="24"/>
        </w:rPr>
        <w:t>УЧРЕЖДЕНИЕ ОРЛОВСКОЙ ОБЛАСТИ</w:t>
      </w: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r w:rsidRPr="00F75153">
        <w:rPr>
          <w:rFonts w:ascii="Times New Roman" w:eastAsia="Times New Roman" w:hAnsi="Times New Roman" w:cs="Times New Roman"/>
          <w:b/>
          <w:spacing w:val="-1"/>
          <w:sz w:val="24"/>
          <w:szCs w:val="24"/>
        </w:rPr>
        <w:t>«ОРЛОВСКИЙ АВТОДОРОЖНЫЙ ТЕХНИКУМ»</w:t>
      </w: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DC17C4" w:rsidRPr="00F75153" w:rsidRDefault="00DC17C4" w:rsidP="00DC17C4">
      <w:pPr>
        <w:shd w:val="clear" w:color="auto" w:fill="FFFFFF"/>
        <w:spacing w:after="0" w:line="240" w:lineRule="auto"/>
        <w:rPr>
          <w:rFonts w:ascii="Times New Roman" w:eastAsia="Times New Roman" w:hAnsi="Times New Roman" w:cs="Times New Roman"/>
          <w:b/>
          <w:bCs/>
          <w:sz w:val="40"/>
          <w:szCs w:val="40"/>
        </w:rPr>
      </w:pP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DC17C4" w:rsidRPr="00F75153" w:rsidRDefault="00DC17C4" w:rsidP="00DC17C4">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DC17C4" w:rsidRPr="00F75153" w:rsidRDefault="00DC17C4" w:rsidP="00DC17C4">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b/>
          <w:spacing w:val="-1"/>
          <w:sz w:val="40"/>
          <w:szCs w:val="40"/>
        </w:rPr>
      </w:pPr>
      <w:r w:rsidRPr="00F75153">
        <w:rPr>
          <w:rFonts w:ascii="Times New Roman" w:eastAsia="Times New Roman" w:hAnsi="Times New Roman" w:cs="Times New Roman"/>
          <w:b/>
          <w:spacing w:val="-1"/>
          <w:sz w:val="40"/>
          <w:szCs w:val="40"/>
        </w:rPr>
        <w:t>РАБОЧАЯ ПРОГРАММА</w:t>
      </w:r>
    </w:p>
    <w:p w:rsidR="00DC17C4" w:rsidRPr="00F75153" w:rsidRDefault="00DC17C4" w:rsidP="00DC17C4">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b/>
          <w:spacing w:val="-1"/>
          <w:sz w:val="40"/>
          <w:szCs w:val="40"/>
        </w:rPr>
      </w:pPr>
    </w:p>
    <w:p w:rsidR="00DC17C4" w:rsidRPr="00F75153" w:rsidRDefault="00DC17C4" w:rsidP="00DC17C4">
      <w:pPr>
        <w:widowControl w:val="0"/>
        <w:shd w:val="clear" w:color="auto" w:fill="FFFFFF"/>
        <w:autoSpaceDE w:val="0"/>
        <w:autoSpaceDN w:val="0"/>
        <w:adjustRightInd w:val="0"/>
        <w:spacing w:after="0" w:line="240" w:lineRule="auto"/>
        <w:ind w:left="1134"/>
        <w:jc w:val="center"/>
        <w:rPr>
          <w:rFonts w:ascii="Times New Roman" w:eastAsia="Times New Roman" w:hAnsi="Times New Roman" w:cs="Times New Roman"/>
          <w:b/>
          <w:spacing w:val="-1"/>
          <w:sz w:val="40"/>
          <w:szCs w:val="40"/>
        </w:rPr>
      </w:pPr>
    </w:p>
    <w:p w:rsidR="00DC17C4" w:rsidRPr="00F75153" w:rsidRDefault="00DC17C4" w:rsidP="00DC17C4">
      <w:pPr>
        <w:spacing w:after="0" w:line="240" w:lineRule="auto"/>
        <w:ind w:left="-142" w:right="-336"/>
        <w:jc w:val="center"/>
        <w:rPr>
          <w:rFonts w:ascii="Times New Roman" w:eastAsia="Times New Roman" w:hAnsi="Times New Roman" w:cs="Times New Roman"/>
          <w:b/>
          <w:sz w:val="32"/>
          <w:szCs w:val="32"/>
        </w:rPr>
      </w:pPr>
      <w:r w:rsidRPr="00F75153">
        <w:rPr>
          <w:rFonts w:ascii="Times New Roman" w:eastAsia="Times New Roman" w:hAnsi="Times New Roman" w:cs="Times New Roman"/>
          <w:b/>
          <w:sz w:val="32"/>
          <w:szCs w:val="32"/>
        </w:rPr>
        <w:t>Программы подготовки специалистов среднего звена (ППССЗ)</w:t>
      </w:r>
    </w:p>
    <w:p w:rsidR="00DC17C4" w:rsidRPr="00F75153" w:rsidRDefault="00DC17C4" w:rsidP="00DC17C4">
      <w:pPr>
        <w:spacing w:after="0" w:line="240" w:lineRule="auto"/>
        <w:jc w:val="center"/>
        <w:rPr>
          <w:rFonts w:ascii="Times New Roman" w:eastAsia="Times New Roman" w:hAnsi="Times New Roman" w:cs="Times New Roman"/>
          <w:b/>
          <w:sz w:val="32"/>
          <w:szCs w:val="32"/>
        </w:rPr>
      </w:pPr>
    </w:p>
    <w:p w:rsidR="00DC17C4" w:rsidRPr="00F75153" w:rsidRDefault="00DC17C4" w:rsidP="00DC17C4">
      <w:pPr>
        <w:spacing w:after="0" w:line="240" w:lineRule="auto"/>
        <w:jc w:val="center"/>
        <w:rPr>
          <w:rFonts w:ascii="Times New Roman" w:eastAsia="Times New Roman" w:hAnsi="Times New Roman" w:cs="Times New Roman"/>
          <w:b/>
          <w:sz w:val="32"/>
          <w:szCs w:val="32"/>
        </w:rPr>
      </w:pPr>
    </w:p>
    <w:p w:rsidR="004B0C0A" w:rsidRDefault="00DC17C4" w:rsidP="00DC17C4">
      <w:pPr>
        <w:spacing w:after="0" w:line="240" w:lineRule="auto"/>
        <w:ind w:right="-761"/>
        <w:jc w:val="center"/>
        <w:rPr>
          <w:rFonts w:ascii="Times New Roman" w:eastAsia="Times New Roman" w:hAnsi="Times New Roman" w:cs="Times New Roman"/>
          <w:b/>
          <w:sz w:val="32"/>
          <w:szCs w:val="32"/>
        </w:rPr>
      </w:pPr>
      <w:r w:rsidRPr="00F75153">
        <w:rPr>
          <w:rFonts w:ascii="Times New Roman" w:eastAsia="Times New Roman" w:hAnsi="Times New Roman" w:cs="Times New Roman"/>
          <w:b/>
          <w:sz w:val="32"/>
          <w:szCs w:val="32"/>
        </w:rPr>
        <w:t>Специальность 23.02.01 Организация   перевозок   и</w:t>
      </w:r>
      <w:r>
        <w:rPr>
          <w:rFonts w:ascii="Times New Roman" w:eastAsia="Times New Roman" w:hAnsi="Times New Roman" w:cs="Times New Roman"/>
          <w:b/>
          <w:sz w:val="32"/>
          <w:szCs w:val="32"/>
        </w:rPr>
        <w:t xml:space="preserve"> </w:t>
      </w:r>
      <w:r w:rsidRPr="00F75153">
        <w:rPr>
          <w:rFonts w:ascii="Times New Roman" w:eastAsia="Times New Roman" w:hAnsi="Times New Roman" w:cs="Times New Roman"/>
          <w:b/>
          <w:sz w:val="32"/>
          <w:szCs w:val="32"/>
        </w:rPr>
        <w:t xml:space="preserve"> управление </w:t>
      </w:r>
    </w:p>
    <w:p w:rsidR="00DC17C4" w:rsidRPr="00F75153" w:rsidRDefault="00DC17C4" w:rsidP="00DC17C4">
      <w:pPr>
        <w:spacing w:after="0" w:line="240" w:lineRule="auto"/>
        <w:ind w:right="-761"/>
        <w:jc w:val="center"/>
        <w:rPr>
          <w:rFonts w:ascii="Times New Roman" w:eastAsia="Times New Roman" w:hAnsi="Times New Roman" w:cs="Times New Roman"/>
          <w:b/>
          <w:sz w:val="32"/>
          <w:szCs w:val="32"/>
        </w:rPr>
      </w:pPr>
      <w:r w:rsidRPr="00F75153">
        <w:rPr>
          <w:rFonts w:ascii="Times New Roman" w:eastAsia="Times New Roman" w:hAnsi="Times New Roman" w:cs="Times New Roman"/>
          <w:b/>
          <w:sz w:val="32"/>
          <w:szCs w:val="32"/>
        </w:rPr>
        <w:t xml:space="preserve"> на  транспорте   (автомобильном)</w:t>
      </w:r>
    </w:p>
    <w:p w:rsidR="00DC17C4" w:rsidRDefault="00DC17C4" w:rsidP="00DC17C4">
      <w:pPr>
        <w:shd w:val="clear" w:color="auto" w:fill="FFFFFF"/>
        <w:spacing w:after="0" w:line="240" w:lineRule="auto"/>
        <w:jc w:val="center"/>
        <w:rPr>
          <w:b/>
          <w:sz w:val="32"/>
          <w:szCs w:val="32"/>
        </w:rPr>
      </w:pPr>
    </w:p>
    <w:p w:rsidR="00DC17C4" w:rsidRPr="00B964D3" w:rsidRDefault="00DC17C4" w:rsidP="00DC17C4">
      <w:pPr>
        <w:shd w:val="clear" w:color="auto" w:fill="FFFFFF"/>
        <w:spacing w:after="0" w:line="240" w:lineRule="auto"/>
        <w:jc w:val="center"/>
        <w:rPr>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r w:rsidRPr="00B964D3">
        <w:rPr>
          <w:rFonts w:ascii="Times New Roman" w:hAnsi="Times New Roman" w:cs="Times New Roman"/>
          <w:b/>
          <w:sz w:val="32"/>
          <w:szCs w:val="32"/>
        </w:rPr>
        <w:t>Дисциплина ОГСЭ.01</w:t>
      </w:r>
      <w:r>
        <w:rPr>
          <w:rFonts w:ascii="Times New Roman" w:hAnsi="Times New Roman" w:cs="Times New Roman"/>
          <w:b/>
          <w:sz w:val="32"/>
          <w:szCs w:val="32"/>
        </w:rPr>
        <w:t xml:space="preserve"> </w:t>
      </w:r>
      <w:r w:rsidRPr="00B964D3">
        <w:rPr>
          <w:rFonts w:ascii="Times New Roman" w:hAnsi="Times New Roman" w:cs="Times New Roman"/>
          <w:b/>
          <w:sz w:val="32"/>
          <w:szCs w:val="32"/>
        </w:rPr>
        <w:t>Основы философии</w:t>
      </w: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DC17C4" w:rsidRDefault="00DC17C4" w:rsidP="00DC17C4">
      <w:pPr>
        <w:shd w:val="clear" w:color="auto" w:fill="FFFFFF"/>
        <w:spacing w:after="0" w:line="240" w:lineRule="auto"/>
        <w:jc w:val="center"/>
        <w:rPr>
          <w:rFonts w:ascii="Times New Roman" w:hAnsi="Times New Roman" w:cs="Times New Roman"/>
          <w:b/>
          <w:sz w:val="32"/>
          <w:szCs w:val="32"/>
        </w:rPr>
      </w:pPr>
    </w:p>
    <w:p w:rsidR="00B47980" w:rsidRPr="00B964D3" w:rsidRDefault="00B47980" w:rsidP="00DC17C4">
      <w:pPr>
        <w:tabs>
          <w:tab w:val="left" w:pos="1134"/>
          <w:tab w:val="left" w:pos="1832"/>
          <w:tab w:val="left" w:pos="2748"/>
          <w:tab w:val="left" w:pos="3664"/>
          <w:tab w:val="left" w:pos="5496"/>
          <w:tab w:val="left" w:pos="6412"/>
          <w:tab w:val="left" w:pos="7328"/>
          <w:tab w:val="left" w:pos="8244"/>
          <w:tab w:val="left" w:pos="9160"/>
          <w:tab w:val="left" w:pos="10065"/>
          <w:tab w:val="left" w:pos="10992"/>
          <w:tab w:val="left" w:pos="11908"/>
          <w:tab w:val="left" w:pos="12824"/>
          <w:tab w:val="left" w:pos="13740"/>
          <w:tab w:val="left" w:pos="14656"/>
        </w:tabs>
        <w:spacing w:after="0" w:line="240" w:lineRule="auto"/>
        <w:ind w:right="-5129"/>
        <w:jc w:val="both"/>
        <w:rPr>
          <w:rFonts w:ascii="Times New Roman" w:hAnsi="Times New Roman"/>
          <w:sz w:val="24"/>
          <w:szCs w:val="24"/>
        </w:rPr>
      </w:pPr>
      <w:r w:rsidRPr="00B964D3">
        <w:rPr>
          <w:rFonts w:ascii="Times New Roman" w:hAnsi="Times New Roman"/>
          <w:sz w:val="24"/>
          <w:szCs w:val="24"/>
        </w:rPr>
        <w:lastRenderedPageBreak/>
        <w:t>Рабочая программа учебной дисциплины составлена в соответствии с ФГОС СПО</w:t>
      </w:r>
    </w:p>
    <w:p w:rsidR="00B47980" w:rsidRPr="00B964D3" w:rsidRDefault="00B47980" w:rsidP="00DC17C4">
      <w:pPr>
        <w:tabs>
          <w:tab w:val="left" w:pos="1134"/>
          <w:tab w:val="left" w:pos="1832"/>
          <w:tab w:val="left" w:pos="2748"/>
          <w:tab w:val="left" w:pos="3664"/>
          <w:tab w:val="left" w:pos="5496"/>
          <w:tab w:val="left" w:pos="6412"/>
          <w:tab w:val="left" w:pos="7328"/>
          <w:tab w:val="left" w:pos="8244"/>
          <w:tab w:val="left" w:pos="9160"/>
          <w:tab w:val="left" w:pos="10065"/>
          <w:tab w:val="left" w:pos="10992"/>
          <w:tab w:val="left" w:pos="11908"/>
          <w:tab w:val="left" w:pos="12824"/>
          <w:tab w:val="left" w:pos="13740"/>
          <w:tab w:val="left" w:pos="14656"/>
        </w:tabs>
        <w:spacing w:after="0" w:line="240" w:lineRule="auto"/>
        <w:jc w:val="both"/>
        <w:rPr>
          <w:rFonts w:ascii="Times New Roman" w:hAnsi="Times New Roman"/>
        </w:rPr>
      </w:pPr>
      <w:r w:rsidRPr="00B964D3">
        <w:rPr>
          <w:rFonts w:ascii="Times New Roman" w:hAnsi="Times New Roman"/>
          <w:sz w:val="24"/>
          <w:szCs w:val="24"/>
        </w:rPr>
        <w:t xml:space="preserve">по специальности </w:t>
      </w:r>
      <w:r w:rsidRPr="00B964D3">
        <w:rPr>
          <w:rFonts w:ascii="Times New Roman" w:hAnsi="Times New Roman"/>
          <w:bCs/>
          <w:sz w:val="24"/>
          <w:szCs w:val="24"/>
        </w:rPr>
        <w:t xml:space="preserve">23.02.01 Организация перевозок и управление на транспорте (по видам) </w:t>
      </w:r>
      <w:r w:rsidR="00FA0AE1" w:rsidRPr="00B964D3">
        <w:rPr>
          <w:rFonts w:ascii="Times New Roman" w:hAnsi="Times New Roman"/>
          <w:bCs/>
          <w:sz w:val="24"/>
          <w:szCs w:val="24"/>
        </w:rPr>
        <w:t xml:space="preserve"> </w:t>
      </w:r>
      <w:r w:rsidRPr="00B964D3">
        <w:rPr>
          <w:rFonts w:ascii="Times New Roman" w:hAnsi="Times New Roman"/>
        </w:rPr>
        <w:t>утвержденным приказом Министерства образования и науки Российской Федерации от 22.04.2014 № 376</w:t>
      </w:r>
    </w:p>
    <w:p w:rsidR="000B5D51" w:rsidRPr="00B964D3" w:rsidRDefault="000B5D51" w:rsidP="00DC17C4">
      <w:pPr>
        <w:tabs>
          <w:tab w:val="left" w:pos="1134"/>
          <w:tab w:val="left" w:pos="1832"/>
          <w:tab w:val="left" w:pos="2748"/>
          <w:tab w:val="left" w:pos="3664"/>
          <w:tab w:val="left" w:pos="5496"/>
          <w:tab w:val="left" w:pos="6412"/>
          <w:tab w:val="left" w:pos="7328"/>
          <w:tab w:val="left" w:pos="8244"/>
          <w:tab w:val="left" w:pos="9160"/>
          <w:tab w:val="left" w:pos="10065"/>
          <w:tab w:val="left" w:pos="10992"/>
          <w:tab w:val="left" w:pos="11908"/>
          <w:tab w:val="left" w:pos="12824"/>
          <w:tab w:val="left" w:pos="13740"/>
          <w:tab w:val="left" w:pos="14656"/>
        </w:tabs>
        <w:spacing w:after="0" w:line="240" w:lineRule="auto"/>
        <w:jc w:val="both"/>
        <w:rPr>
          <w:rFonts w:ascii="Times New Roman" w:hAnsi="Times New Roman"/>
        </w:rPr>
      </w:pPr>
    </w:p>
    <w:p w:rsidR="000B5D51" w:rsidRPr="00B964D3" w:rsidRDefault="000B5D51" w:rsidP="00DC17C4">
      <w:pPr>
        <w:tabs>
          <w:tab w:val="left" w:pos="1134"/>
          <w:tab w:val="left" w:pos="1832"/>
          <w:tab w:val="left" w:pos="2748"/>
          <w:tab w:val="left" w:pos="3664"/>
          <w:tab w:val="left" w:pos="5496"/>
          <w:tab w:val="left" w:pos="6412"/>
          <w:tab w:val="left" w:pos="7328"/>
          <w:tab w:val="left" w:pos="8244"/>
          <w:tab w:val="left" w:pos="9160"/>
          <w:tab w:val="left" w:pos="10065"/>
          <w:tab w:val="left" w:pos="10992"/>
          <w:tab w:val="left" w:pos="11908"/>
          <w:tab w:val="left" w:pos="12824"/>
          <w:tab w:val="left" w:pos="13740"/>
          <w:tab w:val="left" w:pos="14656"/>
        </w:tabs>
        <w:spacing w:after="0" w:line="240" w:lineRule="auto"/>
        <w:jc w:val="both"/>
        <w:rPr>
          <w:rFonts w:ascii="Times New Roman" w:hAnsi="Times New Roman"/>
        </w:rPr>
      </w:pPr>
    </w:p>
    <w:p w:rsidR="000B5D51" w:rsidRPr="00B964D3" w:rsidRDefault="000B5D51" w:rsidP="00B964D3">
      <w:pPr>
        <w:tabs>
          <w:tab w:val="left" w:pos="1134"/>
          <w:tab w:val="left" w:pos="1832"/>
          <w:tab w:val="left" w:pos="2748"/>
          <w:tab w:val="left" w:pos="3664"/>
          <w:tab w:val="left" w:pos="5496"/>
          <w:tab w:val="left" w:pos="6412"/>
          <w:tab w:val="left" w:pos="7328"/>
          <w:tab w:val="left" w:pos="8244"/>
          <w:tab w:val="left" w:pos="9160"/>
          <w:tab w:val="left" w:pos="10065"/>
          <w:tab w:val="left" w:pos="10992"/>
          <w:tab w:val="left" w:pos="11908"/>
          <w:tab w:val="left" w:pos="12824"/>
          <w:tab w:val="left" w:pos="13740"/>
          <w:tab w:val="left" w:pos="14656"/>
        </w:tabs>
        <w:spacing w:after="0" w:line="240" w:lineRule="auto"/>
        <w:jc w:val="both"/>
        <w:rPr>
          <w:rFonts w:ascii="Times New Roman" w:hAnsi="Times New Roman"/>
        </w:rPr>
      </w:pPr>
    </w:p>
    <w:p w:rsidR="000B5D51" w:rsidRPr="00B964D3" w:rsidRDefault="000B5D51" w:rsidP="00B964D3">
      <w:pPr>
        <w:tabs>
          <w:tab w:val="left" w:pos="1134"/>
          <w:tab w:val="left" w:pos="1832"/>
          <w:tab w:val="left" w:pos="2748"/>
          <w:tab w:val="left" w:pos="3664"/>
          <w:tab w:val="left" w:pos="5496"/>
          <w:tab w:val="left" w:pos="6412"/>
          <w:tab w:val="left" w:pos="7328"/>
          <w:tab w:val="left" w:pos="8244"/>
          <w:tab w:val="left" w:pos="9160"/>
          <w:tab w:val="left" w:pos="10065"/>
          <w:tab w:val="left" w:pos="10992"/>
          <w:tab w:val="left" w:pos="11908"/>
          <w:tab w:val="left" w:pos="12824"/>
          <w:tab w:val="left" w:pos="13740"/>
          <w:tab w:val="left" w:pos="14656"/>
        </w:tabs>
        <w:spacing w:after="0" w:line="240" w:lineRule="auto"/>
        <w:jc w:val="both"/>
        <w:rPr>
          <w:rFonts w:ascii="Times New Roman" w:hAnsi="Times New Roman"/>
        </w:rPr>
      </w:pPr>
    </w:p>
    <w:p w:rsidR="000B5D51" w:rsidRPr="00B964D3" w:rsidRDefault="000B5D51" w:rsidP="00B964D3">
      <w:pPr>
        <w:tabs>
          <w:tab w:val="left" w:pos="1134"/>
          <w:tab w:val="left" w:pos="1832"/>
          <w:tab w:val="left" w:pos="2748"/>
          <w:tab w:val="left" w:pos="3664"/>
          <w:tab w:val="left" w:pos="5496"/>
          <w:tab w:val="left" w:pos="6412"/>
          <w:tab w:val="left" w:pos="7328"/>
          <w:tab w:val="left" w:pos="8244"/>
          <w:tab w:val="left" w:pos="9160"/>
          <w:tab w:val="left" w:pos="10065"/>
          <w:tab w:val="left" w:pos="10992"/>
          <w:tab w:val="left" w:pos="11908"/>
          <w:tab w:val="left" w:pos="12824"/>
          <w:tab w:val="left" w:pos="13740"/>
          <w:tab w:val="left" w:pos="14656"/>
        </w:tabs>
        <w:spacing w:after="0" w:line="240" w:lineRule="auto"/>
        <w:jc w:val="both"/>
        <w:rPr>
          <w:rFonts w:ascii="Times New Roman" w:hAnsi="Times New Roman"/>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80"/>
        <w:gridCol w:w="4869"/>
      </w:tblGrid>
      <w:tr w:rsidR="000B5D51" w:rsidRPr="00B964D3" w:rsidTr="000B5D51">
        <w:tc>
          <w:tcPr>
            <w:tcW w:w="4920" w:type="dxa"/>
          </w:tcPr>
          <w:p w:rsidR="000B5D51" w:rsidRPr="00B964D3" w:rsidRDefault="000B5D51" w:rsidP="00B964D3">
            <w:pPr>
              <w:shd w:val="clear" w:color="auto" w:fill="FFFFFF"/>
              <w:spacing w:after="0" w:line="240" w:lineRule="auto"/>
              <w:jc w:val="both"/>
              <w:rPr>
                <w:rFonts w:ascii="Times New Roman" w:hAnsi="Times New Roman" w:cs="Times New Roman"/>
              </w:rPr>
            </w:pPr>
            <w:r w:rsidRPr="00B964D3">
              <w:rPr>
                <w:rFonts w:ascii="Times New Roman" w:hAnsi="Times New Roman" w:cs="Times New Roman"/>
              </w:rPr>
              <w:t>Рассмотрена</w:t>
            </w:r>
          </w:p>
          <w:p w:rsidR="000B5D51" w:rsidRPr="00B964D3" w:rsidRDefault="000B5D51" w:rsidP="00B964D3">
            <w:pPr>
              <w:shd w:val="clear" w:color="auto" w:fill="FFFFFF"/>
              <w:spacing w:after="0" w:line="240" w:lineRule="auto"/>
              <w:jc w:val="both"/>
              <w:rPr>
                <w:rFonts w:ascii="Times New Roman" w:hAnsi="Times New Roman" w:cs="Times New Roman"/>
              </w:rPr>
            </w:pPr>
            <w:r w:rsidRPr="00B964D3">
              <w:rPr>
                <w:rFonts w:ascii="Times New Roman" w:hAnsi="Times New Roman" w:cs="Times New Roman"/>
              </w:rPr>
              <w:t>ПЦК ОГСЭЮ и ЕН   дисциплин</w:t>
            </w:r>
          </w:p>
          <w:p w:rsidR="000B5D51" w:rsidRPr="00B964D3" w:rsidRDefault="000B5D51" w:rsidP="00B964D3">
            <w:pPr>
              <w:shd w:val="clear" w:color="auto" w:fill="FFFFFF"/>
              <w:tabs>
                <w:tab w:val="left" w:leader="underscore" w:pos="3067"/>
              </w:tabs>
              <w:spacing w:after="0" w:line="240" w:lineRule="auto"/>
              <w:jc w:val="both"/>
              <w:rPr>
                <w:rFonts w:ascii="Times New Roman" w:hAnsi="Times New Roman" w:cs="Times New Roman"/>
              </w:rPr>
            </w:pPr>
            <w:r w:rsidRPr="00B964D3">
              <w:rPr>
                <w:rFonts w:ascii="Times New Roman" w:hAnsi="Times New Roman" w:cs="Times New Roman"/>
              </w:rPr>
              <w:t xml:space="preserve">Протокол </w:t>
            </w:r>
            <w:r w:rsidRPr="00B964D3">
              <w:rPr>
                <w:rFonts w:ascii="Times New Roman" w:hAnsi="Times New Roman" w:cs="Times New Roman"/>
                <w:u w:val="single"/>
              </w:rPr>
              <w:t>№ 1от «30 августа» 2021г</w:t>
            </w:r>
            <w:r w:rsidRPr="00B964D3">
              <w:rPr>
                <w:rFonts w:ascii="Times New Roman" w:hAnsi="Times New Roman" w:cs="Times New Roman"/>
              </w:rPr>
              <w:t>.</w:t>
            </w:r>
          </w:p>
          <w:p w:rsidR="000B5D51" w:rsidRPr="00B964D3" w:rsidRDefault="000B5D51" w:rsidP="00B964D3">
            <w:pPr>
              <w:shd w:val="clear" w:color="auto" w:fill="FFFFFF"/>
              <w:tabs>
                <w:tab w:val="left" w:pos="1843"/>
                <w:tab w:val="left" w:pos="3504"/>
              </w:tabs>
              <w:spacing w:after="0" w:line="240" w:lineRule="auto"/>
              <w:jc w:val="both"/>
              <w:rPr>
                <w:rFonts w:ascii="Times New Roman" w:hAnsi="Times New Roman" w:cs="Times New Roman"/>
              </w:rPr>
            </w:pPr>
            <w:r w:rsidRPr="00B964D3">
              <w:rPr>
                <w:rFonts w:ascii="Times New Roman" w:hAnsi="Times New Roman" w:cs="Times New Roman"/>
              </w:rPr>
              <w:t>Председатель</w:t>
            </w:r>
            <w:r w:rsidRPr="00B964D3">
              <w:rPr>
                <w:rFonts w:ascii="Times New Roman" w:hAnsi="Times New Roman" w:cs="Times New Roman"/>
              </w:rPr>
              <w:tab/>
              <w:t>ЦМК</w:t>
            </w:r>
          </w:p>
          <w:p w:rsidR="000B5D51" w:rsidRPr="00B964D3" w:rsidRDefault="000B5D51" w:rsidP="00B964D3">
            <w:pPr>
              <w:shd w:val="clear" w:color="auto" w:fill="FFFFFF"/>
              <w:tabs>
                <w:tab w:val="left" w:leader="underscore" w:pos="1397"/>
                <w:tab w:val="left" w:leader="underscore" w:pos="4550"/>
              </w:tabs>
              <w:spacing w:after="0" w:line="240" w:lineRule="auto"/>
              <w:jc w:val="both"/>
              <w:rPr>
                <w:rFonts w:ascii="Times New Roman" w:hAnsi="Times New Roman" w:cs="Times New Roman"/>
              </w:rPr>
            </w:pPr>
            <w:r w:rsidRPr="00B964D3">
              <w:rPr>
                <w:rFonts w:ascii="Times New Roman" w:hAnsi="Times New Roman" w:cs="Times New Roman"/>
              </w:rPr>
              <w:tab/>
              <w:t xml:space="preserve">  В.А.Бородина </w:t>
            </w:r>
          </w:p>
          <w:p w:rsidR="000B5D51" w:rsidRPr="00B964D3" w:rsidRDefault="000B5D51" w:rsidP="00B964D3">
            <w:pPr>
              <w:spacing w:after="0" w:line="240" w:lineRule="auto"/>
              <w:jc w:val="both"/>
              <w:rPr>
                <w:rFonts w:ascii="Times New Roman" w:hAnsi="Times New Roman"/>
                <w:sz w:val="24"/>
                <w:szCs w:val="24"/>
              </w:rPr>
            </w:pPr>
          </w:p>
        </w:tc>
        <w:tc>
          <w:tcPr>
            <w:tcW w:w="4920" w:type="dxa"/>
          </w:tcPr>
          <w:p w:rsidR="000B5D51" w:rsidRPr="00B964D3" w:rsidRDefault="000B5D51" w:rsidP="00B964D3">
            <w:pPr>
              <w:shd w:val="clear" w:color="auto" w:fill="FFFFFF"/>
              <w:tabs>
                <w:tab w:val="left" w:pos="1214"/>
                <w:tab w:val="left" w:pos="2640"/>
                <w:tab w:val="left" w:pos="3893"/>
              </w:tabs>
              <w:spacing w:after="0" w:line="240" w:lineRule="auto"/>
              <w:jc w:val="both"/>
              <w:rPr>
                <w:rFonts w:ascii="Times New Roman" w:hAnsi="Times New Roman" w:cs="Times New Roman"/>
              </w:rPr>
            </w:pPr>
            <w:r w:rsidRPr="00B964D3">
              <w:rPr>
                <w:rFonts w:ascii="Times New Roman" w:hAnsi="Times New Roman" w:cs="Times New Roman"/>
              </w:rPr>
              <w:t>Утверждаю</w:t>
            </w:r>
          </w:p>
          <w:p w:rsidR="000B5D51" w:rsidRPr="00B964D3" w:rsidRDefault="000B5D51" w:rsidP="00B964D3">
            <w:pPr>
              <w:shd w:val="clear" w:color="auto" w:fill="FFFFFF"/>
              <w:tabs>
                <w:tab w:val="left" w:pos="1214"/>
                <w:tab w:val="left" w:pos="2640"/>
                <w:tab w:val="left" w:pos="3893"/>
              </w:tabs>
              <w:spacing w:after="0" w:line="240" w:lineRule="auto"/>
              <w:jc w:val="both"/>
              <w:rPr>
                <w:rFonts w:ascii="Times New Roman" w:hAnsi="Times New Roman" w:cs="Times New Roman"/>
              </w:rPr>
            </w:pPr>
            <w:r w:rsidRPr="00B964D3">
              <w:rPr>
                <w:rFonts w:ascii="Times New Roman" w:hAnsi="Times New Roman" w:cs="Times New Roman"/>
              </w:rPr>
              <w:t>Директор БПОУ ОО</w:t>
            </w:r>
          </w:p>
          <w:p w:rsidR="000B5D51" w:rsidRPr="00B964D3" w:rsidRDefault="000B5D51" w:rsidP="00B964D3">
            <w:pPr>
              <w:shd w:val="clear" w:color="auto" w:fill="FFFFFF"/>
              <w:tabs>
                <w:tab w:val="left" w:pos="1214"/>
                <w:tab w:val="left" w:pos="2640"/>
                <w:tab w:val="left" w:pos="3893"/>
              </w:tabs>
              <w:spacing w:after="0" w:line="240" w:lineRule="auto"/>
              <w:jc w:val="both"/>
              <w:rPr>
                <w:rFonts w:ascii="Times New Roman" w:hAnsi="Times New Roman" w:cs="Times New Roman"/>
              </w:rPr>
            </w:pPr>
            <w:r w:rsidRPr="00B964D3">
              <w:rPr>
                <w:rFonts w:ascii="Times New Roman" w:hAnsi="Times New Roman" w:cs="Times New Roman"/>
              </w:rPr>
              <w:t xml:space="preserve"> «Орловский автодорожный техникум»</w:t>
            </w:r>
          </w:p>
          <w:p w:rsidR="000B5D51" w:rsidRPr="00B964D3" w:rsidRDefault="000B5D51" w:rsidP="00B964D3">
            <w:pPr>
              <w:shd w:val="clear" w:color="auto" w:fill="FFFFFF"/>
              <w:tabs>
                <w:tab w:val="left" w:pos="1214"/>
                <w:tab w:val="left" w:pos="2640"/>
                <w:tab w:val="left" w:pos="3893"/>
              </w:tabs>
              <w:spacing w:after="0" w:line="240" w:lineRule="auto"/>
              <w:jc w:val="both"/>
              <w:rPr>
                <w:rFonts w:ascii="Times New Roman" w:hAnsi="Times New Roman" w:cs="Times New Roman"/>
              </w:rPr>
            </w:pPr>
            <w:r w:rsidRPr="00B964D3">
              <w:rPr>
                <w:rFonts w:ascii="Times New Roman" w:hAnsi="Times New Roman" w:cs="Times New Roman"/>
              </w:rPr>
              <w:t>______________________Н.А.Коробецкий</w:t>
            </w:r>
          </w:p>
          <w:p w:rsidR="000B5D51" w:rsidRPr="00B964D3" w:rsidRDefault="000B5D51" w:rsidP="00B964D3">
            <w:pPr>
              <w:shd w:val="clear" w:color="auto" w:fill="FFFFFF"/>
              <w:tabs>
                <w:tab w:val="left" w:pos="1214"/>
                <w:tab w:val="left" w:pos="2640"/>
                <w:tab w:val="left" w:pos="3893"/>
              </w:tabs>
              <w:spacing w:after="0" w:line="240" w:lineRule="auto"/>
              <w:jc w:val="both"/>
              <w:rPr>
                <w:rFonts w:ascii="Times New Roman" w:hAnsi="Times New Roman" w:cs="Times New Roman"/>
              </w:rPr>
            </w:pPr>
            <w:r w:rsidRPr="00B964D3">
              <w:rPr>
                <w:rFonts w:ascii="Times New Roman" w:hAnsi="Times New Roman" w:cs="Times New Roman"/>
              </w:rPr>
              <w:t>«30 августа» 2021г.</w:t>
            </w:r>
          </w:p>
          <w:p w:rsidR="000B5D51" w:rsidRPr="00B964D3" w:rsidRDefault="000B5D51" w:rsidP="00B964D3">
            <w:pPr>
              <w:spacing w:after="0" w:line="240" w:lineRule="auto"/>
              <w:jc w:val="both"/>
              <w:rPr>
                <w:rFonts w:ascii="Times New Roman" w:hAnsi="Times New Roman"/>
                <w:sz w:val="24"/>
                <w:szCs w:val="24"/>
              </w:rPr>
            </w:pPr>
          </w:p>
        </w:tc>
      </w:tr>
    </w:tbl>
    <w:p w:rsidR="005E354B" w:rsidRPr="00B964D3" w:rsidRDefault="005E354B" w:rsidP="00B964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sz w:val="24"/>
          <w:szCs w:val="24"/>
        </w:rPr>
      </w:pPr>
    </w:p>
    <w:p w:rsidR="001A0C38" w:rsidRPr="00B964D3" w:rsidRDefault="001A0C38" w:rsidP="00B964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sz w:val="24"/>
          <w:szCs w:val="24"/>
        </w:rPr>
      </w:pPr>
      <w:r w:rsidRPr="00B964D3">
        <w:rPr>
          <w:rFonts w:ascii="Times New Roman" w:hAnsi="Times New Roman" w:cs="Times New Roman"/>
          <w:bCs/>
          <w:sz w:val="24"/>
          <w:szCs w:val="24"/>
        </w:rPr>
        <w:t xml:space="preserve">Организация – разработчик : БПОУ ОО «Орловский </w:t>
      </w:r>
      <w:r w:rsidR="0095500C" w:rsidRPr="00B964D3">
        <w:rPr>
          <w:rFonts w:ascii="Times New Roman" w:hAnsi="Times New Roman" w:cs="Times New Roman"/>
          <w:bCs/>
          <w:sz w:val="24"/>
          <w:szCs w:val="24"/>
        </w:rPr>
        <w:t>автодорожный техникум</w:t>
      </w:r>
      <w:r w:rsidRPr="00B964D3">
        <w:rPr>
          <w:rFonts w:ascii="Times New Roman" w:hAnsi="Times New Roman" w:cs="Times New Roman"/>
          <w:bCs/>
          <w:sz w:val="24"/>
          <w:szCs w:val="24"/>
        </w:rPr>
        <w:t>»</w:t>
      </w:r>
    </w:p>
    <w:p w:rsidR="001A0C38" w:rsidRPr="00B964D3" w:rsidRDefault="001A0C38" w:rsidP="00B964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sz w:val="24"/>
          <w:szCs w:val="24"/>
        </w:rPr>
      </w:pPr>
      <w:r w:rsidRPr="00B964D3">
        <w:rPr>
          <w:rFonts w:ascii="Times New Roman" w:hAnsi="Times New Roman" w:cs="Times New Roman"/>
          <w:bCs/>
          <w:sz w:val="24"/>
          <w:szCs w:val="24"/>
        </w:rPr>
        <w:t xml:space="preserve">Разработчик : </w:t>
      </w:r>
      <w:r w:rsidR="00AC24E6" w:rsidRPr="00B964D3">
        <w:rPr>
          <w:rFonts w:ascii="Times New Roman" w:hAnsi="Times New Roman" w:cs="Times New Roman"/>
          <w:bCs/>
          <w:sz w:val="24"/>
          <w:szCs w:val="24"/>
        </w:rPr>
        <w:t>Чукаева И.Л</w:t>
      </w:r>
      <w:r w:rsidRPr="00B964D3">
        <w:rPr>
          <w:rFonts w:ascii="Times New Roman" w:hAnsi="Times New Roman" w:cs="Times New Roman"/>
          <w:bCs/>
          <w:sz w:val="24"/>
          <w:szCs w:val="24"/>
        </w:rPr>
        <w:t>. , преподаватель высшей категории</w:t>
      </w:r>
    </w:p>
    <w:p w:rsidR="001A0C38" w:rsidRPr="00B964D3" w:rsidRDefault="001A0C38" w:rsidP="00B964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i/>
          <w:sz w:val="24"/>
          <w:szCs w:val="24"/>
        </w:rPr>
      </w:pPr>
    </w:p>
    <w:p w:rsidR="001A0C38" w:rsidRPr="00B964D3" w:rsidRDefault="001A0C38" w:rsidP="00B964D3">
      <w:pPr>
        <w:spacing w:after="0" w:line="240" w:lineRule="auto"/>
        <w:rPr>
          <w:rFonts w:ascii="Times New Roman" w:hAnsi="Times New Roman" w:cs="Times New Roman"/>
          <w:sz w:val="24"/>
          <w:szCs w:val="24"/>
        </w:rPr>
      </w:pPr>
      <w:r w:rsidRPr="00B964D3">
        <w:rPr>
          <w:rFonts w:ascii="Times New Roman" w:hAnsi="Times New Roman" w:cs="Times New Roman"/>
          <w:sz w:val="24"/>
          <w:szCs w:val="24"/>
        </w:rPr>
        <w:t>Рецензенты:</w:t>
      </w:r>
    </w:p>
    <w:p w:rsidR="001A0C38" w:rsidRPr="00B964D3" w:rsidRDefault="001A0C38" w:rsidP="00B964D3">
      <w:pPr>
        <w:spacing w:after="0" w:line="240" w:lineRule="auto"/>
        <w:rPr>
          <w:rFonts w:ascii="Times New Roman" w:hAnsi="Times New Roman" w:cs="Times New Roman"/>
          <w:sz w:val="24"/>
          <w:szCs w:val="24"/>
        </w:rPr>
      </w:pPr>
      <w:r w:rsidRPr="00B964D3">
        <w:rPr>
          <w:rFonts w:ascii="Times New Roman" w:hAnsi="Times New Roman" w:cs="Times New Roman"/>
          <w:sz w:val="24"/>
          <w:szCs w:val="24"/>
        </w:rPr>
        <w:t>Внешний _________________________________________________</w:t>
      </w:r>
    </w:p>
    <w:p w:rsidR="001A0C38" w:rsidRPr="00B964D3" w:rsidRDefault="001A0C38" w:rsidP="00B964D3">
      <w:pPr>
        <w:spacing w:after="0" w:line="240" w:lineRule="auto"/>
        <w:rPr>
          <w:rFonts w:ascii="Times New Roman" w:hAnsi="Times New Roman" w:cs="Times New Roman"/>
          <w:sz w:val="24"/>
          <w:szCs w:val="24"/>
        </w:rPr>
      </w:pPr>
      <w:r w:rsidRPr="00B964D3">
        <w:rPr>
          <w:rFonts w:ascii="Times New Roman" w:hAnsi="Times New Roman" w:cs="Times New Roman"/>
          <w:sz w:val="24"/>
          <w:szCs w:val="24"/>
        </w:rPr>
        <w:t>Ф.И.О. ученая степень, звание, должность, организация</w:t>
      </w:r>
    </w:p>
    <w:p w:rsidR="001A0C38" w:rsidRPr="00B964D3" w:rsidRDefault="001A0C38" w:rsidP="00B964D3">
      <w:pPr>
        <w:spacing w:after="0" w:line="240" w:lineRule="auto"/>
        <w:rPr>
          <w:rFonts w:ascii="Times New Roman" w:hAnsi="Times New Roman" w:cs="Times New Roman"/>
          <w:sz w:val="24"/>
          <w:szCs w:val="24"/>
        </w:rPr>
      </w:pPr>
    </w:p>
    <w:p w:rsidR="001A0C38" w:rsidRPr="00B964D3" w:rsidRDefault="001A0C38" w:rsidP="00B964D3">
      <w:pPr>
        <w:spacing w:after="0" w:line="240" w:lineRule="auto"/>
        <w:rPr>
          <w:rFonts w:ascii="Times New Roman" w:hAnsi="Times New Roman" w:cs="Times New Roman"/>
          <w:sz w:val="24"/>
          <w:szCs w:val="24"/>
        </w:rPr>
      </w:pPr>
      <w:r w:rsidRPr="00B964D3">
        <w:rPr>
          <w:rFonts w:ascii="Times New Roman" w:hAnsi="Times New Roman" w:cs="Times New Roman"/>
          <w:sz w:val="24"/>
          <w:szCs w:val="24"/>
        </w:rPr>
        <w:t>Внутренний: ______________________________________________</w:t>
      </w:r>
    </w:p>
    <w:p w:rsidR="001A0C38" w:rsidRPr="00B964D3" w:rsidRDefault="001A0C38" w:rsidP="00B964D3">
      <w:pPr>
        <w:spacing w:after="0" w:line="240" w:lineRule="auto"/>
        <w:rPr>
          <w:rFonts w:ascii="Times New Roman" w:hAnsi="Times New Roman" w:cs="Times New Roman"/>
          <w:sz w:val="24"/>
          <w:szCs w:val="24"/>
        </w:rPr>
      </w:pPr>
      <w:r w:rsidRPr="00B964D3">
        <w:rPr>
          <w:rFonts w:ascii="Times New Roman" w:hAnsi="Times New Roman" w:cs="Times New Roman"/>
          <w:sz w:val="24"/>
          <w:szCs w:val="24"/>
        </w:rPr>
        <w:t>Ф.И.О. ученая степень, звание, должность, организация</w:t>
      </w:r>
    </w:p>
    <w:p w:rsidR="001A0C38" w:rsidRPr="00B964D3" w:rsidRDefault="001A0C38" w:rsidP="00B964D3">
      <w:pPr>
        <w:spacing w:after="0" w:line="240" w:lineRule="auto"/>
        <w:rPr>
          <w:rFonts w:ascii="Times New Roman" w:hAnsi="Times New Roman" w:cs="Times New Roman"/>
          <w:sz w:val="24"/>
          <w:szCs w:val="24"/>
        </w:rPr>
      </w:pPr>
    </w:p>
    <w:p w:rsidR="00495B26" w:rsidRPr="00B964D3" w:rsidRDefault="00495B26" w:rsidP="00B964D3">
      <w:pPr>
        <w:spacing w:after="0" w:line="240" w:lineRule="auto"/>
        <w:rPr>
          <w:rFonts w:ascii="Times New Roman" w:hAnsi="Times New Roman" w:cs="Times New Roman"/>
          <w:sz w:val="24"/>
          <w:szCs w:val="24"/>
        </w:rPr>
        <w:sectPr w:rsidR="00495B26" w:rsidRPr="00B964D3" w:rsidSect="00DC17C4">
          <w:pgSz w:w="11900" w:h="16838"/>
          <w:pgMar w:top="1134" w:right="1127" w:bottom="875" w:left="1440" w:header="0" w:footer="0" w:gutter="0"/>
          <w:cols w:space="0"/>
        </w:sectPr>
      </w:pPr>
    </w:p>
    <w:p w:rsidR="0095500C" w:rsidRPr="00B964D3" w:rsidRDefault="0095500C" w:rsidP="00B964D3">
      <w:pPr>
        <w:spacing w:after="0" w:line="240" w:lineRule="auto"/>
        <w:jc w:val="center"/>
        <w:rPr>
          <w:rFonts w:ascii="Times New Roman" w:hAnsi="Times New Roman" w:cs="Times New Roman"/>
          <w:b/>
          <w:i/>
          <w:sz w:val="28"/>
          <w:szCs w:val="24"/>
        </w:rPr>
      </w:pPr>
      <w:r w:rsidRPr="00B964D3">
        <w:rPr>
          <w:rFonts w:ascii="Times New Roman" w:hAnsi="Times New Roman" w:cs="Times New Roman"/>
          <w:b/>
          <w:i/>
          <w:sz w:val="28"/>
          <w:szCs w:val="24"/>
        </w:rPr>
        <w:lastRenderedPageBreak/>
        <w:t>СОДЕРЖАНИЕ</w:t>
      </w:r>
    </w:p>
    <w:p w:rsidR="0095500C" w:rsidRPr="00B964D3" w:rsidRDefault="0095500C" w:rsidP="00B964D3">
      <w:pPr>
        <w:spacing w:after="0" w:line="240" w:lineRule="auto"/>
        <w:rPr>
          <w:rFonts w:ascii="Times New Roman" w:hAnsi="Times New Roman" w:cs="Times New Roman"/>
          <w:b/>
          <w:i/>
          <w:sz w:val="28"/>
          <w:szCs w:val="24"/>
        </w:rPr>
      </w:pPr>
    </w:p>
    <w:tbl>
      <w:tblPr>
        <w:tblW w:w="0" w:type="auto"/>
        <w:tblLook w:val="01E0"/>
      </w:tblPr>
      <w:tblGrid>
        <w:gridCol w:w="7434"/>
        <w:gridCol w:w="1828"/>
      </w:tblGrid>
      <w:tr w:rsidR="0095500C" w:rsidRPr="00B964D3" w:rsidTr="0095500C">
        <w:tc>
          <w:tcPr>
            <w:tcW w:w="7501" w:type="dxa"/>
          </w:tcPr>
          <w:p w:rsidR="0095500C" w:rsidRPr="00B964D3" w:rsidRDefault="0095500C" w:rsidP="00B964D3">
            <w:pPr>
              <w:numPr>
                <w:ilvl w:val="0"/>
                <w:numId w:val="9"/>
              </w:numPr>
              <w:suppressAutoHyphens/>
              <w:spacing w:after="0" w:line="240" w:lineRule="auto"/>
              <w:rPr>
                <w:rFonts w:ascii="Times New Roman" w:hAnsi="Times New Roman" w:cs="Times New Roman"/>
                <w:b/>
                <w:sz w:val="28"/>
                <w:szCs w:val="24"/>
              </w:rPr>
            </w:pPr>
            <w:r w:rsidRPr="00B964D3">
              <w:rPr>
                <w:rFonts w:ascii="Times New Roman" w:hAnsi="Times New Roman" w:cs="Times New Roman"/>
                <w:b/>
                <w:sz w:val="28"/>
                <w:szCs w:val="24"/>
              </w:rPr>
              <w:t>ОБЩАЯ ХАРАКТЕРИСТИКА РАБОЧЕЙ ПРОГРАММЫ УЧЕБНОЙ ДИСЦИПЛИНЫ</w:t>
            </w:r>
          </w:p>
        </w:tc>
        <w:tc>
          <w:tcPr>
            <w:tcW w:w="1854" w:type="dxa"/>
          </w:tcPr>
          <w:p w:rsidR="0095500C" w:rsidRPr="00B964D3" w:rsidRDefault="0095500C" w:rsidP="00B964D3">
            <w:pPr>
              <w:spacing w:after="0" w:line="240" w:lineRule="auto"/>
              <w:rPr>
                <w:rFonts w:ascii="Times New Roman" w:hAnsi="Times New Roman" w:cs="Times New Roman"/>
                <w:b/>
                <w:sz w:val="28"/>
                <w:szCs w:val="24"/>
              </w:rPr>
            </w:pPr>
          </w:p>
        </w:tc>
      </w:tr>
      <w:tr w:rsidR="0095500C" w:rsidRPr="00B964D3" w:rsidTr="0095500C">
        <w:tc>
          <w:tcPr>
            <w:tcW w:w="7501" w:type="dxa"/>
          </w:tcPr>
          <w:p w:rsidR="0095500C" w:rsidRPr="00B964D3" w:rsidRDefault="0095500C" w:rsidP="00B964D3">
            <w:pPr>
              <w:numPr>
                <w:ilvl w:val="0"/>
                <w:numId w:val="9"/>
              </w:numPr>
              <w:suppressAutoHyphens/>
              <w:spacing w:after="0" w:line="240" w:lineRule="auto"/>
              <w:rPr>
                <w:rFonts w:ascii="Times New Roman" w:hAnsi="Times New Roman" w:cs="Times New Roman"/>
                <w:b/>
                <w:sz w:val="28"/>
                <w:szCs w:val="24"/>
              </w:rPr>
            </w:pPr>
            <w:r w:rsidRPr="00B964D3">
              <w:rPr>
                <w:rFonts w:ascii="Times New Roman" w:hAnsi="Times New Roman" w:cs="Times New Roman"/>
                <w:b/>
                <w:sz w:val="28"/>
                <w:szCs w:val="24"/>
              </w:rPr>
              <w:t>СТРУКТУРА И СОДЕРЖАНИЕ УЧЕБНОЙ ДИСЦИПЛИНЫ</w:t>
            </w:r>
          </w:p>
          <w:p w:rsidR="0095500C" w:rsidRPr="00B964D3" w:rsidRDefault="0095500C" w:rsidP="00B964D3">
            <w:pPr>
              <w:numPr>
                <w:ilvl w:val="0"/>
                <w:numId w:val="9"/>
              </w:numPr>
              <w:suppressAutoHyphens/>
              <w:spacing w:after="0" w:line="240" w:lineRule="auto"/>
              <w:rPr>
                <w:rFonts w:ascii="Times New Roman" w:hAnsi="Times New Roman" w:cs="Times New Roman"/>
                <w:b/>
                <w:sz w:val="28"/>
                <w:szCs w:val="24"/>
              </w:rPr>
            </w:pPr>
            <w:r w:rsidRPr="00B964D3">
              <w:rPr>
                <w:rFonts w:ascii="Times New Roman" w:hAnsi="Times New Roman" w:cs="Times New Roman"/>
                <w:b/>
                <w:sz w:val="28"/>
                <w:szCs w:val="24"/>
              </w:rPr>
              <w:t>УСЛОВИЯ РЕАЛИЗАЦИИ УЧЕБНОЙ ДИСЦИПЛИНЫ</w:t>
            </w:r>
          </w:p>
        </w:tc>
        <w:tc>
          <w:tcPr>
            <w:tcW w:w="1854" w:type="dxa"/>
          </w:tcPr>
          <w:p w:rsidR="0095500C" w:rsidRPr="00B964D3" w:rsidRDefault="0095500C" w:rsidP="00B964D3">
            <w:pPr>
              <w:spacing w:after="0" w:line="240" w:lineRule="auto"/>
              <w:ind w:left="644"/>
              <w:rPr>
                <w:rFonts w:ascii="Times New Roman" w:hAnsi="Times New Roman" w:cs="Times New Roman"/>
                <w:b/>
                <w:sz w:val="28"/>
                <w:szCs w:val="24"/>
              </w:rPr>
            </w:pPr>
          </w:p>
        </w:tc>
      </w:tr>
      <w:tr w:rsidR="0095500C" w:rsidRPr="00B964D3" w:rsidTr="0095500C">
        <w:tc>
          <w:tcPr>
            <w:tcW w:w="7501" w:type="dxa"/>
          </w:tcPr>
          <w:p w:rsidR="0095500C" w:rsidRPr="00B964D3" w:rsidRDefault="0095500C" w:rsidP="00B964D3">
            <w:pPr>
              <w:numPr>
                <w:ilvl w:val="0"/>
                <w:numId w:val="9"/>
              </w:numPr>
              <w:suppressAutoHyphens/>
              <w:spacing w:after="0" w:line="240" w:lineRule="auto"/>
              <w:rPr>
                <w:rFonts w:ascii="Times New Roman" w:hAnsi="Times New Roman" w:cs="Times New Roman"/>
                <w:b/>
                <w:sz w:val="28"/>
                <w:szCs w:val="24"/>
              </w:rPr>
            </w:pPr>
            <w:r w:rsidRPr="00B964D3">
              <w:rPr>
                <w:rFonts w:ascii="Times New Roman" w:hAnsi="Times New Roman" w:cs="Times New Roman"/>
                <w:b/>
                <w:sz w:val="28"/>
                <w:szCs w:val="24"/>
              </w:rPr>
              <w:t>КОНТРОЛЬ И ОЦЕНКА РЕЗУЛЬТАТОВ ОСВОЕНИЯ УЧЕБНОЙ ДИСЦИПЛИНЫ</w:t>
            </w:r>
          </w:p>
          <w:p w:rsidR="0095500C" w:rsidRPr="00B964D3" w:rsidRDefault="0095500C" w:rsidP="00B964D3">
            <w:pPr>
              <w:suppressAutoHyphens/>
              <w:spacing w:after="0" w:line="240" w:lineRule="auto"/>
              <w:rPr>
                <w:rFonts w:ascii="Times New Roman" w:hAnsi="Times New Roman" w:cs="Times New Roman"/>
                <w:b/>
                <w:sz w:val="28"/>
                <w:szCs w:val="24"/>
              </w:rPr>
            </w:pPr>
          </w:p>
        </w:tc>
        <w:tc>
          <w:tcPr>
            <w:tcW w:w="1854" w:type="dxa"/>
          </w:tcPr>
          <w:p w:rsidR="0095500C" w:rsidRPr="00B964D3" w:rsidRDefault="0095500C" w:rsidP="00B964D3">
            <w:pPr>
              <w:spacing w:after="0" w:line="240" w:lineRule="auto"/>
              <w:rPr>
                <w:rFonts w:ascii="Times New Roman" w:hAnsi="Times New Roman" w:cs="Times New Roman"/>
                <w:b/>
                <w:sz w:val="28"/>
                <w:szCs w:val="24"/>
              </w:rPr>
            </w:pPr>
          </w:p>
        </w:tc>
      </w:tr>
    </w:tbl>
    <w:p w:rsidR="00495B26" w:rsidRPr="00B964D3" w:rsidRDefault="00495B26" w:rsidP="00B964D3">
      <w:pPr>
        <w:tabs>
          <w:tab w:val="left" w:pos="283"/>
        </w:tabs>
        <w:spacing w:after="0" w:line="240" w:lineRule="auto"/>
        <w:ind w:left="3847" w:right="1440"/>
        <w:rPr>
          <w:rFonts w:ascii="Times New Roman" w:eastAsia="Times New Roman" w:hAnsi="Times New Roman" w:cs="Times New Roman"/>
          <w:b/>
          <w:bCs/>
          <w:sz w:val="24"/>
          <w:szCs w:val="24"/>
        </w:rPr>
      </w:pPr>
    </w:p>
    <w:p w:rsidR="00495B26" w:rsidRPr="00B964D3" w:rsidRDefault="00495B26"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557B63" w:rsidRPr="00B964D3" w:rsidRDefault="00557B63" w:rsidP="00B964D3">
      <w:pPr>
        <w:spacing w:after="0" w:line="240" w:lineRule="auto"/>
        <w:rPr>
          <w:rFonts w:ascii="Times New Roman" w:eastAsia="Times New Roman" w:hAnsi="Times New Roman" w:cs="Times New Roman"/>
          <w:b/>
          <w:bCs/>
          <w:sz w:val="24"/>
          <w:szCs w:val="24"/>
        </w:rPr>
      </w:pPr>
    </w:p>
    <w:p w:rsidR="00557B63" w:rsidRPr="00B964D3" w:rsidRDefault="00557B63" w:rsidP="00B964D3">
      <w:pPr>
        <w:spacing w:after="0" w:line="240" w:lineRule="auto"/>
        <w:rPr>
          <w:rFonts w:ascii="Times New Roman" w:eastAsia="Times New Roman" w:hAnsi="Times New Roman" w:cs="Times New Roman"/>
          <w:b/>
          <w:bCs/>
          <w:sz w:val="24"/>
          <w:szCs w:val="24"/>
        </w:rPr>
      </w:pPr>
    </w:p>
    <w:p w:rsidR="00557B63" w:rsidRPr="00B964D3" w:rsidRDefault="00557B63" w:rsidP="00B964D3">
      <w:pPr>
        <w:spacing w:after="0" w:line="240" w:lineRule="auto"/>
        <w:rPr>
          <w:rFonts w:ascii="Times New Roman" w:eastAsia="Times New Roman" w:hAnsi="Times New Roman" w:cs="Times New Roman"/>
          <w:b/>
          <w:bCs/>
          <w:sz w:val="24"/>
          <w:szCs w:val="24"/>
        </w:rPr>
      </w:pPr>
    </w:p>
    <w:p w:rsidR="003F6F31" w:rsidRPr="00B964D3" w:rsidRDefault="003F6F31" w:rsidP="00B964D3">
      <w:pPr>
        <w:spacing w:after="0" w:line="240" w:lineRule="auto"/>
        <w:rPr>
          <w:rFonts w:ascii="Times New Roman" w:eastAsia="Times New Roman" w:hAnsi="Times New Roman" w:cs="Times New Roman"/>
          <w:b/>
          <w:bCs/>
          <w:sz w:val="24"/>
          <w:szCs w:val="24"/>
        </w:rPr>
      </w:pPr>
    </w:p>
    <w:p w:rsidR="00B964D3" w:rsidRDefault="00B964D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95500C" w:rsidRPr="00B964D3" w:rsidRDefault="0095500C" w:rsidP="00B964D3">
      <w:pPr>
        <w:tabs>
          <w:tab w:val="left" w:pos="283"/>
        </w:tabs>
        <w:spacing w:after="0" w:line="240" w:lineRule="auto"/>
        <w:ind w:right="1440"/>
        <w:jc w:val="center"/>
        <w:rPr>
          <w:rFonts w:ascii="Times New Roman" w:eastAsia="Times New Roman" w:hAnsi="Times New Roman" w:cs="Times New Roman"/>
          <w:b/>
          <w:bCs/>
          <w:sz w:val="24"/>
          <w:szCs w:val="24"/>
        </w:rPr>
      </w:pPr>
    </w:p>
    <w:p w:rsidR="0095500C" w:rsidRPr="00B964D3" w:rsidRDefault="0095500C" w:rsidP="00B964D3">
      <w:pPr>
        <w:suppressAutoHyphens/>
        <w:spacing w:after="0" w:line="240" w:lineRule="auto"/>
        <w:ind w:firstLine="851"/>
        <w:jc w:val="both"/>
        <w:rPr>
          <w:rFonts w:ascii="Times New Roman" w:hAnsi="Times New Roman" w:cs="Times New Roman"/>
          <w:sz w:val="24"/>
          <w:szCs w:val="24"/>
        </w:rPr>
      </w:pPr>
      <w:r w:rsidRPr="00B964D3">
        <w:rPr>
          <w:rFonts w:ascii="Times New Roman" w:hAnsi="Times New Roman" w:cs="Times New Roman"/>
          <w:b/>
          <w:sz w:val="24"/>
          <w:szCs w:val="24"/>
        </w:rPr>
        <w:t>1. ОБЩАЯ ХАРАКТЕРИСТИКА РАБОЧЕЙ ПРОГРАММЫ УЧЕБНОЙ ДИСЦИПЛИНЫ Основы философии</w:t>
      </w:r>
    </w:p>
    <w:p w:rsidR="0095500C" w:rsidRPr="00B964D3" w:rsidRDefault="0095500C" w:rsidP="00B964D3">
      <w:pPr>
        <w:numPr>
          <w:ilvl w:val="1"/>
          <w:numId w:val="11"/>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hAnsi="Times New Roman" w:cs="Times New Roman"/>
          <w:b/>
          <w:sz w:val="24"/>
          <w:szCs w:val="24"/>
        </w:rPr>
      </w:pPr>
      <w:r w:rsidRPr="00B964D3">
        <w:rPr>
          <w:rFonts w:ascii="Times New Roman" w:hAnsi="Times New Roman" w:cs="Times New Roman"/>
          <w:b/>
          <w:sz w:val="24"/>
          <w:szCs w:val="24"/>
        </w:rPr>
        <w:t>Место дисциплины в структуре основной образовательной программы:</w:t>
      </w:r>
    </w:p>
    <w:p w:rsidR="00C877E6" w:rsidRPr="00B964D3" w:rsidRDefault="0095500C" w:rsidP="00B964D3">
      <w:pPr>
        <w:spacing w:after="0" w:line="240" w:lineRule="auto"/>
        <w:ind w:firstLine="851"/>
        <w:jc w:val="both"/>
        <w:rPr>
          <w:rFonts w:ascii="Times New Roman" w:hAnsi="Times New Roman" w:cs="Times New Roman"/>
          <w:sz w:val="24"/>
          <w:szCs w:val="24"/>
        </w:rPr>
      </w:pPr>
      <w:r w:rsidRPr="00B964D3">
        <w:rPr>
          <w:rFonts w:ascii="Times New Roman" w:hAnsi="Times New Roman" w:cs="Times New Roman"/>
          <w:sz w:val="24"/>
          <w:szCs w:val="24"/>
        </w:rPr>
        <w:tab/>
        <w:t xml:space="preserve">Учебная дисциплина «Основы философии»является частью основной профессиональной образовательной программы в соответствии с ФГОС по специальности СПО </w:t>
      </w:r>
      <w:r w:rsidR="00C877E6" w:rsidRPr="00B964D3">
        <w:rPr>
          <w:rFonts w:ascii="Times New Roman" w:hAnsi="Times New Roman" w:cs="Times New Roman"/>
          <w:sz w:val="24"/>
          <w:szCs w:val="24"/>
        </w:rPr>
        <w:t>23.02.01 Организация   перевозок  и  управление  на  транспорте (по видам)</w:t>
      </w:r>
    </w:p>
    <w:p w:rsidR="0095500C" w:rsidRPr="00B964D3" w:rsidRDefault="0095500C" w:rsidP="00B964D3">
      <w:pPr>
        <w:spacing w:after="0" w:line="240" w:lineRule="auto"/>
        <w:ind w:firstLine="851"/>
        <w:jc w:val="both"/>
        <w:rPr>
          <w:rFonts w:ascii="Times New Roman" w:hAnsi="Times New Roman" w:cs="Times New Roman"/>
          <w:sz w:val="24"/>
          <w:szCs w:val="24"/>
        </w:rPr>
      </w:pPr>
    </w:p>
    <w:p w:rsidR="003F6F31" w:rsidRPr="00B964D3" w:rsidRDefault="003F6F31" w:rsidP="00B964D3">
      <w:pPr>
        <w:pStyle w:val="a8"/>
        <w:spacing w:after="0" w:line="240" w:lineRule="auto"/>
        <w:ind w:left="0"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Особое значение дисциплина имеет при формировании и раз</w:t>
      </w:r>
      <w:r w:rsidR="00AB31D7" w:rsidRPr="00B964D3">
        <w:rPr>
          <w:rFonts w:ascii="Times New Roman" w:eastAsia="Times New Roman" w:hAnsi="Times New Roman" w:cs="Times New Roman"/>
          <w:sz w:val="24"/>
          <w:szCs w:val="24"/>
        </w:rPr>
        <w:t>витии общих компетенций: ОК 01-ОК09</w:t>
      </w:r>
    </w:p>
    <w:p w:rsidR="003F6F31" w:rsidRPr="00B964D3" w:rsidRDefault="003F6F31" w:rsidP="00B964D3">
      <w:pPr>
        <w:spacing w:after="0" w:line="240" w:lineRule="auto"/>
        <w:ind w:firstLine="851"/>
        <w:jc w:val="both"/>
        <w:rPr>
          <w:rFonts w:ascii="Times New Roman" w:eastAsia="Times New Roman" w:hAnsi="Times New Roman" w:cs="Times New Roman"/>
          <w:sz w:val="24"/>
          <w:szCs w:val="24"/>
        </w:rPr>
      </w:pPr>
    </w:p>
    <w:p w:rsidR="003F6F31" w:rsidRPr="00B964D3" w:rsidRDefault="003F6F31" w:rsidP="00B964D3">
      <w:pPr>
        <w:spacing w:after="0" w:line="240" w:lineRule="auto"/>
        <w:ind w:firstLine="851"/>
        <w:jc w:val="both"/>
        <w:rPr>
          <w:rFonts w:ascii="Times New Roman" w:hAnsi="Times New Roman" w:cs="Times New Roman"/>
          <w:b/>
          <w:sz w:val="24"/>
          <w:szCs w:val="24"/>
        </w:rPr>
      </w:pPr>
      <w:r w:rsidRPr="00B964D3">
        <w:rPr>
          <w:rFonts w:ascii="Times New Roman" w:eastAsia="Times New Roman" w:hAnsi="Times New Roman" w:cs="Times New Roman"/>
          <w:b/>
          <w:sz w:val="24"/>
          <w:szCs w:val="24"/>
        </w:rPr>
        <w:t>1.2 Цель и планируемые результаты освоения дисциплины:</w:t>
      </w:r>
    </w:p>
    <w:p w:rsidR="003F6F31" w:rsidRPr="00B964D3" w:rsidRDefault="003F6F31" w:rsidP="00B964D3">
      <w:pPr>
        <w:spacing w:after="0" w:line="240" w:lineRule="auto"/>
        <w:ind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W w:w="9974" w:type="dxa"/>
        <w:tblInd w:w="-108" w:type="dxa"/>
        <w:tblCellMar>
          <w:top w:w="60" w:type="dxa"/>
          <w:right w:w="151" w:type="dxa"/>
        </w:tblCellMar>
        <w:tblLook w:val="04A0"/>
      </w:tblPr>
      <w:tblGrid>
        <w:gridCol w:w="1917"/>
        <w:gridCol w:w="2835"/>
        <w:gridCol w:w="5222"/>
      </w:tblGrid>
      <w:tr w:rsidR="003F6F31" w:rsidRPr="00B964D3" w:rsidTr="00C877E6">
        <w:trPr>
          <w:trHeight w:val="562"/>
        </w:trPr>
        <w:tc>
          <w:tcPr>
            <w:tcW w:w="1917"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8"/>
              <w:jc w:val="center"/>
              <w:rPr>
                <w:rFonts w:ascii="Times New Roman" w:hAnsi="Times New Roman" w:cs="Times New Roman"/>
                <w:sz w:val="24"/>
                <w:szCs w:val="24"/>
              </w:rPr>
            </w:pPr>
            <w:r w:rsidRPr="00B964D3">
              <w:rPr>
                <w:rFonts w:ascii="Times New Roman" w:eastAsia="Times New Roman" w:hAnsi="Times New Roman" w:cs="Times New Roman"/>
                <w:sz w:val="24"/>
                <w:szCs w:val="24"/>
              </w:rPr>
              <w:t>Код</w:t>
            </w:r>
          </w:p>
          <w:p w:rsidR="003F6F31" w:rsidRPr="00B964D3" w:rsidRDefault="003F6F31" w:rsidP="00B964D3">
            <w:pPr>
              <w:spacing w:after="0" w:line="240" w:lineRule="auto"/>
              <w:ind w:left="38"/>
              <w:rPr>
                <w:rFonts w:ascii="Times New Roman" w:hAnsi="Times New Roman" w:cs="Times New Roman"/>
                <w:sz w:val="24"/>
                <w:szCs w:val="24"/>
              </w:rPr>
            </w:pPr>
            <w:r w:rsidRPr="00B964D3">
              <w:rPr>
                <w:rFonts w:ascii="Times New Roman" w:eastAsia="Times New Roman" w:hAnsi="Times New Roman" w:cs="Times New Roman"/>
                <w:sz w:val="24"/>
                <w:szCs w:val="24"/>
              </w:rPr>
              <w:t>ПК, ОК, ЛП</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4"/>
              <w:jc w:val="center"/>
              <w:rPr>
                <w:rFonts w:ascii="Times New Roman" w:hAnsi="Times New Roman" w:cs="Times New Roman"/>
                <w:sz w:val="24"/>
                <w:szCs w:val="24"/>
              </w:rPr>
            </w:pPr>
            <w:r w:rsidRPr="00B964D3">
              <w:rPr>
                <w:rFonts w:ascii="Times New Roman" w:eastAsia="Times New Roman" w:hAnsi="Times New Roman" w:cs="Times New Roman"/>
                <w:sz w:val="24"/>
                <w:szCs w:val="24"/>
              </w:rPr>
              <w:t>Умения</w:t>
            </w:r>
          </w:p>
        </w:tc>
        <w:tc>
          <w:tcPr>
            <w:tcW w:w="52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8"/>
              <w:jc w:val="center"/>
              <w:rPr>
                <w:rFonts w:ascii="Times New Roman" w:hAnsi="Times New Roman" w:cs="Times New Roman"/>
                <w:sz w:val="24"/>
                <w:szCs w:val="24"/>
              </w:rPr>
            </w:pPr>
            <w:r w:rsidRPr="00B964D3">
              <w:rPr>
                <w:rFonts w:ascii="Times New Roman" w:eastAsia="Times New Roman" w:hAnsi="Times New Roman" w:cs="Times New Roman"/>
                <w:sz w:val="24"/>
                <w:szCs w:val="24"/>
              </w:rPr>
              <w:t>Знания</w:t>
            </w:r>
          </w:p>
        </w:tc>
      </w:tr>
      <w:tr w:rsidR="003F6F31" w:rsidRPr="00B964D3" w:rsidTr="00C877E6">
        <w:trPr>
          <w:trHeight w:val="4148"/>
        </w:trPr>
        <w:tc>
          <w:tcPr>
            <w:tcW w:w="1917" w:type="dxa"/>
            <w:tcBorders>
              <w:top w:val="single" w:sz="2" w:space="0" w:color="000000"/>
              <w:left w:val="single" w:sz="2" w:space="0" w:color="000000"/>
              <w:bottom w:val="single" w:sz="2" w:space="0" w:color="000000"/>
              <w:right w:val="single" w:sz="2" w:space="0" w:color="000000"/>
            </w:tcBorders>
            <w:shd w:val="clear" w:color="auto" w:fill="auto"/>
          </w:tcPr>
          <w:p w:rsidR="00AB31D7" w:rsidRPr="00B964D3" w:rsidRDefault="00557B63" w:rsidP="00B964D3">
            <w:pPr>
              <w:spacing w:after="0" w:line="240" w:lineRule="auto"/>
              <w:ind w:left="29"/>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ОК</w:t>
            </w:r>
            <w:r w:rsidR="00AB31D7" w:rsidRPr="00B964D3">
              <w:rPr>
                <w:rFonts w:ascii="Times New Roman" w:eastAsia="Times New Roman" w:hAnsi="Times New Roman" w:cs="Times New Roman"/>
                <w:sz w:val="24"/>
                <w:szCs w:val="24"/>
              </w:rPr>
              <w:t>01-</w:t>
            </w:r>
          </w:p>
          <w:p w:rsidR="00557B63" w:rsidRPr="00B964D3" w:rsidRDefault="00557B63" w:rsidP="00B964D3">
            <w:pPr>
              <w:spacing w:after="0" w:line="240" w:lineRule="auto"/>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ОК09</w:t>
            </w:r>
          </w:p>
          <w:p w:rsidR="003F6F31" w:rsidRPr="00B964D3" w:rsidRDefault="00AB31D7" w:rsidP="00B964D3">
            <w:pPr>
              <w:spacing w:after="0" w:line="240" w:lineRule="auto"/>
              <w:ind w:left="115"/>
              <w:rPr>
                <w:rFonts w:ascii="Times New Roman" w:hAnsi="Times New Roman" w:cs="Times New Roman"/>
                <w:sz w:val="24"/>
                <w:szCs w:val="24"/>
              </w:rPr>
            </w:pPr>
            <w:r w:rsidRPr="00B964D3">
              <w:rPr>
                <w:rFonts w:ascii="Times New Roman" w:eastAsia="Times New Roman" w:hAnsi="Times New Roman" w:cs="Times New Roman"/>
                <w:sz w:val="24"/>
                <w:szCs w:val="24"/>
              </w:rPr>
              <w:t>Л Р1</w:t>
            </w:r>
            <w:r w:rsidR="00F87E97" w:rsidRPr="00B964D3">
              <w:rPr>
                <w:rFonts w:ascii="Times New Roman" w:eastAsia="Times New Roman" w:hAnsi="Times New Roman" w:cs="Times New Roman"/>
                <w:sz w:val="24"/>
                <w:szCs w:val="24"/>
              </w:rPr>
              <w:t>, ЛР2, ЛР3, ЛР4, ЛР5, ЛР6, ЛР</w:t>
            </w:r>
            <w:r w:rsidR="00557B63" w:rsidRPr="00B964D3">
              <w:rPr>
                <w:rFonts w:ascii="Times New Roman" w:eastAsia="Times New Roman" w:hAnsi="Times New Roman" w:cs="Times New Roman"/>
                <w:sz w:val="24"/>
                <w:szCs w:val="24"/>
              </w:rPr>
              <w:t>7</w:t>
            </w:r>
            <w:r w:rsidR="00F87E97" w:rsidRPr="00B964D3">
              <w:rPr>
                <w:rFonts w:ascii="Times New Roman" w:eastAsia="Times New Roman" w:hAnsi="Times New Roman" w:cs="Times New Roman"/>
                <w:sz w:val="24"/>
                <w:szCs w:val="24"/>
              </w:rPr>
              <w:t>, ЛР8, ЛР9, ЛР10, ЛР11, ЛР12, ЛР13, ЛР14, ЛР15</w:t>
            </w:r>
            <w:r w:rsidR="00C877E6" w:rsidRPr="00B964D3">
              <w:rPr>
                <w:rFonts w:ascii="Times New Roman" w:eastAsia="Times New Roman" w:hAnsi="Times New Roman" w:cs="Times New Roman"/>
                <w:sz w:val="24"/>
                <w:szCs w:val="24"/>
              </w:rPr>
              <w:t>, ЛР16, ЛР17, ЛР18, ЛР19, ЛР20, ЛР21, ЛР22, ЛР23, ЛР24</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0" w:right="62" w:firstLine="5"/>
              <w:jc w:val="both"/>
              <w:rPr>
                <w:rFonts w:ascii="Times New Roman" w:hAnsi="Times New Roman" w:cs="Times New Roman"/>
                <w:sz w:val="24"/>
                <w:szCs w:val="24"/>
              </w:rPr>
            </w:pPr>
            <w:r w:rsidRPr="00B964D3">
              <w:rPr>
                <w:rFonts w:ascii="Times New Roman" w:eastAsia="Times New Roman" w:hAnsi="Times New Roman" w:cs="Times New Roman"/>
                <w:sz w:val="24"/>
                <w:szCs w:val="24"/>
              </w:rPr>
              <w:t>Ориентироваться и дискутировать по наиболее общим философским онтологическим, гносеологическим и аксиологическим проблемам, как основам культуры гражданина, будущего специалиста; выстраивать взаимодействие на основе норм этики и мо али.</w:t>
            </w:r>
          </w:p>
        </w:tc>
        <w:tc>
          <w:tcPr>
            <w:tcW w:w="52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right="62" w:firstLine="10"/>
              <w:jc w:val="both"/>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основные категории и понятия философии; основные вехи истории философии; 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 познаваемости мира; 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 специалиста; культурологические проблемы современной </w:t>
            </w:r>
            <w:r w:rsidR="00AB31D7" w:rsidRPr="00B964D3">
              <w:rPr>
                <w:rFonts w:ascii="Times New Roman" w:eastAsia="Times New Roman" w:hAnsi="Times New Roman" w:cs="Times New Roman"/>
                <w:sz w:val="24"/>
                <w:szCs w:val="24"/>
              </w:rPr>
              <w:t>ф</w:t>
            </w:r>
            <w:r w:rsidRPr="00B964D3">
              <w:rPr>
                <w:rFonts w:ascii="Times New Roman" w:eastAsia="Times New Roman" w:hAnsi="Times New Roman" w:cs="Times New Roman"/>
                <w:sz w:val="24"/>
                <w:szCs w:val="24"/>
              </w:rPr>
              <w:t>илосо</w:t>
            </w:r>
            <w:r w:rsidR="00AB31D7" w:rsidRPr="00B964D3">
              <w:rPr>
                <w:rFonts w:ascii="Times New Roman" w:eastAsia="Times New Roman" w:hAnsi="Times New Roman" w:cs="Times New Roman"/>
                <w:sz w:val="24"/>
                <w:szCs w:val="24"/>
              </w:rPr>
              <w:t>фии</w:t>
            </w:r>
            <w:r w:rsidRPr="00B964D3">
              <w:rPr>
                <w:rFonts w:ascii="Times New Roman" w:eastAsia="Times New Roman" w:hAnsi="Times New Roman" w:cs="Times New Roman"/>
                <w:sz w:val="24"/>
                <w:szCs w:val="24"/>
              </w:rPr>
              <w:t xml:space="preserve"> ИИ.</w:t>
            </w:r>
          </w:p>
        </w:tc>
      </w:tr>
    </w:tbl>
    <w:p w:rsidR="0095500C" w:rsidRPr="00B964D3" w:rsidRDefault="0095500C" w:rsidP="00B964D3">
      <w:pPr>
        <w:tabs>
          <w:tab w:val="left" w:pos="283"/>
        </w:tabs>
        <w:spacing w:after="0" w:line="240" w:lineRule="auto"/>
        <w:ind w:right="1440"/>
        <w:rPr>
          <w:rFonts w:ascii="Times New Roman" w:hAnsi="Times New Roman" w:cs="Times New Roman"/>
          <w:b/>
          <w:sz w:val="24"/>
          <w:szCs w:val="24"/>
        </w:rPr>
      </w:pPr>
    </w:p>
    <w:p w:rsidR="003F6F31" w:rsidRPr="00B964D3" w:rsidRDefault="003F6F31" w:rsidP="00B964D3">
      <w:pPr>
        <w:spacing w:after="0" w:line="240" w:lineRule="auto"/>
        <w:rPr>
          <w:rFonts w:ascii="Times New Roman" w:eastAsia="Times New Roman" w:hAnsi="Times New Roman" w:cs="Times New Roman"/>
          <w:sz w:val="24"/>
          <w:szCs w:val="24"/>
        </w:rPr>
      </w:pPr>
    </w:p>
    <w:p w:rsidR="00557B63" w:rsidRPr="00B964D3" w:rsidRDefault="00557B63" w:rsidP="00B964D3">
      <w:pPr>
        <w:spacing w:after="0" w:line="240" w:lineRule="auto"/>
        <w:rPr>
          <w:rFonts w:ascii="Times New Roman" w:eastAsia="Times New Roman" w:hAnsi="Times New Roman" w:cs="Times New Roman"/>
          <w:sz w:val="24"/>
          <w:szCs w:val="24"/>
        </w:rPr>
      </w:pPr>
    </w:p>
    <w:p w:rsidR="00557B63" w:rsidRPr="00B964D3" w:rsidRDefault="00557B63" w:rsidP="00B964D3">
      <w:pPr>
        <w:spacing w:after="0" w:line="240" w:lineRule="auto"/>
        <w:rPr>
          <w:rFonts w:ascii="Times New Roman" w:eastAsia="Times New Roman" w:hAnsi="Times New Roman" w:cs="Times New Roman"/>
          <w:sz w:val="24"/>
          <w:szCs w:val="24"/>
        </w:rPr>
      </w:pPr>
    </w:p>
    <w:p w:rsidR="00557B63" w:rsidRPr="00B964D3" w:rsidRDefault="00557B63" w:rsidP="00B964D3">
      <w:pPr>
        <w:spacing w:after="0" w:line="240" w:lineRule="auto"/>
        <w:rPr>
          <w:rFonts w:ascii="Times New Roman" w:eastAsia="Times New Roman" w:hAnsi="Times New Roman" w:cs="Times New Roman"/>
          <w:sz w:val="24"/>
          <w:szCs w:val="24"/>
        </w:rPr>
      </w:pPr>
    </w:p>
    <w:p w:rsidR="00557B63" w:rsidRPr="00B964D3" w:rsidRDefault="00557B63" w:rsidP="00B964D3">
      <w:pPr>
        <w:spacing w:after="0" w:line="240" w:lineRule="auto"/>
        <w:rPr>
          <w:rFonts w:ascii="Times New Roman" w:eastAsia="Times New Roman" w:hAnsi="Times New Roman" w:cs="Times New Roman"/>
          <w:sz w:val="24"/>
          <w:szCs w:val="24"/>
        </w:rPr>
      </w:pPr>
    </w:p>
    <w:p w:rsidR="00557B63" w:rsidRPr="00B964D3" w:rsidRDefault="00557B63" w:rsidP="00B964D3">
      <w:pPr>
        <w:spacing w:after="0" w:line="240" w:lineRule="auto"/>
        <w:rPr>
          <w:rFonts w:ascii="Times New Roman" w:eastAsia="Times New Roman" w:hAnsi="Times New Roman" w:cs="Times New Roman"/>
          <w:sz w:val="24"/>
          <w:szCs w:val="24"/>
        </w:rPr>
      </w:pPr>
    </w:p>
    <w:p w:rsidR="00557B63" w:rsidRPr="00B964D3" w:rsidRDefault="00557B63" w:rsidP="00B964D3">
      <w:pPr>
        <w:spacing w:after="0" w:line="240" w:lineRule="auto"/>
        <w:rPr>
          <w:rFonts w:ascii="Times New Roman" w:eastAsia="Times New Roman" w:hAnsi="Times New Roman" w:cs="Times New Roman"/>
          <w:sz w:val="24"/>
          <w:szCs w:val="24"/>
        </w:rPr>
      </w:pPr>
    </w:p>
    <w:p w:rsidR="00557B63" w:rsidRPr="00B964D3" w:rsidRDefault="00557B63" w:rsidP="00B964D3">
      <w:pPr>
        <w:spacing w:after="0" w:line="240" w:lineRule="auto"/>
        <w:rPr>
          <w:rFonts w:ascii="Times New Roman" w:eastAsia="Times New Roman" w:hAnsi="Times New Roman" w:cs="Times New Roman"/>
          <w:sz w:val="24"/>
          <w:szCs w:val="24"/>
        </w:rPr>
      </w:pPr>
    </w:p>
    <w:p w:rsidR="00557B63" w:rsidRPr="00B964D3" w:rsidRDefault="00557B63" w:rsidP="00B964D3">
      <w:pPr>
        <w:spacing w:after="0" w:line="240" w:lineRule="auto"/>
        <w:rPr>
          <w:rFonts w:ascii="Times New Roman" w:eastAsia="Times New Roman" w:hAnsi="Times New Roman" w:cs="Times New Roman"/>
          <w:sz w:val="24"/>
          <w:szCs w:val="24"/>
        </w:rPr>
      </w:pPr>
    </w:p>
    <w:p w:rsidR="00B964D3" w:rsidRDefault="00B964D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3F6F31" w:rsidRPr="00B964D3" w:rsidRDefault="003F6F31" w:rsidP="00B964D3">
      <w:pPr>
        <w:spacing w:after="0" w:line="240" w:lineRule="auto"/>
        <w:ind w:firstLine="708"/>
        <w:rPr>
          <w:rFonts w:ascii="Times New Roman" w:hAnsi="Times New Roman" w:cs="Times New Roman"/>
          <w:b/>
          <w:sz w:val="24"/>
          <w:szCs w:val="24"/>
        </w:rPr>
      </w:pPr>
      <w:r w:rsidRPr="00B964D3">
        <w:rPr>
          <w:rFonts w:ascii="Times New Roman" w:eastAsia="Times New Roman" w:hAnsi="Times New Roman" w:cs="Times New Roman"/>
          <w:b/>
          <w:sz w:val="24"/>
          <w:szCs w:val="24"/>
        </w:rPr>
        <w:lastRenderedPageBreak/>
        <w:t>2.СТРУКТУРА И СОДЕРЖАНИЕ УЧЕБНОЙ ДИСЦИПЛИНЫ</w:t>
      </w:r>
    </w:p>
    <w:p w:rsidR="003F6F31" w:rsidRPr="00B964D3" w:rsidRDefault="003F6F31" w:rsidP="00B964D3">
      <w:pPr>
        <w:spacing w:after="0" w:line="240" w:lineRule="auto"/>
        <w:ind w:firstLine="708"/>
        <w:rPr>
          <w:rFonts w:ascii="Times New Roman" w:hAnsi="Times New Roman" w:cs="Times New Roman"/>
          <w:b/>
          <w:sz w:val="24"/>
          <w:szCs w:val="24"/>
        </w:rPr>
      </w:pPr>
      <w:r w:rsidRPr="00B964D3">
        <w:rPr>
          <w:rFonts w:ascii="Times New Roman" w:eastAsia="Times New Roman" w:hAnsi="Times New Roman" w:cs="Times New Roman"/>
          <w:b/>
          <w:sz w:val="24"/>
          <w:szCs w:val="24"/>
        </w:rPr>
        <w:t>2.1 Объем учебной дисциплины и виды учебной работы</w:t>
      </w:r>
    </w:p>
    <w:tbl>
      <w:tblPr>
        <w:tblW w:w="9859" w:type="dxa"/>
        <w:tblInd w:w="-110" w:type="dxa"/>
        <w:tblCellMar>
          <w:left w:w="110" w:type="dxa"/>
          <w:right w:w="115" w:type="dxa"/>
        </w:tblCellMar>
        <w:tblLook w:val="04A0"/>
      </w:tblPr>
      <w:tblGrid>
        <w:gridCol w:w="8030"/>
        <w:gridCol w:w="1829"/>
      </w:tblGrid>
      <w:tr w:rsidR="003F6F31" w:rsidRPr="00B964D3" w:rsidTr="00F35847">
        <w:trPr>
          <w:trHeight w:val="506"/>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5"/>
              <w:jc w:val="center"/>
              <w:rPr>
                <w:rFonts w:ascii="Times New Roman" w:hAnsi="Times New Roman" w:cs="Times New Roman"/>
                <w:sz w:val="24"/>
                <w:szCs w:val="24"/>
              </w:rPr>
            </w:pPr>
            <w:r w:rsidRPr="00B964D3">
              <w:rPr>
                <w:rFonts w:ascii="Times New Roman" w:eastAsia="Times New Roman" w:hAnsi="Times New Roman" w:cs="Times New Roman"/>
                <w:sz w:val="24"/>
                <w:szCs w:val="24"/>
              </w:rPr>
              <w:t>Вид учебной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34"/>
              <w:rPr>
                <w:rFonts w:ascii="Times New Roman" w:hAnsi="Times New Roman" w:cs="Times New Roman"/>
                <w:sz w:val="24"/>
                <w:szCs w:val="24"/>
              </w:rPr>
            </w:pPr>
            <w:r w:rsidRPr="00B964D3">
              <w:rPr>
                <w:rFonts w:ascii="Times New Roman" w:eastAsia="Times New Roman" w:hAnsi="Times New Roman" w:cs="Times New Roman"/>
                <w:sz w:val="24"/>
                <w:szCs w:val="24"/>
              </w:rPr>
              <w:t>Объем в часах</w:t>
            </w:r>
          </w:p>
        </w:tc>
      </w:tr>
      <w:tr w:rsidR="003F6F31" w:rsidRPr="00B964D3" w:rsidTr="00F35847">
        <w:trPr>
          <w:trHeight w:val="509"/>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10"/>
              <w:rPr>
                <w:rFonts w:ascii="Times New Roman" w:hAnsi="Times New Roman" w:cs="Times New Roman"/>
                <w:sz w:val="24"/>
                <w:szCs w:val="24"/>
              </w:rPr>
            </w:pPr>
            <w:r w:rsidRPr="00B964D3">
              <w:rPr>
                <w:rFonts w:ascii="Times New Roman" w:eastAsia="Times New Roman" w:hAnsi="Times New Roman" w:cs="Times New Roman"/>
                <w:sz w:val="24"/>
                <w:szCs w:val="24"/>
              </w:rPr>
              <w:t>Объем образовательной программы учебной дисциплины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10"/>
              <w:jc w:val="center"/>
              <w:rPr>
                <w:rFonts w:ascii="Times New Roman" w:hAnsi="Times New Roman" w:cs="Times New Roman"/>
                <w:sz w:val="24"/>
                <w:szCs w:val="24"/>
              </w:rPr>
            </w:pPr>
            <w:r w:rsidRPr="00B964D3">
              <w:rPr>
                <w:rFonts w:ascii="Times New Roman" w:eastAsia="Times New Roman" w:hAnsi="Times New Roman" w:cs="Times New Roman"/>
                <w:sz w:val="24"/>
                <w:szCs w:val="24"/>
              </w:rPr>
              <w:t>72</w:t>
            </w:r>
          </w:p>
        </w:tc>
      </w:tr>
      <w:tr w:rsidR="003F6F31" w:rsidRPr="00B964D3" w:rsidTr="00F35847">
        <w:trPr>
          <w:trHeight w:val="500"/>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10"/>
              <w:rPr>
                <w:rFonts w:ascii="Times New Roman" w:hAnsi="Times New Roman" w:cs="Times New Roman"/>
                <w:sz w:val="24"/>
                <w:szCs w:val="24"/>
              </w:rPr>
            </w:pPr>
            <w:r w:rsidRPr="00B964D3">
              <w:rPr>
                <w:rFonts w:ascii="Times New Roman" w:eastAsia="Times New Roman" w:hAnsi="Times New Roman" w:cs="Times New Roman"/>
                <w:sz w:val="24"/>
                <w:szCs w:val="24"/>
              </w:rPr>
              <w:t>Объем работы обучающихся во взаимодействии с преподавателем</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14"/>
              <w:jc w:val="center"/>
              <w:rPr>
                <w:rFonts w:ascii="Times New Roman" w:hAnsi="Times New Roman" w:cs="Times New Roman"/>
                <w:sz w:val="24"/>
                <w:szCs w:val="24"/>
              </w:rPr>
            </w:pPr>
            <w:r w:rsidRPr="00B964D3">
              <w:rPr>
                <w:rFonts w:ascii="Times New Roman" w:eastAsia="Times New Roman" w:hAnsi="Times New Roman" w:cs="Times New Roman"/>
                <w:sz w:val="24"/>
                <w:szCs w:val="24"/>
              </w:rPr>
              <w:t>48</w:t>
            </w:r>
          </w:p>
        </w:tc>
      </w:tr>
      <w:tr w:rsidR="003F6F31" w:rsidRPr="00B964D3" w:rsidTr="00F35847">
        <w:trPr>
          <w:trHeight w:val="504"/>
        </w:trPr>
        <w:tc>
          <w:tcPr>
            <w:tcW w:w="8030" w:type="dxa"/>
            <w:tcBorders>
              <w:top w:val="single" w:sz="2" w:space="0" w:color="000000"/>
              <w:left w:val="single" w:sz="2" w:space="0" w:color="000000"/>
              <w:bottom w:val="single" w:sz="2" w:space="0" w:color="000000"/>
              <w:right w:val="nil"/>
            </w:tcBorders>
            <w:shd w:val="clear" w:color="auto" w:fill="auto"/>
            <w:vAlign w:val="center"/>
          </w:tcPr>
          <w:p w:rsidR="003F6F31" w:rsidRPr="00B964D3" w:rsidRDefault="003F6F31" w:rsidP="00B964D3">
            <w:pPr>
              <w:spacing w:after="0" w:line="240" w:lineRule="auto"/>
              <w:ind w:left="10"/>
              <w:rPr>
                <w:rFonts w:ascii="Times New Roman" w:hAnsi="Times New Roman" w:cs="Times New Roman"/>
                <w:sz w:val="24"/>
                <w:szCs w:val="24"/>
              </w:rPr>
            </w:pPr>
            <w:r w:rsidRPr="00B964D3">
              <w:rPr>
                <w:rFonts w:ascii="Times New Roman" w:eastAsia="Times New Roman" w:hAnsi="Times New Roman" w:cs="Times New Roman"/>
                <w:sz w:val="24"/>
                <w:szCs w:val="24"/>
              </w:rPr>
              <w:t>в том числе</w:t>
            </w:r>
          </w:p>
        </w:tc>
        <w:tc>
          <w:tcPr>
            <w:tcW w:w="1829" w:type="dxa"/>
            <w:tcBorders>
              <w:top w:val="single" w:sz="2" w:space="0" w:color="000000"/>
              <w:left w:val="nil"/>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F35847">
        <w:trPr>
          <w:trHeight w:val="682"/>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rPr>
                <w:rFonts w:ascii="Times New Roman" w:hAnsi="Times New Roman" w:cs="Times New Roman"/>
                <w:sz w:val="24"/>
                <w:szCs w:val="24"/>
              </w:rPr>
            </w:pPr>
            <w:r w:rsidRPr="00B964D3">
              <w:rPr>
                <w:rFonts w:ascii="Times New Roman" w:eastAsia="Times New Roman" w:hAnsi="Times New Roman" w:cs="Times New Roman"/>
                <w:sz w:val="24"/>
                <w:szCs w:val="24"/>
              </w:rPr>
              <w:t>теоретическое обучение</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F35847">
        <w:trPr>
          <w:trHeight w:val="504"/>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10"/>
              <w:rPr>
                <w:rFonts w:ascii="Times New Roman" w:hAnsi="Times New Roman" w:cs="Times New Roman"/>
                <w:sz w:val="24"/>
                <w:szCs w:val="24"/>
              </w:rPr>
            </w:pPr>
            <w:r w:rsidRPr="00B964D3">
              <w:rPr>
                <w:rFonts w:ascii="Times New Roman" w:eastAsia="Times New Roman" w:hAnsi="Times New Roman" w:cs="Times New Roman"/>
                <w:sz w:val="24"/>
                <w:szCs w:val="24"/>
              </w:rPr>
              <w:t>самостоятельная работа</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24"/>
              <w:jc w:val="center"/>
              <w:rPr>
                <w:rFonts w:ascii="Times New Roman" w:hAnsi="Times New Roman" w:cs="Times New Roman"/>
                <w:sz w:val="24"/>
                <w:szCs w:val="24"/>
              </w:rPr>
            </w:pPr>
            <w:r w:rsidRPr="00B964D3">
              <w:rPr>
                <w:rFonts w:ascii="Times New Roman" w:eastAsia="Times New Roman" w:hAnsi="Times New Roman" w:cs="Times New Roman"/>
                <w:sz w:val="24"/>
                <w:szCs w:val="24"/>
              </w:rPr>
              <w:t>24</w:t>
            </w:r>
          </w:p>
        </w:tc>
      </w:tr>
      <w:tr w:rsidR="003F6F31" w:rsidRPr="00B964D3" w:rsidTr="00F35847">
        <w:trPr>
          <w:trHeight w:val="509"/>
        </w:trPr>
        <w:tc>
          <w:tcPr>
            <w:tcW w:w="803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Промежуточная аттестация </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F35847" w:rsidP="00B964D3">
            <w:pPr>
              <w:spacing w:after="0" w:line="240" w:lineRule="auto"/>
              <w:jc w:val="center"/>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в форме </w:t>
            </w:r>
            <w:r w:rsidR="003F6F31" w:rsidRPr="00B964D3">
              <w:rPr>
                <w:rFonts w:ascii="Times New Roman" w:eastAsia="Times New Roman" w:hAnsi="Times New Roman" w:cs="Times New Roman"/>
                <w:sz w:val="24"/>
                <w:szCs w:val="24"/>
              </w:rPr>
              <w:t xml:space="preserve"> зачета</w:t>
            </w:r>
          </w:p>
        </w:tc>
      </w:tr>
    </w:tbl>
    <w:p w:rsidR="0095500C" w:rsidRPr="00B964D3" w:rsidRDefault="0095500C" w:rsidP="00B964D3">
      <w:pPr>
        <w:suppressAutoHyphens/>
        <w:spacing w:after="0" w:line="240" w:lineRule="auto"/>
        <w:rPr>
          <w:rFonts w:ascii="Times New Roman" w:hAnsi="Times New Roman" w:cs="Times New Roman"/>
          <w:b/>
          <w:i/>
          <w:sz w:val="24"/>
          <w:szCs w:val="24"/>
        </w:rPr>
      </w:pPr>
    </w:p>
    <w:p w:rsidR="003F6F31" w:rsidRPr="00B964D3" w:rsidRDefault="003F6F31" w:rsidP="00B964D3">
      <w:pPr>
        <w:spacing w:after="0" w:line="240" w:lineRule="auto"/>
        <w:rPr>
          <w:rFonts w:ascii="Times New Roman" w:hAnsi="Times New Roman" w:cs="Times New Roman"/>
          <w:sz w:val="24"/>
          <w:szCs w:val="24"/>
        </w:rPr>
        <w:sectPr w:rsidR="003F6F31" w:rsidRPr="00B964D3">
          <w:pgSz w:w="11900" w:h="16838"/>
          <w:pgMar w:top="1108" w:right="1440" w:bottom="1440" w:left="1420" w:header="0" w:footer="0" w:gutter="0"/>
          <w:cols w:space="720" w:equalWidth="0">
            <w:col w:w="9046"/>
          </w:cols>
        </w:sectPr>
      </w:pPr>
    </w:p>
    <w:p w:rsidR="003F6F31" w:rsidRPr="00B964D3" w:rsidRDefault="003F6F31" w:rsidP="00B964D3">
      <w:pPr>
        <w:spacing w:after="0" w:line="240" w:lineRule="auto"/>
        <w:rPr>
          <w:rFonts w:ascii="Times New Roman" w:hAnsi="Times New Roman" w:cs="Times New Roman"/>
          <w:sz w:val="24"/>
          <w:szCs w:val="24"/>
        </w:rPr>
      </w:pPr>
    </w:p>
    <w:p w:rsidR="003F6F31" w:rsidRPr="00B964D3" w:rsidRDefault="003F6F31" w:rsidP="00B964D3">
      <w:pPr>
        <w:spacing w:after="0" w:line="240" w:lineRule="auto"/>
        <w:ind w:left="-292" w:hanging="10"/>
        <w:rPr>
          <w:rFonts w:ascii="Times New Roman" w:hAnsi="Times New Roman" w:cs="Times New Roman"/>
          <w:sz w:val="24"/>
          <w:szCs w:val="24"/>
        </w:rPr>
      </w:pPr>
      <w:r w:rsidRPr="00B964D3">
        <w:rPr>
          <w:rFonts w:ascii="Times New Roman" w:eastAsia="Times New Roman" w:hAnsi="Times New Roman" w:cs="Times New Roman"/>
          <w:sz w:val="24"/>
          <w:szCs w:val="24"/>
        </w:rPr>
        <w:t>2.2. Тематический план и содержание учебной дисциплины</w:t>
      </w:r>
    </w:p>
    <w:tbl>
      <w:tblPr>
        <w:tblW w:w="15360" w:type="dxa"/>
        <w:tblInd w:w="-416" w:type="dxa"/>
        <w:tblCellMar>
          <w:top w:w="23" w:type="dxa"/>
          <w:left w:w="83" w:type="dxa"/>
          <w:right w:w="116" w:type="dxa"/>
        </w:tblCellMar>
        <w:tblLook w:val="04A0"/>
      </w:tblPr>
      <w:tblGrid>
        <w:gridCol w:w="2182"/>
        <w:gridCol w:w="10091"/>
        <w:gridCol w:w="965"/>
        <w:gridCol w:w="2122"/>
      </w:tblGrid>
      <w:tr w:rsidR="003F6F31" w:rsidRPr="00B964D3" w:rsidTr="00B964D3">
        <w:trPr>
          <w:trHeight w:val="2403"/>
        </w:trPr>
        <w:tc>
          <w:tcPr>
            <w:tcW w:w="2182"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Наименование</w:t>
            </w:r>
          </w:p>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разделов и тем</w:t>
            </w:r>
          </w:p>
        </w:tc>
        <w:tc>
          <w:tcPr>
            <w:tcW w:w="10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Содержание учебного материала и формы организации деятельности обучающихся</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0"/>
              <w:jc w:val="center"/>
              <w:rPr>
                <w:rFonts w:ascii="Times New Roman" w:hAnsi="Times New Roman" w:cs="Times New Roman"/>
                <w:sz w:val="24"/>
                <w:szCs w:val="24"/>
              </w:rPr>
            </w:pPr>
            <w:r w:rsidRPr="00B964D3">
              <w:rPr>
                <w:rFonts w:ascii="Times New Roman" w:eastAsia="Times New Roman" w:hAnsi="Times New Roman" w:cs="Times New Roman"/>
                <w:sz w:val="24"/>
                <w:szCs w:val="24"/>
              </w:rPr>
              <w:t>Объем</w:t>
            </w:r>
          </w:p>
          <w:p w:rsidR="003F6F31" w:rsidRPr="00B964D3" w:rsidRDefault="003F6F31" w:rsidP="00B964D3">
            <w:pPr>
              <w:spacing w:after="0" w:line="240" w:lineRule="auto"/>
              <w:ind w:left="10"/>
              <w:jc w:val="center"/>
              <w:rPr>
                <w:rFonts w:ascii="Times New Roman" w:hAnsi="Times New Roman" w:cs="Times New Roman"/>
                <w:sz w:val="24"/>
                <w:szCs w:val="24"/>
              </w:rPr>
            </w:pPr>
            <w:r w:rsidRPr="00B964D3">
              <w:rPr>
                <w:rFonts w:ascii="Times New Roman" w:eastAsia="Times New Roman" w:hAnsi="Times New Roman" w:cs="Times New Roman"/>
                <w:sz w:val="24"/>
                <w:szCs w:val="24"/>
              </w:rPr>
              <w:t>в</w:t>
            </w:r>
          </w:p>
          <w:p w:rsidR="003F6F31" w:rsidRPr="00B964D3" w:rsidRDefault="003F6F31" w:rsidP="00B964D3">
            <w:pPr>
              <w:spacing w:after="0" w:line="240" w:lineRule="auto"/>
              <w:ind w:left="10"/>
              <w:jc w:val="center"/>
              <w:rPr>
                <w:rFonts w:ascii="Times New Roman" w:hAnsi="Times New Roman" w:cs="Times New Roman"/>
                <w:sz w:val="24"/>
                <w:szCs w:val="24"/>
              </w:rPr>
            </w:pPr>
            <w:r w:rsidRPr="00B964D3">
              <w:rPr>
                <w:rFonts w:ascii="Times New Roman" w:eastAsia="Times New Roman" w:hAnsi="Times New Roman" w:cs="Times New Roman"/>
                <w:sz w:val="24"/>
                <w:szCs w:val="24"/>
              </w:rPr>
              <w:t>часах</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1" w:hanging="3"/>
              <w:rPr>
                <w:rFonts w:ascii="Times New Roman" w:hAnsi="Times New Roman" w:cs="Times New Roman"/>
                <w:sz w:val="24"/>
                <w:szCs w:val="24"/>
              </w:rPr>
            </w:pPr>
            <w:r w:rsidRPr="00B964D3">
              <w:rPr>
                <w:rFonts w:ascii="Times New Roman" w:eastAsia="Times New Roman" w:hAnsi="Times New Roman" w:cs="Times New Roman"/>
                <w:sz w:val="24"/>
                <w:szCs w:val="24"/>
              </w:rPr>
              <w:t>Коды компетенций, формированию</w:t>
            </w:r>
          </w:p>
          <w:p w:rsidR="003F6F31" w:rsidRPr="00B964D3" w:rsidRDefault="003F6F31" w:rsidP="00B964D3">
            <w:pPr>
              <w:spacing w:after="0" w:line="240" w:lineRule="auto"/>
              <w:ind w:left="7" w:firstLine="3"/>
              <w:rPr>
                <w:rFonts w:ascii="Times New Roman" w:hAnsi="Times New Roman" w:cs="Times New Roman"/>
                <w:sz w:val="24"/>
                <w:szCs w:val="24"/>
              </w:rPr>
            </w:pPr>
            <w:r w:rsidRPr="00B964D3">
              <w:rPr>
                <w:rFonts w:ascii="Times New Roman" w:eastAsia="Times New Roman" w:hAnsi="Times New Roman" w:cs="Times New Roman"/>
                <w:sz w:val="24"/>
                <w:szCs w:val="24"/>
              </w:rPr>
              <w:t>которых способствует элемент программы</w:t>
            </w:r>
          </w:p>
        </w:tc>
      </w:tr>
      <w:tr w:rsidR="003F6F31" w:rsidRPr="00B964D3" w:rsidTr="00B964D3">
        <w:trPr>
          <w:trHeight w:val="42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8"/>
              <w:jc w:val="center"/>
              <w:rPr>
                <w:rFonts w:ascii="Times New Roman" w:hAnsi="Times New Roman" w:cs="Times New Roman"/>
                <w:sz w:val="24"/>
                <w:szCs w:val="24"/>
              </w:rPr>
            </w:pPr>
            <w:r w:rsidRPr="00B964D3">
              <w:rPr>
                <w:rFonts w:ascii="Times New Roman" w:eastAsia="Times New Roman" w:hAnsi="Times New Roman" w:cs="Times New Roman"/>
                <w:sz w:val="24"/>
                <w:szCs w:val="24"/>
              </w:rPr>
              <w:t>1</w:t>
            </w: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20"/>
              <w:jc w:val="center"/>
              <w:rPr>
                <w:rFonts w:ascii="Times New Roman" w:hAnsi="Times New Roman" w:cs="Times New Roman"/>
                <w:sz w:val="24"/>
                <w:szCs w:val="24"/>
              </w:rPr>
            </w:pPr>
            <w:r w:rsidRPr="00B964D3">
              <w:rPr>
                <w:rFonts w:ascii="Times New Roman" w:eastAsia="Times New Roman" w:hAnsi="Times New Roman" w:cs="Times New Roman"/>
                <w:sz w:val="24"/>
                <w:szCs w:val="24"/>
              </w:rPr>
              <w:t>2</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29"/>
              <w:jc w:val="center"/>
              <w:rPr>
                <w:rFonts w:ascii="Times New Roman" w:hAnsi="Times New Roman" w:cs="Times New Roman"/>
                <w:sz w:val="24"/>
                <w:szCs w:val="24"/>
              </w:rPr>
            </w:pPr>
            <w:r w:rsidRPr="00B964D3">
              <w:rPr>
                <w:rFonts w:ascii="Times New Roman" w:eastAsia="Times New Roman" w:hAnsi="Times New Roman" w:cs="Times New Roman"/>
                <w:sz w:val="24"/>
                <w:szCs w:val="24"/>
              </w:rPr>
              <w:t>з</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6"/>
              <w:jc w:val="center"/>
              <w:rPr>
                <w:rFonts w:ascii="Times New Roman" w:hAnsi="Times New Roman" w:cs="Times New Roman"/>
                <w:sz w:val="24"/>
                <w:szCs w:val="24"/>
              </w:rPr>
            </w:pPr>
            <w:r w:rsidRPr="00B964D3">
              <w:rPr>
                <w:rFonts w:ascii="Times New Roman" w:eastAsia="Times New Roman" w:hAnsi="Times New Roman" w:cs="Times New Roman"/>
                <w:sz w:val="24"/>
                <w:szCs w:val="24"/>
              </w:rPr>
              <w:t>4</w:t>
            </w:r>
          </w:p>
        </w:tc>
      </w:tr>
      <w:tr w:rsidR="003F6F31" w:rsidRPr="00B964D3" w:rsidTr="00B964D3">
        <w:trPr>
          <w:trHeight w:val="422"/>
        </w:trPr>
        <w:tc>
          <w:tcPr>
            <w:tcW w:w="12273"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Раздел 1. Теоретические основы философии и история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6"/>
              <w:jc w:val="center"/>
              <w:rPr>
                <w:rFonts w:ascii="Times New Roman" w:hAnsi="Times New Roman" w:cs="Times New Roman"/>
                <w:sz w:val="24"/>
                <w:szCs w:val="24"/>
              </w:rPr>
            </w:pPr>
            <w:r w:rsidRPr="00B964D3">
              <w:rPr>
                <w:rFonts w:ascii="Times New Roman" w:eastAsia="Times New Roman" w:hAnsi="Times New Roman" w:cs="Times New Roman"/>
                <w:sz w:val="24"/>
                <w:szCs w:val="24"/>
              </w:rPr>
              <w:t>46</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Тема 1.1 Теоретические основы философии</w:t>
            </w: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3"/>
              <w:jc w:val="center"/>
              <w:rPr>
                <w:rFonts w:ascii="Times New Roman" w:hAnsi="Times New Roman" w:cs="Times New Roman"/>
                <w:sz w:val="24"/>
                <w:szCs w:val="24"/>
              </w:rPr>
            </w:pPr>
            <w:r w:rsidRPr="00B964D3">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B964D3" w:rsidRDefault="00AB31D7" w:rsidP="00B964D3">
            <w:pPr>
              <w:spacing w:after="0" w:line="240" w:lineRule="auto"/>
              <w:ind w:left="29"/>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ОК01-</w:t>
            </w:r>
            <w:r w:rsidR="00557B63" w:rsidRPr="00B964D3">
              <w:rPr>
                <w:rFonts w:ascii="Times New Roman" w:eastAsia="Times New Roman" w:hAnsi="Times New Roman" w:cs="Times New Roman"/>
                <w:sz w:val="24"/>
                <w:szCs w:val="24"/>
              </w:rPr>
              <w:t>ОК09</w:t>
            </w:r>
          </w:p>
          <w:p w:rsidR="00557B63" w:rsidRPr="00B964D3" w:rsidRDefault="00F87E97" w:rsidP="00B964D3">
            <w:pPr>
              <w:spacing w:after="0" w:line="240" w:lineRule="auto"/>
              <w:ind w:left="10"/>
              <w:rPr>
                <w:rFonts w:ascii="Times New Roman" w:hAnsi="Times New Roman" w:cs="Times New Roman"/>
                <w:sz w:val="24"/>
                <w:szCs w:val="24"/>
              </w:rPr>
            </w:pPr>
            <w:r w:rsidRPr="00B964D3">
              <w:rPr>
                <w:rFonts w:ascii="Times New Roman" w:eastAsia="Times New Roman" w:hAnsi="Times New Roman" w:cs="Times New Roman"/>
                <w:sz w:val="24"/>
                <w:szCs w:val="24"/>
              </w:rPr>
              <w:t>Л Р1, ЛР2, ЛР3, ЛР4, ЛР5, ЛР6, ЛР7, ЛР8, ЛР9, ЛР10, ЛР11, ЛР12, ЛР13, ЛР14, ЛР15</w:t>
            </w:r>
            <w:r w:rsidR="00C877E6" w:rsidRPr="00B964D3">
              <w:rPr>
                <w:rFonts w:ascii="Times New Roman" w:eastAsia="Times New Roman" w:hAnsi="Times New Roman" w:cs="Times New Roman"/>
                <w:sz w:val="24"/>
                <w:szCs w:val="24"/>
              </w:rPr>
              <w:t xml:space="preserve"> ЛР16, ЛР17, ЛР18, ЛР19, ЛР20, ЛР21, ЛР22, ЛР23, ЛР24</w:t>
            </w:r>
          </w:p>
        </w:tc>
      </w:tr>
      <w:tr w:rsidR="003F6F31" w:rsidRPr="00B964D3" w:rsidTr="00B964D3">
        <w:trPr>
          <w:trHeight w:val="422"/>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23"/>
              <w:rPr>
                <w:rFonts w:ascii="Times New Roman" w:hAnsi="Times New Roman" w:cs="Times New Roman"/>
                <w:sz w:val="24"/>
                <w:szCs w:val="24"/>
              </w:rPr>
            </w:pPr>
            <w:r w:rsidRPr="00B964D3">
              <w:rPr>
                <w:rFonts w:ascii="Times New Roman" w:eastAsia="Times New Roman" w:hAnsi="Times New Roman" w:cs="Times New Roman"/>
                <w:sz w:val="24"/>
                <w:szCs w:val="24"/>
              </w:rPr>
              <w:t>1. Философия и мировоззрение. Происхождение философии.</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rPr>
          <w:trHeight w:val="840"/>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hanging="3"/>
              <w:rPr>
                <w:rFonts w:ascii="Times New Roman" w:hAnsi="Times New Roman" w:cs="Times New Roman"/>
                <w:sz w:val="24"/>
                <w:szCs w:val="24"/>
              </w:rPr>
            </w:pPr>
            <w:r w:rsidRPr="00B964D3">
              <w:rPr>
                <w:rFonts w:ascii="Times New Roman" w:eastAsia="Times New Roman" w:hAnsi="Times New Roman" w:cs="Times New Roman"/>
                <w:sz w:val="24"/>
                <w:szCs w:val="24"/>
              </w:rPr>
              <w:t>2. Предмет и определение философии. Задачи, функции философии Основные вопросы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rPr>
          <w:trHeight w:val="422"/>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r w:rsidRPr="00B964D3">
              <w:rPr>
                <w:rFonts w:ascii="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rPr>
          <w:trHeight w:val="5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Философское решение вопроса о познании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right="267" w:firstLine="7"/>
              <w:jc w:val="both"/>
              <w:rPr>
                <w:rFonts w:ascii="Times New Roman" w:hAnsi="Times New Roman" w:cs="Times New Roman"/>
                <w:sz w:val="24"/>
                <w:szCs w:val="24"/>
              </w:rPr>
            </w:pPr>
            <w:r w:rsidRPr="00B964D3">
              <w:rPr>
                <w:rFonts w:ascii="Times New Roman" w:eastAsia="Times New Roman" w:hAnsi="Times New Roman" w:cs="Times New Roman"/>
                <w:sz w:val="24"/>
                <w:szCs w:val="24"/>
              </w:rPr>
              <w:t>Тема 1.2 Античная и средневековая философия</w:t>
            </w: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44"/>
              <w:jc w:val="center"/>
              <w:rPr>
                <w:rFonts w:ascii="Times New Roman" w:hAnsi="Times New Roman" w:cs="Times New Roman"/>
                <w:sz w:val="24"/>
                <w:szCs w:val="24"/>
              </w:rPr>
            </w:pPr>
            <w:r w:rsidRPr="00B964D3">
              <w:rPr>
                <w:rFonts w:ascii="Times New Roman" w:eastAsia="Times New Roman" w:hAnsi="Times New Roman" w:cs="Times New Roman"/>
                <w:sz w:val="24"/>
                <w:szCs w:val="24"/>
              </w:rPr>
              <w:t>12</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AB31D7" w:rsidRPr="00B964D3" w:rsidRDefault="00557B63" w:rsidP="00B964D3">
            <w:pPr>
              <w:spacing w:after="0" w:line="240" w:lineRule="auto"/>
              <w:ind w:left="29"/>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ОК</w:t>
            </w:r>
            <w:r w:rsidR="00AB31D7" w:rsidRPr="00B964D3">
              <w:rPr>
                <w:rFonts w:ascii="Times New Roman" w:eastAsia="Times New Roman" w:hAnsi="Times New Roman" w:cs="Times New Roman"/>
                <w:sz w:val="24"/>
                <w:szCs w:val="24"/>
              </w:rPr>
              <w:t>01-ОК9</w:t>
            </w:r>
          </w:p>
          <w:p w:rsidR="003F6F31" w:rsidRPr="00B964D3" w:rsidRDefault="00F87E97" w:rsidP="00B964D3">
            <w:pPr>
              <w:spacing w:after="0" w:line="240" w:lineRule="auto"/>
              <w:ind w:left="29"/>
              <w:rPr>
                <w:rFonts w:ascii="Times New Roman" w:hAnsi="Times New Roman" w:cs="Times New Roman"/>
                <w:sz w:val="24"/>
                <w:szCs w:val="24"/>
              </w:rPr>
            </w:pPr>
            <w:r w:rsidRPr="00B964D3">
              <w:rPr>
                <w:rFonts w:ascii="Times New Roman" w:eastAsia="Times New Roman" w:hAnsi="Times New Roman" w:cs="Times New Roman"/>
                <w:sz w:val="24"/>
                <w:szCs w:val="24"/>
              </w:rPr>
              <w:t>Л Р1, ЛР2, ЛР3, ЛР4, ЛР5, ЛР6, ЛР7, ЛР8, ЛР9, ЛР10, ЛР11, ЛР12, ЛР13, ЛР14, ЛР15</w:t>
            </w:r>
            <w:r w:rsidR="00C877E6" w:rsidRPr="00B964D3">
              <w:rPr>
                <w:rFonts w:ascii="Times New Roman" w:eastAsia="Times New Roman" w:hAnsi="Times New Roman" w:cs="Times New Roman"/>
                <w:sz w:val="24"/>
                <w:szCs w:val="24"/>
              </w:rPr>
              <w:t xml:space="preserve"> ЛР16, ЛР17, ЛР18, ЛР19, ЛР20, </w:t>
            </w:r>
            <w:r w:rsidR="00C877E6" w:rsidRPr="00B964D3">
              <w:rPr>
                <w:rFonts w:ascii="Times New Roman" w:eastAsia="Times New Roman" w:hAnsi="Times New Roman" w:cs="Times New Roman"/>
                <w:sz w:val="24"/>
                <w:szCs w:val="24"/>
              </w:rPr>
              <w:lastRenderedPageBreak/>
              <w:t>ЛР21, ЛР22, ЛР23, ЛР24</w:t>
            </w:r>
          </w:p>
        </w:tc>
      </w:tr>
      <w:tr w:rsidR="003F6F31" w:rsidRPr="00B964D3" w:rsidTr="00B964D3">
        <w:trPr>
          <w:trHeight w:val="840"/>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23"/>
              <w:rPr>
                <w:rFonts w:ascii="Times New Roman" w:hAnsi="Times New Roman" w:cs="Times New Roman"/>
                <w:sz w:val="24"/>
                <w:szCs w:val="24"/>
              </w:rPr>
            </w:pPr>
            <w:r w:rsidRPr="00B964D3">
              <w:rPr>
                <w:rFonts w:ascii="Times New Roman" w:eastAsia="Times New Roman" w:hAnsi="Times New Roman" w:cs="Times New Roman"/>
                <w:sz w:val="24"/>
                <w:szCs w:val="24"/>
              </w:rPr>
              <w:t>1. Античная философия: досократовский и сократовский период. Сократ. Платон. Аристотель.</w:t>
            </w:r>
          </w:p>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Философские школы античной философии.</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rPr>
          <w:trHeight w:val="461"/>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rPr>
                <w:rFonts w:ascii="Times New Roman" w:hAnsi="Times New Roman" w:cs="Times New Roman"/>
                <w:sz w:val="24"/>
                <w:szCs w:val="24"/>
              </w:rPr>
            </w:pPr>
            <w:r w:rsidRPr="00B964D3">
              <w:rPr>
                <w:rFonts w:ascii="Times New Roman" w:eastAsia="Times New Roman" w:hAnsi="Times New Roman" w:cs="Times New Roman"/>
                <w:sz w:val="24"/>
                <w:szCs w:val="24"/>
              </w:rPr>
              <w:t>2. Восточная философия-философия древнего Китая.</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rPr>
          <w:trHeight w:val="46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3. Восточная философия-философия древней Индии.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66"/>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4. Средневековая философия: патристика и схоластика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2"/>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r w:rsidRPr="00B964D3">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566"/>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rPr>
                <w:rFonts w:ascii="Times New Roman" w:hAnsi="Times New Roman" w:cs="Times New Roman"/>
                <w:sz w:val="24"/>
                <w:szCs w:val="24"/>
              </w:rPr>
            </w:pPr>
            <w:r w:rsidRPr="00B964D3">
              <w:rPr>
                <w:rFonts w:ascii="Times New Roman" w:eastAsia="Times New Roman" w:hAnsi="Times New Roman" w:cs="Times New Roman"/>
                <w:sz w:val="24"/>
                <w:szCs w:val="24"/>
              </w:rPr>
              <w:t>Восточная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835"/>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Самостоятельная работа обучающихся</w:t>
            </w:r>
          </w:p>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Философия Сократа. Софисты.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r w:rsidRPr="00B964D3">
              <w:rPr>
                <w:rFonts w:ascii="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rPr>
                <w:rFonts w:ascii="Times New Roman" w:hAnsi="Times New Roman" w:cs="Times New Roman"/>
                <w:sz w:val="24"/>
                <w:szCs w:val="24"/>
              </w:rPr>
            </w:pPr>
            <w:r w:rsidRPr="00B964D3">
              <w:rPr>
                <w:rFonts w:ascii="Times New Roman" w:eastAsia="Times New Roman" w:hAnsi="Times New Roman" w:cs="Times New Roman"/>
                <w:sz w:val="24"/>
                <w:szCs w:val="24"/>
              </w:rPr>
              <w:t>Тема 1.3</w:t>
            </w:r>
          </w:p>
          <w:p w:rsidR="003F6F31" w:rsidRPr="00B964D3" w:rsidRDefault="003F6F31" w:rsidP="00B964D3">
            <w:pPr>
              <w:spacing w:after="0" w:line="240" w:lineRule="auto"/>
              <w:ind w:left="5"/>
              <w:rPr>
                <w:rFonts w:ascii="Times New Roman" w:hAnsi="Times New Roman" w:cs="Times New Roman"/>
                <w:sz w:val="24"/>
                <w:szCs w:val="24"/>
              </w:rPr>
            </w:pPr>
            <w:r w:rsidRPr="00B964D3">
              <w:rPr>
                <w:rFonts w:ascii="Times New Roman" w:eastAsia="Times New Roman" w:hAnsi="Times New Roman" w:cs="Times New Roman"/>
                <w:sz w:val="24"/>
                <w:szCs w:val="24"/>
              </w:rPr>
              <w:t>Философия</w:t>
            </w:r>
          </w:p>
          <w:p w:rsidR="003F6F31" w:rsidRPr="00B964D3" w:rsidRDefault="003F6F31" w:rsidP="00B964D3">
            <w:pPr>
              <w:spacing w:after="0" w:line="240" w:lineRule="auto"/>
              <w:ind w:left="1"/>
              <w:rPr>
                <w:rFonts w:ascii="Times New Roman" w:hAnsi="Times New Roman" w:cs="Times New Roman"/>
                <w:sz w:val="24"/>
                <w:szCs w:val="24"/>
              </w:rPr>
            </w:pPr>
            <w:r w:rsidRPr="00B964D3">
              <w:rPr>
                <w:rFonts w:ascii="Times New Roman" w:eastAsia="Times New Roman" w:hAnsi="Times New Roman" w:cs="Times New Roman"/>
                <w:sz w:val="24"/>
                <w:szCs w:val="24"/>
              </w:rPr>
              <w:t>Возрождения и</w:t>
            </w:r>
          </w:p>
          <w:p w:rsidR="003F6F31" w:rsidRPr="00B964D3" w:rsidRDefault="003F6F31" w:rsidP="00B964D3">
            <w:pPr>
              <w:spacing w:after="0" w:line="240" w:lineRule="auto"/>
              <w:ind w:left="1"/>
              <w:rPr>
                <w:rFonts w:ascii="Times New Roman" w:hAnsi="Times New Roman" w:cs="Times New Roman"/>
                <w:sz w:val="24"/>
                <w:szCs w:val="24"/>
              </w:rPr>
            </w:pPr>
            <w:r w:rsidRPr="00B964D3">
              <w:rPr>
                <w:rFonts w:ascii="Times New Roman" w:eastAsia="Times New Roman" w:hAnsi="Times New Roman" w:cs="Times New Roman"/>
                <w:sz w:val="24"/>
                <w:szCs w:val="24"/>
              </w:rPr>
              <w:t>Нового времени</w:t>
            </w: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jc w:val="center"/>
              <w:rPr>
                <w:rFonts w:ascii="Times New Roman" w:hAnsi="Times New Roman" w:cs="Times New Roman"/>
                <w:sz w:val="24"/>
                <w:szCs w:val="24"/>
              </w:rPr>
            </w:pPr>
            <w:r w:rsidRPr="00B964D3">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B964D3" w:rsidRDefault="00557B63" w:rsidP="00B964D3">
            <w:pPr>
              <w:spacing w:after="0" w:line="240" w:lineRule="auto"/>
              <w:ind w:left="29"/>
              <w:rPr>
                <w:rFonts w:ascii="Times New Roman" w:hAnsi="Times New Roman" w:cs="Times New Roman"/>
                <w:sz w:val="24"/>
                <w:szCs w:val="24"/>
              </w:rPr>
            </w:pPr>
            <w:r w:rsidRPr="00B964D3">
              <w:rPr>
                <w:rFonts w:ascii="Times New Roman" w:eastAsia="Times New Roman" w:hAnsi="Times New Roman" w:cs="Times New Roman"/>
                <w:sz w:val="24"/>
                <w:szCs w:val="24"/>
              </w:rPr>
              <w:t>ОК</w:t>
            </w:r>
            <w:r w:rsidR="00AB31D7" w:rsidRPr="00B964D3">
              <w:rPr>
                <w:rFonts w:ascii="Times New Roman" w:eastAsia="Times New Roman" w:hAnsi="Times New Roman" w:cs="Times New Roman"/>
                <w:sz w:val="24"/>
                <w:szCs w:val="24"/>
              </w:rPr>
              <w:t>01-</w:t>
            </w:r>
            <w:r w:rsidRPr="00B964D3">
              <w:rPr>
                <w:rFonts w:ascii="Times New Roman" w:eastAsia="Times New Roman" w:hAnsi="Times New Roman" w:cs="Times New Roman"/>
                <w:sz w:val="24"/>
                <w:szCs w:val="24"/>
              </w:rPr>
              <w:t>ОК09</w:t>
            </w:r>
          </w:p>
          <w:p w:rsidR="003F6F31" w:rsidRPr="00B964D3" w:rsidRDefault="00F87E97"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Л Р1, ЛР2, ЛР3, ЛР4, ЛР5, ЛР6, ЛР7, ЛР8, ЛР9, ЛР10, ЛР11, ЛР12, ЛР13, ЛР14, ЛР15</w:t>
            </w:r>
            <w:r w:rsidR="00C877E6" w:rsidRPr="00B964D3">
              <w:rPr>
                <w:rFonts w:ascii="Times New Roman" w:eastAsia="Times New Roman" w:hAnsi="Times New Roman" w:cs="Times New Roman"/>
                <w:sz w:val="24"/>
                <w:szCs w:val="24"/>
              </w:rPr>
              <w:t xml:space="preserve"> ЛР16, ЛР17, ЛР18, ЛР19, ЛР20, ЛР21, ЛР22, ЛР23, ЛР24</w:t>
            </w:r>
          </w:p>
        </w:tc>
      </w:tr>
      <w:tr w:rsidR="003F6F31" w:rsidRPr="00B964D3" w:rsidTr="00B964D3">
        <w:tblPrEx>
          <w:tblCellMar>
            <w:top w:w="29" w:type="dxa"/>
            <w:left w:w="84" w:type="dxa"/>
            <w:right w:w="88" w:type="dxa"/>
          </w:tblCellMar>
        </w:tblPrEx>
        <w:trPr>
          <w:trHeight w:val="835"/>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7" w:right="68" w:firstLine="14"/>
              <w:rPr>
                <w:rFonts w:ascii="Times New Roman" w:hAnsi="Times New Roman" w:cs="Times New Roman"/>
                <w:sz w:val="24"/>
                <w:szCs w:val="24"/>
              </w:rPr>
            </w:pPr>
            <w:r w:rsidRPr="00B964D3">
              <w:rPr>
                <w:rFonts w:ascii="Times New Roman" w:eastAsia="Times New Roman" w:hAnsi="Times New Roman" w:cs="Times New Roman"/>
                <w:sz w:val="24"/>
                <w:szCs w:val="24"/>
              </w:rPr>
              <w:t>1. Гуманизм и антропоцентризм эпохи Возрождения. Особенности философии Нового времени: рационализм и эмпиризм в теории познания.</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7"/>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2. Немецкая классическая философия.</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2"/>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3. 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2"/>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r w:rsidRPr="00B964D3">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523"/>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r w:rsidRPr="00B964D3">
              <w:rPr>
                <w:rFonts w:ascii="Times New Roman" w:eastAsia="Times New Roman" w:hAnsi="Times New Roman" w:cs="Times New Roman"/>
                <w:sz w:val="24"/>
                <w:szCs w:val="24"/>
              </w:rPr>
              <w:t>Немецкая классическая философия.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2"/>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0"/>
              <w:jc w:val="center"/>
              <w:rPr>
                <w:rFonts w:ascii="Times New Roman" w:hAnsi="Times New Roman" w:cs="Times New Roman"/>
                <w:sz w:val="24"/>
                <w:szCs w:val="24"/>
              </w:rPr>
            </w:pPr>
            <w:r w:rsidRPr="00B964D3">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533"/>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Философия позитивизма и эволюционизма.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7"/>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rPr>
                <w:rFonts w:ascii="Times New Roman" w:hAnsi="Times New Roman" w:cs="Times New Roman"/>
                <w:sz w:val="24"/>
                <w:szCs w:val="24"/>
              </w:rPr>
            </w:pPr>
            <w:r w:rsidRPr="00B964D3">
              <w:rPr>
                <w:rFonts w:ascii="Times New Roman" w:eastAsia="Times New Roman" w:hAnsi="Times New Roman" w:cs="Times New Roman"/>
                <w:sz w:val="24"/>
                <w:szCs w:val="24"/>
              </w:rPr>
              <w:t>Тема 1.4 Современная философия</w:t>
            </w: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jc w:val="center"/>
              <w:rPr>
                <w:rFonts w:ascii="Times New Roman" w:hAnsi="Times New Roman" w:cs="Times New Roman"/>
                <w:sz w:val="24"/>
                <w:szCs w:val="24"/>
              </w:rPr>
            </w:pPr>
            <w:r w:rsidRPr="00B964D3">
              <w:rPr>
                <w:rFonts w:ascii="Times New Roman" w:eastAsia="Times New Roman" w:hAnsi="Times New Roman" w:cs="Times New Roman"/>
                <w:sz w:val="24"/>
                <w:szCs w:val="24"/>
              </w:rPr>
              <w:t>8</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B964D3" w:rsidRDefault="00557B63" w:rsidP="00B964D3">
            <w:pPr>
              <w:spacing w:after="0" w:line="240" w:lineRule="auto"/>
              <w:ind w:left="29"/>
              <w:rPr>
                <w:rFonts w:ascii="Times New Roman" w:hAnsi="Times New Roman" w:cs="Times New Roman"/>
                <w:sz w:val="24"/>
                <w:szCs w:val="24"/>
              </w:rPr>
            </w:pPr>
            <w:r w:rsidRPr="00B964D3">
              <w:rPr>
                <w:rFonts w:ascii="Times New Roman" w:eastAsia="Times New Roman" w:hAnsi="Times New Roman" w:cs="Times New Roman"/>
                <w:sz w:val="24"/>
                <w:szCs w:val="24"/>
              </w:rPr>
              <w:t>ОК</w:t>
            </w:r>
            <w:r w:rsidR="00AB31D7" w:rsidRPr="00B964D3">
              <w:rPr>
                <w:rFonts w:ascii="Times New Roman" w:eastAsia="Times New Roman" w:hAnsi="Times New Roman" w:cs="Times New Roman"/>
                <w:sz w:val="24"/>
                <w:szCs w:val="24"/>
              </w:rPr>
              <w:t>01-</w:t>
            </w:r>
            <w:r w:rsidRPr="00B964D3">
              <w:rPr>
                <w:rFonts w:ascii="Times New Roman" w:eastAsia="Times New Roman" w:hAnsi="Times New Roman" w:cs="Times New Roman"/>
                <w:sz w:val="24"/>
                <w:szCs w:val="24"/>
              </w:rPr>
              <w:t>ОК09</w:t>
            </w:r>
          </w:p>
          <w:p w:rsidR="003F6F31" w:rsidRPr="00B964D3" w:rsidRDefault="00F87E97"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Л Р1, ЛР2, ЛР3, ЛР4, ЛР5, ЛР6, ЛР7, ЛР8, ЛР9, ЛР10, ЛР11, ЛР12, ЛР13, ЛР14, ЛР15</w:t>
            </w:r>
            <w:r w:rsidR="00C877E6" w:rsidRPr="00B964D3">
              <w:rPr>
                <w:rFonts w:ascii="Times New Roman" w:eastAsia="Times New Roman" w:hAnsi="Times New Roman" w:cs="Times New Roman"/>
                <w:sz w:val="24"/>
                <w:szCs w:val="24"/>
              </w:rPr>
              <w:t xml:space="preserve"> </w:t>
            </w:r>
            <w:r w:rsidR="00C877E6" w:rsidRPr="00B964D3">
              <w:rPr>
                <w:rFonts w:ascii="Times New Roman" w:eastAsia="Times New Roman" w:hAnsi="Times New Roman" w:cs="Times New Roman"/>
                <w:sz w:val="24"/>
                <w:szCs w:val="24"/>
              </w:rPr>
              <w:lastRenderedPageBreak/>
              <w:t>ЛР16, ЛР17, ЛР18, ЛР19, ЛР20, ЛР21, ЛР22, ЛР23, ЛР24</w:t>
            </w:r>
          </w:p>
        </w:tc>
      </w:tr>
      <w:tr w:rsidR="003F6F31" w:rsidRPr="00B964D3" w:rsidTr="00B964D3">
        <w:tblPrEx>
          <w:tblCellMar>
            <w:top w:w="29" w:type="dxa"/>
            <w:left w:w="84" w:type="dxa"/>
            <w:right w:w="88" w:type="dxa"/>
          </w:tblCellMar>
        </w:tblPrEx>
        <w:trPr>
          <w:trHeight w:val="835"/>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22"/>
              <w:rPr>
                <w:rFonts w:ascii="Times New Roman" w:hAnsi="Times New Roman" w:cs="Times New Roman"/>
                <w:sz w:val="24"/>
                <w:szCs w:val="24"/>
              </w:rPr>
            </w:pPr>
            <w:r w:rsidRPr="00B964D3">
              <w:rPr>
                <w:rFonts w:ascii="Times New Roman" w:eastAsia="Times New Roman" w:hAnsi="Times New Roman" w:cs="Times New Roman"/>
                <w:sz w:val="24"/>
                <w:szCs w:val="24"/>
              </w:rPr>
              <w:t>1. Основные направления философии ХХ века: неопозитивизм прагматизм и экзистенциализм.</w:t>
            </w:r>
          </w:p>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Философия бессознательного.</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7"/>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2. Особенности русской философии. Русская идея.</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2"/>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В том числе практических занятий</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jc w:val="center"/>
              <w:rPr>
                <w:rFonts w:ascii="Times New Roman" w:hAnsi="Times New Roman" w:cs="Times New Roman"/>
                <w:sz w:val="24"/>
                <w:szCs w:val="24"/>
              </w:rPr>
            </w:pPr>
            <w:r w:rsidRPr="00B964D3">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533"/>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rPr>
                <w:rFonts w:ascii="Times New Roman" w:hAnsi="Times New Roman" w:cs="Times New Roman"/>
                <w:sz w:val="24"/>
                <w:szCs w:val="24"/>
              </w:rPr>
            </w:pPr>
            <w:r w:rsidRPr="00B964D3">
              <w:rPr>
                <w:rFonts w:ascii="Times New Roman" w:eastAsia="Times New Roman" w:hAnsi="Times New Roman" w:cs="Times New Roman"/>
                <w:sz w:val="24"/>
                <w:szCs w:val="24"/>
              </w:rPr>
              <w:t>История российской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29" w:type="dxa"/>
            <w:left w:w="84" w:type="dxa"/>
            <w:right w:w="88" w:type="dxa"/>
          </w:tblCellMar>
        </w:tblPrEx>
        <w:trPr>
          <w:trHeight w:val="427"/>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Самостоятельная работа обучающихся</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0"/>
              <w:jc w:val="center"/>
              <w:rPr>
                <w:rFonts w:ascii="Times New Roman" w:hAnsi="Times New Roman" w:cs="Times New Roman"/>
                <w:sz w:val="24"/>
                <w:szCs w:val="24"/>
              </w:rPr>
            </w:pPr>
            <w:r w:rsidRPr="00B964D3">
              <w:rPr>
                <w:rFonts w:ascii="Times New Roman" w:eastAsia="Times New Roman" w:hAnsi="Times New Roman" w:cs="Times New Roman"/>
                <w:sz w:val="24"/>
                <w:szCs w:val="24"/>
              </w:rPr>
              <w:t>4</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524"/>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1"/>
              <w:rPr>
                <w:rFonts w:ascii="Times New Roman" w:hAnsi="Times New Roman" w:cs="Times New Roman"/>
                <w:sz w:val="24"/>
                <w:szCs w:val="24"/>
              </w:rPr>
            </w:pPr>
            <w:r w:rsidRPr="00B964D3">
              <w:rPr>
                <w:rFonts w:ascii="Times New Roman" w:eastAsia="Times New Roman" w:hAnsi="Times New Roman" w:cs="Times New Roman"/>
                <w:sz w:val="24"/>
                <w:szCs w:val="24"/>
              </w:rPr>
              <w:t>Человек и общество у философов России.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427"/>
        </w:trPr>
        <w:tc>
          <w:tcPr>
            <w:tcW w:w="12273"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Раздел 2. Методология и структура философии. Философские проблемы</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1"/>
              <w:jc w:val="center"/>
              <w:rPr>
                <w:rFonts w:ascii="Times New Roman" w:hAnsi="Times New Roman" w:cs="Times New Roman"/>
                <w:sz w:val="24"/>
                <w:szCs w:val="24"/>
              </w:rPr>
            </w:pPr>
            <w:r w:rsidRPr="00B964D3">
              <w:rPr>
                <w:rFonts w:ascii="Times New Roman" w:eastAsia="Times New Roman" w:hAnsi="Times New Roman" w:cs="Times New Roman"/>
                <w:sz w:val="24"/>
                <w:szCs w:val="24"/>
              </w:rPr>
              <w:t>22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ight="225" w:firstLine="3"/>
              <w:jc w:val="both"/>
              <w:rPr>
                <w:rFonts w:ascii="Times New Roman" w:hAnsi="Times New Roman" w:cs="Times New Roman"/>
                <w:sz w:val="24"/>
                <w:szCs w:val="24"/>
              </w:rPr>
            </w:pPr>
            <w:r w:rsidRPr="00B964D3">
              <w:rPr>
                <w:rFonts w:ascii="Times New Roman" w:eastAsia="Times New Roman" w:hAnsi="Times New Roman" w:cs="Times New Roman"/>
                <w:sz w:val="24"/>
                <w:szCs w:val="24"/>
              </w:rPr>
              <w:t>Тема 2.1 Методология и структура философии</w:t>
            </w: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1"/>
              <w:jc w:val="center"/>
              <w:rPr>
                <w:rFonts w:ascii="Times New Roman" w:hAnsi="Times New Roman" w:cs="Times New Roman"/>
                <w:sz w:val="24"/>
                <w:szCs w:val="24"/>
              </w:rPr>
            </w:pPr>
            <w:r w:rsidRPr="00B964D3">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B964D3" w:rsidRDefault="00557B63" w:rsidP="00B964D3">
            <w:pPr>
              <w:spacing w:after="0" w:line="240" w:lineRule="auto"/>
              <w:ind w:left="29"/>
              <w:rPr>
                <w:rFonts w:ascii="Times New Roman" w:hAnsi="Times New Roman" w:cs="Times New Roman"/>
                <w:sz w:val="24"/>
                <w:szCs w:val="24"/>
              </w:rPr>
            </w:pPr>
            <w:r w:rsidRPr="00B964D3">
              <w:rPr>
                <w:rFonts w:ascii="Times New Roman" w:eastAsia="Times New Roman" w:hAnsi="Times New Roman" w:cs="Times New Roman"/>
                <w:sz w:val="24"/>
                <w:szCs w:val="24"/>
              </w:rPr>
              <w:t>ОК</w:t>
            </w:r>
            <w:r w:rsidR="00AB31D7" w:rsidRPr="00B964D3">
              <w:rPr>
                <w:rFonts w:ascii="Times New Roman" w:eastAsia="Times New Roman" w:hAnsi="Times New Roman" w:cs="Times New Roman"/>
                <w:sz w:val="24"/>
                <w:szCs w:val="24"/>
              </w:rPr>
              <w:t>01-</w:t>
            </w:r>
            <w:r w:rsidRPr="00B964D3">
              <w:rPr>
                <w:rFonts w:ascii="Times New Roman" w:eastAsia="Times New Roman" w:hAnsi="Times New Roman" w:cs="Times New Roman"/>
                <w:sz w:val="24"/>
                <w:szCs w:val="24"/>
              </w:rPr>
              <w:t xml:space="preserve"> ОК09</w:t>
            </w:r>
          </w:p>
          <w:p w:rsidR="003F6F31" w:rsidRPr="00B964D3" w:rsidRDefault="00F87E97" w:rsidP="00B964D3">
            <w:pPr>
              <w:spacing w:after="0" w:line="240" w:lineRule="auto"/>
              <w:ind w:left="10"/>
              <w:rPr>
                <w:rFonts w:ascii="Times New Roman" w:hAnsi="Times New Roman" w:cs="Times New Roman"/>
                <w:sz w:val="24"/>
                <w:szCs w:val="24"/>
              </w:rPr>
            </w:pPr>
            <w:r w:rsidRPr="00B964D3">
              <w:rPr>
                <w:rFonts w:ascii="Times New Roman" w:eastAsia="Times New Roman" w:hAnsi="Times New Roman" w:cs="Times New Roman"/>
                <w:sz w:val="24"/>
                <w:szCs w:val="24"/>
              </w:rPr>
              <w:t>Л Р1, ЛР2, ЛР3, ЛР4, ЛР5, ЛР6, ЛР7, ЛР8, ЛР9, ЛР10, ЛР11, ЛР12, ЛР13, ЛР14, ЛР15</w:t>
            </w:r>
            <w:r w:rsidR="00C877E6" w:rsidRPr="00B964D3">
              <w:rPr>
                <w:rFonts w:ascii="Times New Roman" w:eastAsia="Times New Roman" w:hAnsi="Times New Roman" w:cs="Times New Roman"/>
                <w:sz w:val="24"/>
                <w:szCs w:val="24"/>
              </w:rPr>
              <w:t xml:space="preserve"> ЛР16, ЛР17, ЛР18, ЛР19, ЛР20, ЛР21, ЛР22, ЛР23, ЛР24</w:t>
            </w:r>
          </w:p>
        </w:tc>
      </w:tr>
      <w:tr w:rsidR="003F6F31" w:rsidRPr="00B964D3" w:rsidTr="00B964D3">
        <w:tblPrEx>
          <w:tblCellMar>
            <w:top w:w="43" w:type="dxa"/>
            <w:right w:w="114" w:type="dxa"/>
          </w:tblCellMar>
        </w:tblPrEx>
        <w:trPr>
          <w:trHeight w:val="840"/>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firstLine="18"/>
              <w:jc w:val="both"/>
              <w:rPr>
                <w:rFonts w:ascii="Times New Roman" w:hAnsi="Times New Roman" w:cs="Times New Roman"/>
                <w:sz w:val="24"/>
                <w:szCs w:val="24"/>
              </w:rPr>
            </w:pPr>
            <w:r w:rsidRPr="00B964D3">
              <w:rPr>
                <w:rFonts w:ascii="Times New Roman" w:eastAsia="Times New Roman" w:hAnsi="Times New Roman" w:cs="Times New Roman"/>
                <w:sz w:val="24"/>
                <w:szCs w:val="24"/>
              </w:rPr>
              <w:t>1. Периодизация философии и основные картины мира— философская (античность), религиозная (Средневековье), научная (Новое время, ХХ век)... Методы философии.</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422"/>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rPr>
                <w:rFonts w:ascii="Times New Roman" w:hAnsi="Times New Roman" w:cs="Times New Roman"/>
                <w:sz w:val="24"/>
                <w:szCs w:val="24"/>
              </w:rPr>
            </w:pPr>
            <w:r w:rsidRPr="00B964D3">
              <w:rPr>
                <w:rFonts w:ascii="Times New Roman" w:eastAsia="Times New Roman" w:hAnsi="Times New Roman" w:cs="Times New Roman"/>
                <w:sz w:val="24"/>
                <w:szCs w:val="24"/>
              </w:rPr>
              <w:t>2. Строение философии и ее основные разделы.</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Тема 2.2</w:t>
            </w:r>
          </w:p>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Онтологические и гносеологические философские проблемы</w:t>
            </w: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1"/>
              <w:jc w:val="center"/>
              <w:rPr>
                <w:rFonts w:ascii="Times New Roman" w:hAnsi="Times New Roman" w:cs="Times New Roman"/>
                <w:sz w:val="24"/>
                <w:szCs w:val="24"/>
              </w:rPr>
            </w:pPr>
            <w:r w:rsidRPr="00B964D3">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B964D3" w:rsidRDefault="00557B63" w:rsidP="00B964D3">
            <w:pPr>
              <w:spacing w:after="0" w:line="240" w:lineRule="auto"/>
              <w:ind w:left="29"/>
              <w:rPr>
                <w:rFonts w:ascii="Times New Roman" w:hAnsi="Times New Roman" w:cs="Times New Roman"/>
                <w:sz w:val="24"/>
                <w:szCs w:val="24"/>
              </w:rPr>
            </w:pPr>
            <w:r w:rsidRPr="00B964D3">
              <w:rPr>
                <w:rFonts w:ascii="Times New Roman" w:eastAsia="Times New Roman" w:hAnsi="Times New Roman" w:cs="Times New Roman"/>
                <w:sz w:val="24"/>
                <w:szCs w:val="24"/>
              </w:rPr>
              <w:t>ОК</w:t>
            </w:r>
            <w:r w:rsidR="00AB31D7" w:rsidRPr="00B964D3">
              <w:rPr>
                <w:rFonts w:ascii="Times New Roman" w:eastAsia="Times New Roman" w:hAnsi="Times New Roman" w:cs="Times New Roman"/>
                <w:sz w:val="24"/>
                <w:szCs w:val="24"/>
              </w:rPr>
              <w:t>01-</w:t>
            </w:r>
            <w:r w:rsidRPr="00B964D3">
              <w:rPr>
                <w:rFonts w:ascii="Times New Roman" w:eastAsia="Times New Roman" w:hAnsi="Times New Roman" w:cs="Times New Roman"/>
                <w:sz w:val="24"/>
                <w:szCs w:val="24"/>
              </w:rPr>
              <w:t>ОК09</w:t>
            </w:r>
          </w:p>
          <w:p w:rsidR="003F6F31" w:rsidRPr="00B964D3" w:rsidRDefault="00F87E97" w:rsidP="00B964D3">
            <w:pPr>
              <w:spacing w:after="0" w:line="240" w:lineRule="auto"/>
              <w:ind w:left="10"/>
              <w:rPr>
                <w:rFonts w:ascii="Times New Roman" w:hAnsi="Times New Roman" w:cs="Times New Roman"/>
                <w:sz w:val="24"/>
                <w:szCs w:val="24"/>
              </w:rPr>
            </w:pPr>
            <w:r w:rsidRPr="00B964D3">
              <w:rPr>
                <w:rFonts w:ascii="Times New Roman" w:eastAsia="Times New Roman" w:hAnsi="Times New Roman" w:cs="Times New Roman"/>
                <w:sz w:val="24"/>
                <w:szCs w:val="24"/>
              </w:rPr>
              <w:t>Л Р1, ЛР2, ЛР3, ЛР4, ЛР5, ЛР6, ЛР7, ЛР8, ЛР9, ЛР10, ЛР11, ЛР12, ЛР13, ЛР14, ЛР15</w:t>
            </w:r>
            <w:r w:rsidR="00C877E6" w:rsidRPr="00B964D3">
              <w:rPr>
                <w:rFonts w:ascii="Times New Roman" w:eastAsia="Times New Roman" w:hAnsi="Times New Roman" w:cs="Times New Roman"/>
                <w:sz w:val="24"/>
                <w:szCs w:val="24"/>
              </w:rPr>
              <w:t xml:space="preserve"> ЛР16, ЛР17, ЛР18, ЛР19, ЛР20, ЛР21, ЛР22, ЛР23, ЛР24</w:t>
            </w:r>
          </w:p>
        </w:tc>
      </w:tr>
      <w:tr w:rsidR="003F6F31" w:rsidRPr="00B964D3" w:rsidTr="00B964D3">
        <w:tblPrEx>
          <w:tblCellMar>
            <w:top w:w="43" w:type="dxa"/>
            <w:right w:w="114" w:type="dxa"/>
          </w:tblCellMar>
        </w:tblPrEx>
        <w:trPr>
          <w:trHeight w:val="840"/>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firstLine="14"/>
              <w:jc w:val="both"/>
              <w:rPr>
                <w:rFonts w:ascii="Times New Roman" w:hAnsi="Times New Roman" w:cs="Times New Roman"/>
                <w:sz w:val="24"/>
                <w:szCs w:val="24"/>
              </w:rPr>
            </w:pPr>
            <w:r w:rsidRPr="00B964D3">
              <w:rPr>
                <w:rFonts w:ascii="Times New Roman" w:eastAsia="Times New Roman" w:hAnsi="Times New Roman" w:cs="Times New Roman"/>
                <w:sz w:val="24"/>
                <w:szCs w:val="24"/>
              </w:rPr>
              <w:t>1. Онтология — учение о бытии. Проблемы происхождения и устройства мира, пространства, времени, причинности, цели и смысла жизни.</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996"/>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ight="212" w:hanging="3"/>
              <w:jc w:val="both"/>
              <w:rPr>
                <w:rFonts w:ascii="Times New Roman" w:hAnsi="Times New Roman" w:cs="Times New Roman"/>
                <w:sz w:val="24"/>
                <w:szCs w:val="24"/>
              </w:rPr>
            </w:pPr>
            <w:r w:rsidRPr="00B964D3">
              <w:rPr>
                <w:rFonts w:ascii="Times New Roman" w:eastAsia="Times New Roman" w:hAnsi="Times New Roman" w:cs="Times New Roman"/>
                <w:sz w:val="24"/>
                <w:szCs w:val="24"/>
              </w:rPr>
              <w:t>2. Гносеология — учение о познании. Проблемы соотношения абсолютной и относительной истины, соотношения философской, религиозной и научной истин. Проблема познаваемости мира.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firstLine="7"/>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Тема 2.3 </w:t>
            </w:r>
            <w:r w:rsidRPr="00B964D3">
              <w:rPr>
                <w:rFonts w:ascii="Times New Roman" w:eastAsia="Times New Roman" w:hAnsi="Times New Roman" w:cs="Times New Roman"/>
                <w:sz w:val="24"/>
                <w:szCs w:val="24"/>
              </w:rPr>
              <w:lastRenderedPageBreak/>
              <w:t>Аксиологические и этические проблемы философии. Проблематика социальной философии</w:t>
            </w: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lastRenderedPageBreak/>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31"/>
              <w:jc w:val="center"/>
              <w:rPr>
                <w:rFonts w:ascii="Times New Roman" w:hAnsi="Times New Roman" w:cs="Times New Roman"/>
                <w:sz w:val="24"/>
                <w:szCs w:val="24"/>
              </w:rPr>
            </w:pPr>
            <w:r w:rsidRPr="00B964D3">
              <w:rPr>
                <w:rFonts w:ascii="Times New Roman" w:eastAsia="Times New Roman" w:hAnsi="Times New Roman" w:cs="Times New Roman"/>
                <w:sz w:val="24"/>
                <w:szCs w:val="24"/>
              </w:rPr>
              <w:t>6</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tcPr>
          <w:p w:rsidR="00557B63" w:rsidRPr="00B964D3" w:rsidRDefault="00557B63" w:rsidP="00B964D3">
            <w:pPr>
              <w:spacing w:after="0" w:line="240" w:lineRule="auto"/>
              <w:ind w:left="29"/>
              <w:rPr>
                <w:rFonts w:ascii="Times New Roman" w:hAnsi="Times New Roman" w:cs="Times New Roman"/>
                <w:sz w:val="24"/>
                <w:szCs w:val="24"/>
              </w:rPr>
            </w:pPr>
            <w:r w:rsidRPr="00B964D3">
              <w:rPr>
                <w:rFonts w:ascii="Times New Roman" w:eastAsia="Times New Roman" w:hAnsi="Times New Roman" w:cs="Times New Roman"/>
                <w:sz w:val="24"/>
                <w:szCs w:val="24"/>
              </w:rPr>
              <w:t>ОК</w:t>
            </w:r>
            <w:r w:rsidR="00AB31D7" w:rsidRPr="00B964D3">
              <w:rPr>
                <w:rFonts w:ascii="Times New Roman" w:eastAsia="Times New Roman" w:hAnsi="Times New Roman" w:cs="Times New Roman"/>
                <w:sz w:val="24"/>
                <w:szCs w:val="24"/>
              </w:rPr>
              <w:t>01-</w:t>
            </w:r>
            <w:r w:rsidRPr="00B964D3">
              <w:rPr>
                <w:rFonts w:ascii="Times New Roman" w:eastAsia="Times New Roman" w:hAnsi="Times New Roman" w:cs="Times New Roman"/>
                <w:sz w:val="24"/>
                <w:szCs w:val="24"/>
              </w:rPr>
              <w:t xml:space="preserve"> ОК09</w:t>
            </w:r>
          </w:p>
          <w:p w:rsidR="003F6F31" w:rsidRPr="00B964D3" w:rsidRDefault="00F87E97" w:rsidP="00B964D3">
            <w:pPr>
              <w:spacing w:after="0" w:line="240" w:lineRule="auto"/>
              <w:ind w:left="10"/>
              <w:rPr>
                <w:rFonts w:ascii="Times New Roman" w:hAnsi="Times New Roman" w:cs="Times New Roman"/>
                <w:sz w:val="24"/>
                <w:szCs w:val="24"/>
              </w:rPr>
            </w:pPr>
            <w:r w:rsidRPr="00B964D3">
              <w:rPr>
                <w:rFonts w:ascii="Times New Roman" w:eastAsia="Times New Roman" w:hAnsi="Times New Roman" w:cs="Times New Roman"/>
                <w:sz w:val="24"/>
                <w:szCs w:val="24"/>
              </w:rPr>
              <w:lastRenderedPageBreak/>
              <w:t>Л Р1, ЛР2, ЛР3, ЛР4, ЛР5, ЛР6, ЛР7, ЛР8, ЛР9, ЛР10, ЛР11, ЛР12, ЛР13, ЛР14, ЛР15</w:t>
            </w:r>
            <w:r w:rsidR="00C877E6" w:rsidRPr="00B964D3">
              <w:rPr>
                <w:rFonts w:ascii="Times New Roman" w:eastAsia="Times New Roman" w:hAnsi="Times New Roman" w:cs="Times New Roman"/>
                <w:sz w:val="24"/>
                <w:szCs w:val="24"/>
              </w:rPr>
              <w:t xml:space="preserve"> ЛР16, ЛР17, ЛР18, ЛР19, ЛР20, ЛР21, ЛР22, ЛР23, ЛР24</w:t>
            </w:r>
          </w:p>
        </w:tc>
      </w:tr>
      <w:tr w:rsidR="003F6F31" w:rsidRPr="00B964D3" w:rsidTr="00B964D3">
        <w:tblPrEx>
          <w:tblCellMar>
            <w:top w:w="43" w:type="dxa"/>
            <w:right w:w="114" w:type="dxa"/>
          </w:tblCellMar>
        </w:tblPrEx>
        <w:trPr>
          <w:trHeight w:val="1666"/>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right="223" w:firstLine="18"/>
              <w:jc w:val="both"/>
              <w:rPr>
                <w:rFonts w:ascii="Times New Roman" w:hAnsi="Times New Roman" w:cs="Times New Roman"/>
                <w:sz w:val="24"/>
                <w:szCs w:val="24"/>
              </w:rPr>
            </w:pPr>
            <w:r w:rsidRPr="00B964D3">
              <w:rPr>
                <w:rFonts w:ascii="Times New Roman" w:eastAsia="Times New Roman" w:hAnsi="Times New Roman" w:cs="Times New Roman"/>
                <w:sz w:val="24"/>
                <w:szCs w:val="24"/>
              </w:rPr>
              <w:t>1. Аксиология - учение о ценностях. Общезначимость этики. Проблемы системы ценностей, добродетели, удовольствия или аскетизма, свободы и ответственности, насилия и активного непротивления злу. Этические проблемы, связанные с развитием и использованием достижений науки, техники и технологий. Проблемы влияния природы на общество.</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1373"/>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rPr>
                <w:rFonts w:ascii="Times New Roman" w:hAnsi="Times New Roman" w:cs="Times New Roman"/>
                <w:sz w:val="24"/>
                <w:szCs w:val="24"/>
              </w:rPr>
            </w:pPr>
            <w:r w:rsidRPr="00B964D3">
              <w:rPr>
                <w:rFonts w:ascii="Times New Roman" w:eastAsia="Times New Roman" w:hAnsi="Times New Roman" w:cs="Times New Roman"/>
                <w:sz w:val="24"/>
                <w:szCs w:val="24"/>
              </w:rPr>
              <w:t>2. Социальная философия: понятие, типы общества. Проблемы форм развития общества:</w:t>
            </w:r>
          </w:p>
          <w:p w:rsidR="003F6F31" w:rsidRPr="00B964D3" w:rsidRDefault="003F6F31" w:rsidP="00B964D3">
            <w:pPr>
              <w:spacing w:after="0" w:line="240" w:lineRule="auto"/>
              <w:ind w:left="9" w:right="700"/>
              <w:jc w:val="both"/>
              <w:rPr>
                <w:rFonts w:ascii="Times New Roman" w:hAnsi="Times New Roman" w:cs="Times New Roman"/>
                <w:sz w:val="24"/>
                <w:szCs w:val="24"/>
              </w:rPr>
            </w:pPr>
            <w:r w:rsidRPr="00B964D3">
              <w:rPr>
                <w:rFonts w:ascii="Times New Roman" w:eastAsia="Times New Roman" w:hAnsi="Times New Roman" w:cs="Times New Roman"/>
                <w:sz w:val="24"/>
                <w:szCs w:val="24"/>
              </w:rPr>
              <w:t>ненаправленной динамики, цикличного развития, эволюционного развития. Проблемы формационного и цивилизационного подходов. Философия и глобальные проблемы современности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423"/>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rPr>
                <w:rFonts w:ascii="Times New Roman" w:hAnsi="Times New Roman" w:cs="Times New Roman"/>
                <w:sz w:val="24"/>
                <w:szCs w:val="24"/>
              </w:rPr>
            </w:pPr>
            <w:r w:rsidRPr="00B964D3">
              <w:rPr>
                <w:rFonts w:ascii="Times New Roman" w:eastAsia="Times New Roman" w:hAnsi="Times New Roman" w:cs="Times New Roman"/>
                <w:sz w:val="24"/>
                <w:szCs w:val="24"/>
              </w:rPr>
              <w:t>В том числе практических занятий</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27"/>
              <w:jc w:val="center"/>
              <w:rPr>
                <w:rFonts w:ascii="Times New Roman" w:hAnsi="Times New Roman" w:cs="Times New Roman"/>
                <w:sz w:val="24"/>
                <w:szCs w:val="24"/>
              </w:rPr>
            </w:pPr>
            <w:r w:rsidRPr="00B964D3">
              <w:rPr>
                <w:rFonts w:ascii="Times New Roman" w:eastAsia="Times New Roman" w:hAnsi="Times New Roman" w:cs="Times New Roman"/>
                <w:sz w:val="24"/>
                <w:szCs w:val="24"/>
              </w:rPr>
              <w:t>2</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3" w:type="dxa"/>
            <w:right w:w="114" w:type="dxa"/>
          </w:tblCellMar>
        </w:tblPrEx>
        <w:trPr>
          <w:trHeight w:val="423"/>
        </w:trPr>
        <w:tc>
          <w:tcPr>
            <w:tcW w:w="0" w:type="auto"/>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1"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 xml:space="preserve">Самостоятельная работа обучающихся </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27"/>
              <w:jc w:val="center"/>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4</w:t>
            </w:r>
          </w:p>
        </w:tc>
        <w:tc>
          <w:tcPr>
            <w:tcW w:w="0" w:type="auto"/>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2" w:type="dxa"/>
            <w:right w:w="192" w:type="dxa"/>
          </w:tblCellMar>
        </w:tblPrEx>
        <w:trPr>
          <w:trHeight w:val="572"/>
        </w:trPr>
        <w:tc>
          <w:tcPr>
            <w:tcW w:w="218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1"/>
              <w:rPr>
                <w:rFonts w:ascii="Times New Roman" w:hAnsi="Times New Roman" w:cs="Times New Roman"/>
                <w:sz w:val="24"/>
                <w:szCs w:val="24"/>
              </w:rPr>
            </w:pPr>
            <w:r w:rsidRPr="00B964D3">
              <w:rPr>
                <w:rFonts w:ascii="Times New Roman" w:eastAsia="Times New Roman" w:hAnsi="Times New Roman" w:cs="Times New Roman"/>
                <w:sz w:val="24"/>
                <w:szCs w:val="24"/>
              </w:rPr>
              <w:t>В чем проявляется материализм и идеализм в социальной философии?</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2" w:type="dxa"/>
            <w:right w:w="192" w:type="dxa"/>
          </w:tblCellMar>
        </w:tblPrEx>
        <w:trPr>
          <w:trHeight w:val="422"/>
        </w:trPr>
        <w:tc>
          <w:tcPr>
            <w:tcW w:w="218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7"/>
              <w:rPr>
                <w:rFonts w:ascii="Times New Roman" w:hAnsi="Times New Roman" w:cs="Times New Roman"/>
                <w:sz w:val="24"/>
                <w:szCs w:val="24"/>
              </w:rPr>
            </w:pPr>
            <w:r w:rsidRPr="00B964D3">
              <w:rPr>
                <w:rFonts w:ascii="Times New Roman" w:eastAsia="Times New Roman" w:hAnsi="Times New Roman" w:cs="Times New Roman"/>
                <w:sz w:val="24"/>
                <w:szCs w:val="24"/>
              </w:rPr>
              <w:t>Тема 2.4</w:t>
            </w:r>
          </w:p>
          <w:p w:rsidR="003F6F31" w:rsidRPr="00B964D3" w:rsidRDefault="003F6F31" w:rsidP="00B964D3">
            <w:pPr>
              <w:spacing w:after="0" w:line="240" w:lineRule="auto"/>
              <w:ind w:firstLine="3"/>
              <w:rPr>
                <w:rFonts w:ascii="Times New Roman" w:hAnsi="Times New Roman" w:cs="Times New Roman"/>
                <w:sz w:val="24"/>
                <w:szCs w:val="24"/>
              </w:rPr>
            </w:pPr>
            <w:r w:rsidRPr="00B964D3">
              <w:rPr>
                <w:rFonts w:ascii="Times New Roman" w:eastAsia="Times New Roman" w:hAnsi="Times New Roman" w:cs="Times New Roman"/>
                <w:sz w:val="24"/>
                <w:szCs w:val="24"/>
              </w:rPr>
              <w:t>Культура как философская проблема. Место философии в духовной культуре.</w:t>
            </w: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Содержание учебного материала</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09"/>
              <w:jc w:val="center"/>
              <w:rPr>
                <w:rFonts w:ascii="Times New Roman" w:hAnsi="Times New Roman" w:cs="Times New Roman"/>
                <w:sz w:val="24"/>
                <w:szCs w:val="24"/>
              </w:rPr>
            </w:pPr>
            <w:r w:rsidRPr="00B964D3">
              <w:rPr>
                <w:rFonts w:ascii="Times New Roman" w:eastAsia="Times New Roman" w:hAnsi="Times New Roman" w:cs="Times New Roman"/>
                <w:sz w:val="24"/>
                <w:szCs w:val="24"/>
              </w:rPr>
              <w:t>4</w:t>
            </w:r>
          </w:p>
        </w:tc>
        <w:tc>
          <w:tcPr>
            <w:tcW w:w="2122"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rsidR="00557B63" w:rsidRPr="00B964D3" w:rsidRDefault="00557B63" w:rsidP="00B964D3">
            <w:pPr>
              <w:spacing w:after="0" w:line="240" w:lineRule="auto"/>
              <w:rPr>
                <w:rFonts w:ascii="Times New Roman" w:hAnsi="Times New Roman" w:cs="Times New Roman"/>
                <w:sz w:val="24"/>
                <w:szCs w:val="24"/>
              </w:rPr>
            </w:pPr>
            <w:r w:rsidRPr="00B964D3">
              <w:rPr>
                <w:rFonts w:ascii="Times New Roman" w:eastAsia="Times New Roman" w:hAnsi="Times New Roman" w:cs="Times New Roman"/>
                <w:sz w:val="24"/>
                <w:szCs w:val="24"/>
              </w:rPr>
              <w:t>ОК</w:t>
            </w:r>
            <w:r w:rsidR="00AB31D7" w:rsidRPr="00B964D3">
              <w:rPr>
                <w:rFonts w:ascii="Times New Roman" w:eastAsia="Times New Roman" w:hAnsi="Times New Roman" w:cs="Times New Roman"/>
                <w:sz w:val="24"/>
                <w:szCs w:val="24"/>
              </w:rPr>
              <w:t xml:space="preserve">01- </w:t>
            </w:r>
            <w:r w:rsidRPr="00B964D3">
              <w:rPr>
                <w:rFonts w:ascii="Times New Roman" w:eastAsia="Times New Roman" w:hAnsi="Times New Roman" w:cs="Times New Roman"/>
                <w:sz w:val="24"/>
                <w:szCs w:val="24"/>
              </w:rPr>
              <w:t>ОК09</w:t>
            </w:r>
          </w:p>
          <w:p w:rsidR="003F6F31" w:rsidRPr="00B964D3" w:rsidRDefault="00F87E97" w:rsidP="00B964D3">
            <w:pPr>
              <w:spacing w:after="0" w:line="240" w:lineRule="auto"/>
              <w:ind w:left="10"/>
              <w:rPr>
                <w:rFonts w:ascii="Times New Roman" w:hAnsi="Times New Roman" w:cs="Times New Roman"/>
                <w:sz w:val="24"/>
                <w:szCs w:val="24"/>
              </w:rPr>
            </w:pPr>
            <w:r w:rsidRPr="00B964D3">
              <w:rPr>
                <w:rFonts w:ascii="Times New Roman" w:eastAsia="Times New Roman" w:hAnsi="Times New Roman" w:cs="Times New Roman"/>
                <w:sz w:val="24"/>
                <w:szCs w:val="24"/>
              </w:rPr>
              <w:t>Л Р1, ЛР2, ЛР3, ЛР4, ЛР5, ЛР6, ЛР7, ЛР8, ЛР9, ЛР10, ЛР11, ЛР12, ЛР13, ЛР14, ЛР15</w:t>
            </w:r>
            <w:r w:rsidR="00C877E6" w:rsidRPr="00B964D3">
              <w:rPr>
                <w:rFonts w:ascii="Times New Roman" w:eastAsia="Times New Roman" w:hAnsi="Times New Roman" w:cs="Times New Roman"/>
                <w:sz w:val="24"/>
                <w:szCs w:val="24"/>
              </w:rPr>
              <w:t xml:space="preserve"> ЛР16, ЛР17, ЛР18, ЛР19, ЛР20, ЛР21, ЛР22, ЛР23, ЛР24</w:t>
            </w:r>
          </w:p>
        </w:tc>
      </w:tr>
      <w:tr w:rsidR="003F6F31" w:rsidRPr="00B964D3" w:rsidTr="00B964D3">
        <w:tblPrEx>
          <w:tblCellMar>
            <w:top w:w="42" w:type="dxa"/>
            <w:right w:w="192" w:type="dxa"/>
          </w:tblCellMar>
        </w:tblPrEx>
        <w:trPr>
          <w:trHeight w:val="840"/>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firstLine="14"/>
              <w:rPr>
                <w:rFonts w:ascii="Times New Roman" w:hAnsi="Times New Roman" w:cs="Times New Roman"/>
                <w:sz w:val="24"/>
                <w:szCs w:val="24"/>
              </w:rPr>
            </w:pPr>
            <w:r w:rsidRPr="00B964D3">
              <w:rPr>
                <w:rFonts w:ascii="Times New Roman" w:eastAsia="Times New Roman" w:hAnsi="Times New Roman" w:cs="Times New Roman"/>
                <w:sz w:val="24"/>
                <w:szCs w:val="24"/>
              </w:rPr>
              <w:t>1. Культурологические проблемы современной философии. Философия как рациональная отрасль духовной культуры.</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2" w:type="dxa"/>
            <w:right w:w="192" w:type="dxa"/>
          </w:tblCellMar>
        </w:tblPrEx>
        <w:trPr>
          <w:trHeight w:val="1248"/>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hanging="3"/>
              <w:jc w:val="both"/>
              <w:rPr>
                <w:rFonts w:ascii="Times New Roman" w:hAnsi="Times New Roman" w:cs="Times New Roman"/>
                <w:sz w:val="24"/>
                <w:szCs w:val="24"/>
              </w:rPr>
            </w:pPr>
            <w:r w:rsidRPr="00B964D3">
              <w:rPr>
                <w:rFonts w:ascii="Times New Roman" w:eastAsia="Times New Roman" w:hAnsi="Times New Roman" w:cs="Times New Roman"/>
                <w:sz w:val="24"/>
                <w:szCs w:val="24"/>
              </w:rPr>
              <w:t>2. Сходство и отличие философии от искусства, религии, науки и идеологии. Структура философского творчества. Типы философствования. Роль философии в современном мире.</w:t>
            </w:r>
          </w:p>
          <w:p w:rsidR="003F6F31" w:rsidRPr="00B964D3" w:rsidRDefault="003F6F31" w:rsidP="00B964D3">
            <w:pPr>
              <w:spacing w:after="0" w:line="240" w:lineRule="auto"/>
              <w:ind w:left="1"/>
              <w:rPr>
                <w:rFonts w:ascii="Times New Roman" w:hAnsi="Times New Roman" w:cs="Times New Roman"/>
                <w:sz w:val="24"/>
                <w:szCs w:val="24"/>
              </w:rPr>
            </w:pPr>
            <w:r w:rsidRPr="00B964D3">
              <w:rPr>
                <w:rFonts w:ascii="Times New Roman" w:eastAsia="Times New Roman" w:hAnsi="Times New Roman" w:cs="Times New Roman"/>
                <w:sz w:val="24"/>
                <w:szCs w:val="24"/>
              </w:rPr>
              <w:t>Будущее философии.</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2" w:type="dxa"/>
            <w:right w:w="192" w:type="dxa"/>
          </w:tblCellMar>
        </w:tblPrEx>
        <w:trPr>
          <w:trHeight w:val="427"/>
        </w:trPr>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Самостоятельная работа обучающихся</w:t>
            </w:r>
          </w:p>
        </w:tc>
        <w:tc>
          <w:tcPr>
            <w:tcW w:w="965" w:type="dxa"/>
            <w:vMerge w:val="restart"/>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16"/>
              <w:jc w:val="center"/>
              <w:rPr>
                <w:rFonts w:ascii="Times New Roman" w:hAnsi="Times New Roman" w:cs="Times New Roman"/>
                <w:sz w:val="24"/>
                <w:szCs w:val="24"/>
              </w:rPr>
            </w:pPr>
            <w:r w:rsidRPr="00B964D3">
              <w:rPr>
                <w:rFonts w:ascii="Times New Roman" w:eastAsia="Times New Roman" w:hAnsi="Times New Roman" w:cs="Times New Roman"/>
                <w:sz w:val="24"/>
                <w:szCs w:val="24"/>
              </w:rPr>
              <w:t>4</w:t>
            </w:r>
          </w:p>
        </w:tc>
        <w:tc>
          <w:tcPr>
            <w:tcW w:w="0" w:type="auto"/>
            <w:vMerge/>
            <w:tcBorders>
              <w:top w:val="nil"/>
              <w:left w:val="single" w:sz="2" w:space="0" w:color="000000"/>
              <w:bottom w:val="nil"/>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2" w:type="dxa"/>
            <w:right w:w="192" w:type="dxa"/>
          </w:tblCellMar>
        </w:tblPrEx>
        <w:trPr>
          <w:trHeight w:val="518"/>
        </w:trPr>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10090"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9"/>
              <w:rPr>
                <w:rFonts w:ascii="Times New Roman" w:hAnsi="Times New Roman" w:cs="Times New Roman"/>
                <w:sz w:val="24"/>
                <w:szCs w:val="24"/>
              </w:rPr>
            </w:pPr>
            <w:r w:rsidRPr="00B964D3">
              <w:rPr>
                <w:rFonts w:ascii="Times New Roman" w:eastAsia="Times New Roman" w:hAnsi="Times New Roman" w:cs="Times New Roman"/>
                <w:sz w:val="24"/>
                <w:szCs w:val="24"/>
              </w:rPr>
              <w:t>Философский анализ смысла жизни человека.</w:t>
            </w: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c>
          <w:tcPr>
            <w:tcW w:w="0" w:type="auto"/>
            <w:vMerge/>
            <w:tcBorders>
              <w:top w:val="nil"/>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2" w:type="dxa"/>
            <w:right w:w="192" w:type="dxa"/>
          </w:tblCellMar>
        </w:tblPrEx>
        <w:trPr>
          <w:trHeight w:val="422"/>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Промежуточная аттеста</w:t>
            </w:r>
            <w:r w:rsidR="00393310" w:rsidRPr="00B964D3">
              <w:rPr>
                <w:rFonts w:ascii="Times New Roman" w:eastAsia="Times New Roman" w:hAnsi="Times New Roman" w:cs="Times New Roman"/>
                <w:sz w:val="24"/>
                <w:szCs w:val="24"/>
              </w:rPr>
              <w:t xml:space="preserve">ция в форме </w:t>
            </w:r>
            <w:r w:rsidRPr="00B964D3">
              <w:rPr>
                <w:rFonts w:ascii="Times New Roman" w:eastAsia="Times New Roman" w:hAnsi="Times New Roman" w:cs="Times New Roman"/>
                <w:sz w:val="24"/>
                <w:szCs w:val="24"/>
              </w:rPr>
              <w:t>зачета</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05"/>
              <w:jc w:val="center"/>
              <w:rPr>
                <w:rFonts w:ascii="Times New Roman" w:hAnsi="Times New Roman" w:cs="Times New Roman"/>
                <w:sz w:val="24"/>
                <w:szCs w:val="24"/>
              </w:rPr>
            </w:pPr>
            <w:r w:rsidRPr="00B964D3">
              <w:rPr>
                <w:rFonts w:ascii="Times New Roman" w:eastAsia="Times New Roman" w:hAnsi="Times New Roman" w:cs="Times New Roman"/>
                <w:sz w:val="24"/>
                <w:szCs w:val="24"/>
              </w:rPr>
              <w:t>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blPrEx>
          <w:tblCellMar>
            <w:top w:w="42" w:type="dxa"/>
            <w:right w:w="192" w:type="dxa"/>
          </w:tblCellMar>
        </w:tblPrEx>
        <w:trPr>
          <w:trHeight w:val="427"/>
        </w:trPr>
        <w:tc>
          <w:tcPr>
            <w:tcW w:w="12272" w:type="dxa"/>
            <w:gridSpan w:val="2"/>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3"/>
              <w:rPr>
                <w:rFonts w:ascii="Times New Roman" w:hAnsi="Times New Roman" w:cs="Times New Roman"/>
                <w:sz w:val="24"/>
                <w:szCs w:val="24"/>
              </w:rPr>
            </w:pPr>
            <w:r w:rsidRPr="00B964D3">
              <w:rPr>
                <w:rFonts w:ascii="Times New Roman" w:eastAsia="Times New Roman" w:hAnsi="Times New Roman" w:cs="Times New Roman"/>
                <w:sz w:val="24"/>
                <w:szCs w:val="24"/>
              </w:rPr>
              <w:t>Всего:</w:t>
            </w:r>
          </w:p>
        </w:tc>
        <w:tc>
          <w:tcPr>
            <w:tcW w:w="965"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12"/>
              <w:jc w:val="center"/>
              <w:rPr>
                <w:rFonts w:ascii="Times New Roman" w:hAnsi="Times New Roman" w:cs="Times New Roman"/>
                <w:sz w:val="24"/>
                <w:szCs w:val="24"/>
              </w:rPr>
            </w:pPr>
            <w:r w:rsidRPr="00B964D3">
              <w:rPr>
                <w:rFonts w:ascii="Times New Roman" w:eastAsia="Times New Roman" w:hAnsi="Times New Roman" w:cs="Times New Roman"/>
                <w:sz w:val="24"/>
                <w:szCs w:val="24"/>
              </w:rPr>
              <w:t>72</w:t>
            </w:r>
          </w:p>
        </w:tc>
        <w:tc>
          <w:tcPr>
            <w:tcW w:w="2122"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bl>
    <w:p w:rsidR="003F6F31" w:rsidRPr="00B964D3" w:rsidRDefault="003F6F31" w:rsidP="00B964D3">
      <w:pPr>
        <w:spacing w:after="0" w:line="240" w:lineRule="auto"/>
        <w:rPr>
          <w:rFonts w:ascii="Times New Roman" w:hAnsi="Times New Roman" w:cs="Times New Roman"/>
          <w:sz w:val="24"/>
          <w:szCs w:val="24"/>
        </w:rPr>
        <w:sectPr w:rsidR="003F6F31" w:rsidRPr="00B964D3">
          <w:headerReference w:type="even" r:id="rId8"/>
          <w:headerReference w:type="default" r:id="rId9"/>
          <w:headerReference w:type="first" r:id="rId10"/>
          <w:pgSz w:w="16838" w:h="11909" w:orient="landscape"/>
          <w:pgMar w:top="1250" w:right="1440" w:bottom="1284" w:left="1440" w:header="778" w:footer="720" w:gutter="0"/>
          <w:pgNumType w:start="6"/>
          <w:cols w:space="720"/>
        </w:sectPr>
      </w:pPr>
    </w:p>
    <w:p w:rsidR="003F6F31" w:rsidRPr="00B964D3" w:rsidRDefault="00B964D3" w:rsidP="00B964D3">
      <w:pPr>
        <w:spacing w:after="0" w:line="240" w:lineRule="auto"/>
        <w:ind w:left="-567" w:hanging="10"/>
        <w:rPr>
          <w:rFonts w:ascii="Times New Roman" w:hAnsi="Times New Roman" w:cs="Times New Roman"/>
          <w:b/>
          <w:sz w:val="24"/>
          <w:szCs w:val="24"/>
        </w:rPr>
      </w:pPr>
      <w:r>
        <w:rPr>
          <w:rFonts w:ascii="Times New Roman" w:eastAsia="Times New Roman" w:hAnsi="Times New Roman" w:cs="Times New Roman"/>
          <w:b/>
          <w:sz w:val="24"/>
          <w:szCs w:val="24"/>
        </w:rPr>
        <w:lastRenderedPageBreak/>
        <w:t>3.</w:t>
      </w:r>
      <w:r w:rsidR="003F6F31" w:rsidRPr="00B964D3">
        <w:rPr>
          <w:rFonts w:ascii="Times New Roman" w:eastAsia="Times New Roman" w:hAnsi="Times New Roman" w:cs="Times New Roman"/>
          <w:b/>
          <w:sz w:val="24"/>
          <w:szCs w:val="24"/>
        </w:rPr>
        <w:t xml:space="preserve"> УСЛОВИЯ РЕАЛИЗАЦИИ ПРОГРАММЫ УЧЕБНОЙ ДИСЦИПЛИНЫ</w:t>
      </w:r>
      <w:r w:rsidR="003F6F31" w:rsidRPr="00B964D3">
        <w:rPr>
          <w:rFonts w:ascii="Times New Roman" w:hAnsi="Times New Roman" w:cs="Times New Roman"/>
          <w:b/>
          <w:noProof/>
          <w:sz w:val="24"/>
          <w:szCs w:val="24"/>
        </w:rPr>
        <w:drawing>
          <wp:inline distT="0" distB="0" distL="0" distR="0">
            <wp:extent cx="9525" cy="114300"/>
            <wp:effectExtent l="19050" t="0" r="9525" b="0"/>
            <wp:docPr id="6" name="Picture 3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68"/>
                    <pic:cNvPicPr>
                      <a:picLocks noChangeAspect="1" noChangeArrowheads="1"/>
                    </pic:cNvPicPr>
                  </pic:nvPicPr>
                  <pic:blipFill>
                    <a:blip r:embed="rId11"/>
                    <a:srcRect/>
                    <a:stretch>
                      <a:fillRect/>
                    </a:stretch>
                  </pic:blipFill>
                  <pic:spPr bwMode="auto">
                    <a:xfrm>
                      <a:off x="0" y="0"/>
                      <a:ext cx="9525" cy="114300"/>
                    </a:xfrm>
                    <a:prstGeom prst="rect">
                      <a:avLst/>
                    </a:prstGeom>
                    <a:noFill/>
                    <a:ln w="9525">
                      <a:noFill/>
                      <a:miter lim="800000"/>
                      <a:headEnd/>
                      <a:tailEnd/>
                    </a:ln>
                  </pic:spPr>
                </pic:pic>
              </a:graphicData>
            </a:graphic>
          </wp:inline>
        </w:drawing>
      </w:r>
    </w:p>
    <w:p w:rsidR="003F6F31" w:rsidRPr="00B964D3" w:rsidRDefault="003F6F31" w:rsidP="00B964D3">
      <w:pPr>
        <w:spacing w:after="0" w:line="240" w:lineRule="auto"/>
        <w:ind w:left="-567" w:firstLine="851"/>
        <w:rPr>
          <w:rFonts w:ascii="Times New Roman" w:hAnsi="Times New Roman" w:cs="Times New Roman"/>
          <w:b/>
          <w:sz w:val="24"/>
          <w:szCs w:val="24"/>
        </w:rPr>
      </w:pPr>
      <w:r w:rsidRPr="00B964D3">
        <w:rPr>
          <w:rFonts w:ascii="Times New Roman" w:eastAsia="Times New Roman" w:hAnsi="Times New Roman" w:cs="Times New Roman"/>
          <w:b/>
          <w:sz w:val="24"/>
          <w:szCs w:val="24"/>
        </w:rPr>
        <w:t>3.1. Материально-техническое обеспечение</w:t>
      </w:r>
    </w:p>
    <w:p w:rsidR="003F6F31" w:rsidRPr="00B964D3" w:rsidRDefault="003F6F31" w:rsidP="00B964D3">
      <w:p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Для реализации программы учебной дисциплины должны быть предусмотрены</w:t>
      </w:r>
    </w:p>
    <w:p w:rsidR="003F6F31" w:rsidRPr="00B964D3" w:rsidRDefault="003F6F31" w:rsidP="00B964D3">
      <w:pPr>
        <w:spacing w:after="0" w:line="240" w:lineRule="auto"/>
        <w:ind w:left="-567" w:right="1938" w:firstLine="851"/>
        <w:jc w:val="both"/>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 xml:space="preserve">следующие специальные помещения </w:t>
      </w:r>
    </w:p>
    <w:p w:rsidR="003F6F31" w:rsidRPr="00B964D3" w:rsidRDefault="003F6F31" w:rsidP="00B964D3">
      <w:pPr>
        <w:spacing w:after="0" w:line="240" w:lineRule="auto"/>
        <w:ind w:left="-567" w:right="1938"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кабинет социально-•гуманитарных наук, оснащенный оборудованием:</w:t>
      </w:r>
    </w:p>
    <w:p w:rsidR="003F6F31" w:rsidRPr="00B964D3" w:rsidRDefault="003F6F31" w:rsidP="00B964D3">
      <w:pPr>
        <w:spacing w:after="0" w:line="240" w:lineRule="auto"/>
        <w:ind w:left="-567" w:right="2310"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рабочее место преподавателя </w:t>
      </w:r>
      <w:r w:rsidRPr="00B964D3">
        <w:rPr>
          <w:rFonts w:ascii="Times New Roman" w:hAnsi="Times New Roman" w:cs="Times New Roman"/>
          <w:noProof/>
          <w:sz w:val="24"/>
          <w:szCs w:val="24"/>
        </w:rPr>
        <w:drawing>
          <wp:inline distT="0" distB="0" distL="0" distR="0">
            <wp:extent cx="38100" cy="28575"/>
            <wp:effectExtent l="19050" t="0" r="0" b="0"/>
            <wp:docPr id="8" name="Picture 14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5"/>
                    <pic:cNvPicPr>
                      <a:picLocks noChangeAspect="1" noChangeArrowheads="1"/>
                    </pic:cNvPicPr>
                  </pic:nvPicPr>
                  <pic:blipFill>
                    <a:blip r:embed="rId12" cstate="print"/>
                    <a:srcRect/>
                    <a:stretch>
                      <a:fillRect/>
                    </a:stretch>
                  </pic:blipFill>
                  <pic:spPr bwMode="auto">
                    <a:xfrm>
                      <a:off x="0" y="0"/>
                      <a:ext cx="38100" cy="28575"/>
                    </a:xfrm>
                    <a:prstGeom prst="rect">
                      <a:avLst/>
                    </a:prstGeom>
                    <a:noFill/>
                    <a:ln w="9525">
                      <a:noFill/>
                      <a:miter lim="800000"/>
                      <a:headEnd/>
                      <a:tailEnd/>
                    </a:ln>
                  </pic:spPr>
                </pic:pic>
              </a:graphicData>
            </a:graphic>
          </wp:inline>
        </w:drawing>
      </w:r>
      <w:r w:rsidRPr="00B964D3">
        <w:rPr>
          <w:rFonts w:ascii="Times New Roman" w:eastAsia="Times New Roman" w:hAnsi="Times New Roman" w:cs="Times New Roman"/>
          <w:sz w:val="24"/>
          <w:szCs w:val="24"/>
        </w:rPr>
        <w:t xml:space="preserve"> доска;</w:t>
      </w:r>
    </w:p>
    <w:p w:rsidR="003F6F31" w:rsidRPr="00B964D3" w:rsidRDefault="003F6F31" w:rsidP="00B964D3">
      <w:pPr>
        <w:spacing w:after="0" w:line="240" w:lineRule="auto"/>
        <w:ind w:left="-567" w:right="2310"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столы  для обучающихся,  стулья для обучающихся.</w:t>
      </w:r>
    </w:p>
    <w:p w:rsidR="003F6F31" w:rsidRPr="00B964D3" w:rsidRDefault="003F6F31" w:rsidP="00B964D3">
      <w:pPr>
        <w:spacing w:after="0" w:line="240" w:lineRule="auto"/>
        <w:ind w:left="-567" w:right="2310"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техническими средствами обучения .</w:t>
      </w:r>
    </w:p>
    <w:p w:rsidR="003F6F31" w:rsidRPr="00B964D3" w:rsidRDefault="003F6F31" w:rsidP="00B964D3">
      <w:pPr>
        <w:spacing w:after="0" w:line="240" w:lineRule="auto"/>
        <w:ind w:left="-567" w:right="2310"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колонки для  аудио;</w:t>
      </w:r>
    </w:p>
    <w:p w:rsidR="003F6F31" w:rsidRPr="00B964D3" w:rsidRDefault="003F6F31" w:rsidP="00B964D3">
      <w:pPr>
        <w:spacing w:after="0" w:line="240" w:lineRule="auto"/>
        <w:ind w:left="-567" w:right="2310" w:firstLine="851"/>
        <w:rPr>
          <w:rFonts w:ascii="Times New Roman" w:hAnsi="Times New Roman" w:cs="Times New Roman"/>
          <w:sz w:val="24"/>
          <w:szCs w:val="24"/>
        </w:rPr>
      </w:pPr>
      <w:r w:rsidRPr="00B964D3">
        <w:rPr>
          <w:rFonts w:ascii="Times New Roman" w:eastAsia="Times New Roman" w:hAnsi="Times New Roman" w:cs="Times New Roman"/>
          <w:sz w:val="24"/>
          <w:szCs w:val="24"/>
        </w:rPr>
        <w:t>компьютер преподавателя</w:t>
      </w:r>
      <w:r w:rsidRPr="00B964D3">
        <w:rPr>
          <w:rFonts w:ascii="Times New Roman" w:eastAsia="Times New Roman" w:hAnsi="Times New Roman" w:cs="Times New Roman"/>
          <w:sz w:val="24"/>
          <w:szCs w:val="24"/>
        </w:rPr>
        <w:br/>
        <w:t xml:space="preserve"> проектор</w:t>
      </w:r>
    </w:p>
    <w:p w:rsidR="003F6F31" w:rsidRPr="00B964D3" w:rsidRDefault="003F6F31" w:rsidP="00B964D3">
      <w:pPr>
        <w:spacing w:after="0" w:line="240" w:lineRule="auto"/>
        <w:ind w:left="-567" w:firstLine="851"/>
        <w:rPr>
          <w:rFonts w:ascii="Times New Roman" w:hAnsi="Times New Roman" w:cs="Times New Roman"/>
          <w:b/>
          <w:sz w:val="24"/>
          <w:szCs w:val="24"/>
        </w:rPr>
      </w:pPr>
      <w:r w:rsidRPr="00B964D3">
        <w:rPr>
          <w:rFonts w:ascii="Times New Roman" w:eastAsia="Times New Roman" w:hAnsi="Times New Roman" w:cs="Times New Roman"/>
          <w:b/>
          <w:sz w:val="24"/>
          <w:szCs w:val="24"/>
        </w:rPr>
        <w:t>3.2. Информационное обеспечение реализации программы</w:t>
      </w:r>
    </w:p>
    <w:p w:rsidR="003F6F31" w:rsidRPr="00B964D3" w:rsidRDefault="003F6F31" w:rsidP="00B964D3">
      <w:p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электронные образовательные информационные  ресурсы, рекомендуемых для использования в образовательном процессе</w:t>
      </w:r>
    </w:p>
    <w:p w:rsidR="003F6F31" w:rsidRPr="00B964D3" w:rsidRDefault="003F6F31" w:rsidP="00B964D3">
      <w:pPr>
        <w:spacing w:after="0" w:line="240" w:lineRule="auto"/>
        <w:ind w:left="-567" w:right="4" w:firstLine="851"/>
        <w:jc w:val="both"/>
        <w:rPr>
          <w:rFonts w:ascii="Times New Roman" w:hAnsi="Times New Roman" w:cs="Times New Roman"/>
          <w:b/>
          <w:sz w:val="24"/>
          <w:szCs w:val="24"/>
        </w:rPr>
      </w:pPr>
      <w:r w:rsidRPr="00B964D3">
        <w:rPr>
          <w:rFonts w:ascii="Times New Roman" w:eastAsia="Times New Roman" w:hAnsi="Times New Roman" w:cs="Times New Roman"/>
          <w:b/>
          <w:sz w:val="24"/>
          <w:szCs w:val="24"/>
        </w:rPr>
        <w:t>3.2.1 Печатные издания</w:t>
      </w:r>
    </w:p>
    <w:p w:rsidR="003F6F31" w:rsidRPr="00B964D3" w:rsidRDefault="003F6F31" w:rsidP="00B964D3">
      <w:pPr>
        <w:spacing w:after="0" w:line="240" w:lineRule="auto"/>
        <w:ind w:left="-567" w:right="4" w:firstLine="851"/>
        <w:jc w:val="both"/>
        <w:rPr>
          <w:rFonts w:ascii="Times New Roman" w:hAnsi="Times New Roman" w:cs="Times New Roman"/>
          <w:b/>
          <w:sz w:val="24"/>
          <w:szCs w:val="24"/>
        </w:rPr>
      </w:pPr>
      <w:r w:rsidRPr="00B964D3">
        <w:rPr>
          <w:rFonts w:ascii="Times New Roman" w:eastAsia="Times New Roman" w:hAnsi="Times New Roman" w:cs="Times New Roman"/>
          <w:b/>
          <w:sz w:val="24"/>
          <w:szCs w:val="24"/>
        </w:rPr>
        <w:t>Основная литература:</w:t>
      </w:r>
    </w:p>
    <w:p w:rsidR="003F6F31" w:rsidRPr="00B964D3" w:rsidRDefault="003F6F31" w:rsidP="00B964D3">
      <w:pPr>
        <w:spacing w:after="0" w:line="240" w:lineRule="auto"/>
        <w:ind w:left="-567" w:right="4" w:firstLine="851"/>
        <w:jc w:val="both"/>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 xml:space="preserve">1 Губин В.Д. Основы философии: Учебное пособие — Москва: Издательство «ФОРУМ». 2019 -288с. - Режим доступа: </w:t>
      </w:r>
      <w:hyperlink r:id="rId13" w:history="1">
        <w:r w:rsidR="00B964D3" w:rsidRPr="001A78BF">
          <w:rPr>
            <w:rStyle w:val="a3"/>
            <w:rFonts w:ascii="Times New Roman" w:eastAsia="Times New Roman" w:hAnsi="Times New Roman" w:cs="Times New Roman"/>
            <w:sz w:val="24"/>
            <w:szCs w:val="24"/>
          </w:rPr>
          <w:t>http://cxyshadr.ru/uploads/article_file/15/osnovy_filosofii_gubin_v_d_uch__pos_2008__288s.pdf</w:t>
        </w:r>
      </w:hyperlink>
    </w:p>
    <w:p w:rsidR="003F6F31" w:rsidRPr="00B964D3" w:rsidRDefault="003F6F31" w:rsidP="00B964D3">
      <w:p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2. Основы философии: Учебник практикум для СПОВ.В </w:t>
      </w:r>
      <w:r w:rsidRPr="00B964D3">
        <w:rPr>
          <w:rFonts w:ascii="Times New Roman" w:hAnsi="Times New Roman" w:cs="Times New Roman"/>
          <w:noProof/>
          <w:sz w:val="24"/>
          <w:szCs w:val="24"/>
        </w:rPr>
        <w:drawing>
          <wp:inline distT="0" distB="0" distL="0" distR="0">
            <wp:extent cx="28575" cy="28575"/>
            <wp:effectExtent l="19050" t="0" r="9525" b="0"/>
            <wp:docPr id="11" name="Picture 14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8"/>
                    <pic:cNvPicPr>
                      <a:picLocks noChangeAspect="1" noChangeArrowheads="1"/>
                    </pic:cNvPicPr>
                  </pic:nvPicPr>
                  <pic:blipFill>
                    <a:blip r:embed="rId14"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Pr="00B964D3">
        <w:rPr>
          <w:rFonts w:ascii="Times New Roman" w:eastAsia="Times New Roman" w:hAnsi="Times New Roman" w:cs="Times New Roman"/>
          <w:sz w:val="24"/>
          <w:szCs w:val="24"/>
        </w:rPr>
        <w:t xml:space="preserve">Кафтан, ЛМ. Чернышева; Финуниверситет — Москва: Юрайт, 2017 — 377 с. </w:t>
      </w:r>
      <w:r w:rsidRPr="00B964D3">
        <w:rPr>
          <w:rFonts w:ascii="Times New Roman" w:hAnsi="Times New Roman" w:cs="Times New Roman"/>
          <w:noProof/>
          <w:sz w:val="24"/>
          <w:szCs w:val="24"/>
        </w:rPr>
        <w:drawing>
          <wp:inline distT="0" distB="0" distL="0" distR="0">
            <wp:extent cx="85725" cy="9525"/>
            <wp:effectExtent l="19050" t="0" r="9525" b="0"/>
            <wp:docPr id="12" name="Picture 1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9"/>
                    <pic:cNvPicPr>
                      <a:picLocks noChangeAspect="1" noChangeArrowheads="1"/>
                    </pic:cNvPicPr>
                  </pic:nvPicPr>
                  <pic:blipFill>
                    <a:blip r:embed="rId15" cstate="print"/>
                    <a:srcRect/>
                    <a:stretch>
                      <a:fillRect/>
                    </a:stretch>
                  </pic:blipFill>
                  <pic:spPr bwMode="auto">
                    <a:xfrm>
                      <a:off x="0" y="0"/>
                      <a:ext cx="85725" cy="9525"/>
                    </a:xfrm>
                    <a:prstGeom prst="rect">
                      <a:avLst/>
                    </a:prstGeom>
                    <a:noFill/>
                    <a:ln w="9525">
                      <a:noFill/>
                      <a:miter lim="800000"/>
                      <a:headEnd/>
                      <a:tailEnd/>
                    </a:ln>
                  </pic:spPr>
                </pic:pic>
              </a:graphicData>
            </a:graphic>
          </wp:inline>
        </w:drawing>
      </w:r>
    </w:p>
    <w:p w:rsidR="003F6F31" w:rsidRPr="00B964D3" w:rsidRDefault="003F6F31" w:rsidP="00B964D3">
      <w:p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Профессиональное образование</w:t>
      </w:r>
    </w:p>
    <w:p w:rsidR="003F6F31" w:rsidRPr="00B964D3" w:rsidRDefault="003F6F31" w:rsidP="00B964D3">
      <w:p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З, Философия. В 2 т, Т.1 История философии: Учебник практикум для академического бакалаврита,•• В.Н. Лавриненко. ВВ. Кафтан, Л.И, Черньггиона•. Финуниверситет, под ред В.Н. Лавриненко — Москва: Юрайт, 2017 — 276 с</w:t>
      </w:r>
      <w:r w:rsidRPr="00B964D3">
        <w:rPr>
          <w:rFonts w:ascii="Times New Roman" w:hAnsi="Times New Roman" w:cs="Times New Roman"/>
          <w:noProof/>
          <w:sz w:val="24"/>
          <w:szCs w:val="24"/>
        </w:rPr>
        <w:drawing>
          <wp:inline distT="0" distB="0" distL="0" distR="0">
            <wp:extent cx="161925" cy="47625"/>
            <wp:effectExtent l="19050" t="0" r="9525" b="0"/>
            <wp:docPr id="13" name="Picture 35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0"/>
                    <pic:cNvPicPr>
                      <a:picLocks noChangeAspect="1" noChangeArrowheads="1"/>
                    </pic:cNvPicPr>
                  </pic:nvPicPr>
                  <pic:blipFill>
                    <a:blip r:embed="rId16" cstate="print"/>
                    <a:srcRect/>
                    <a:stretch>
                      <a:fillRect/>
                    </a:stretch>
                  </pic:blipFill>
                  <pic:spPr bwMode="auto">
                    <a:xfrm>
                      <a:off x="0" y="0"/>
                      <a:ext cx="161925" cy="47625"/>
                    </a:xfrm>
                    <a:prstGeom prst="rect">
                      <a:avLst/>
                    </a:prstGeom>
                    <a:noFill/>
                    <a:ln w="9525">
                      <a:noFill/>
                      <a:miter lim="800000"/>
                      <a:headEnd/>
                      <a:tailEnd/>
                    </a:ln>
                  </pic:spPr>
                </pic:pic>
              </a:graphicData>
            </a:graphic>
          </wp:inline>
        </w:drawing>
      </w:r>
    </w:p>
    <w:p w:rsidR="003F6F31" w:rsidRPr="00B964D3" w:rsidRDefault="003F6F31" w:rsidP="00B964D3">
      <w:p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Бакалавр. Академический курс</w:t>
      </w:r>
    </w:p>
    <w:p w:rsidR="003F6F31" w:rsidRPr="00B964D3" w:rsidRDefault="003F6F31" w:rsidP="00B964D3">
      <w:p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4 Философия. В 2 т. Т.? Основы философии, Социальная философия: Учебник </w:t>
      </w:r>
      <w:r w:rsidRPr="00B964D3">
        <w:rPr>
          <w:rFonts w:ascii="Times New Roman" w:hAnsi="Times New Roman" w:cs="Times New Roman"/>
          <w:noProof/>
          <w:sz w:val="24"/>
          <w:szCs w:val="24"/>
        </w:rPr>
        <w:drawing>
          <wp:inline distT="0" distB="0" distL="0" distR="0">
            <wp:extent cx="76200" cy="76200"/>
            <wp:effectExtent l="19050" t="0" r="0" b="0"/>
            <wp:docPr id="14" name="Picture 1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2"/>
                    <pic:cNvPicPr>
                      <a:picLocks noChangeAspect="1" noChangeArrowheads="1"/>
                    </pic:cNvPicPr>
                  </pic:nvPicPr>
                  <pic:blipFill>
                    <a:blip r:embed="rId17"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Pr="00B964D3">
        <w:rPr>
          <w:rFonts w:ascii="Times New Roman" w:eastAsia="Times New Roman" w:hAnsi="Times New Roman" w:cs="Times New Roman"/>
          <w:sz w:val="24"/>
          <w:szCs w:val="24"/>
        </w:rPr>
        <w:t>практикум для академического бакалавриата В.Њ Лавриненко, ВВ. Кафтан, ЛМ. Чернышова; Фиуниверситет, под ред. В.Н. Лавриненко — Москва: Юрайт,</w:t>
      </w:r>
    </w:p>
    <w:p w:rsidR="003F6F31" w:rsidRPr="00B964D3" w:rsidRDefault="003F6F31" w:rsidP="00B964D3">
      <w:p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2017 — 283 сл — Бакалавр. Академический курс</w:t>
      </w:r>
    </w:p>
    <w:p w:rsidR="003F6F31" w:rsidRPr="00B964D3" w:rsidRDefault="003F6F31" w:rsidP="00B964D3">
      <w:p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3.2. Электронные издания (электронные ресурсы)</w:t>
      </w:r>
    </w:p>
    <w:p w:rsidR="003F6F31" w:rsidRPr="00B964D3" w:rsidRDefault="001D5236" w:rsidP="00B964D3">
      <w:pPr>
        <w:numPr>
          <w:ilvl w:val="2"/>
          <w:numId w:val="13"/>
        </w:num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Электронно-</w:t>
      </w:r>
      <w:r w:rsidR="003F6F31" w:rsidRPr="00B964D3">
        <w:rPr>
          <w:rFonts w:ascii="Times New Roman" w:eastAsia="Times New Roman" w:hAnsi="Times New Roman" w:cs="Times New Roman"/>
          <w:sz w:val="24"/>
          <w:szCs w:val="24"/>
        </w:rPr>
        <w:t>библиотечная система Палайт</w:t>
      </w:r>
      <w:r w:rsidR="003F6F31" w:rsidRPr="00B964D3">
        <w:rPr>
          <w:rFonts w:ascii="Times New Roman" w:hAnsi="Times New Roman" w:cs="Times New Roman"/>
          <w:noProof/>
          <w:sz w:val="24"/>
          <w:szCs w:val="24"/>
        </w:rPr>
        <w:drawing>
          <wp:inline distT="0" distB="0" distL="0" distR="0">
            <wp:extent cx="1181100" cy="142875"/>
            <wp:effectExtent l="19050" t="0" r="0" b="0"/>
            <wp:docPr id="15" name="Picture 35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6"/>
                    <pic:cNvPicPr>
                      <a:picLocks noChangeAspect="1" noChangeArrowheads="1"/>
                    </pic:cNvPicPr>
                  </pic:nvPicPr>
                  <pic:blipFill>
                    <a:blip r:embed="rId18" cstate="print"/>
                    <a:srcRect/>
                    <a:stretch>
                      <a:fillRect/>
                    </a:stretch>
                  </pic:blipFill>
                  <pic:spPr bwMode="auto">
                    <a:xfrm>
                      <a:off x="0" y="0"/>
                      <a:ext cx="1181100" cy="142875"/>
                    </a:xfrm>
                    <a:prstGeom prst="rect">
                      <a:avLst/>
                    </a:prstGeom>
                    <a:noFill/>
                    <a:ln w="9525">
                      <a:noFill/>
                      <a:miter lim="800000"/>
                      <a:headEnd/>
                      <a:tailEnd/>
                    </a:ln>
                  </pic:spPr>
                </pic:pic>
              </a:graphicData>
            </a:graphic>
          </wp:inline>
        </w:drawing>
      </w:r>
    </w:p>
    <w:p w:rsidR="003F6F31" w:rsidRPr="00B964D3" w:rsidRDefault="003F6F31" w:rsidP="00B964D3">
      <w:pPr>
        <w:numPr>
          <w:ilvl w:val="2"/>
          <w:numId w:val="13"/>
        </w:num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Ивин, А. А. Основы философии [Электронный ресурс: учебник для студ. сред.проф. учеб. заведений А. А. ивин; И. П. Никитина. - М. : Юрайт, 2017. - 478 Режим </w:t>
      </w:r>
      <w:r w:rsidRPr="00B964D3">
        <w:rPr>
          <w:rFonts w:ascii="Times New Roman" w:hAnsi="Times New Roman" w:cs="Times New Roman"/>
          <w:noProof/>
          <w:sz w:val="24"/>
          <w:szCs w:val="24"/>
        </w:rPr>
        <w:drawing>
          <wp:inline distT="0" distB="0" distL="0" distR="0">
            <wp:extent cx="9525" cy="85725"/>
            <wp:effectExtent l="19050" t="0" r="9525" b="0"/>
            <wp:docPr id="16" name="Picture 35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8"/>
                    <pic:cNvPicPr>
                      <a:picLocks noChangeAspect="1" noChangeArrowheads="1"/>
                    </pic:cNvPicPr>
                  </pic:nvPicPr>
                  <pic:blipFill>
                    <a:blip r:embed="rId19"/>
                    <a:srcRect/>
                    <a:stretch>
                      <a:fillRect/>
                    </a:stretch>
                  </pic:blipFill>
                  <pic:spPr bwMode="auto">
                    <a:xfrm>
                      <a:off x="0" y="0"/>
                      <a:ext cx="9525" cy="85725"/>
                    </a:xfrm>
                    <a:prstGeom prst="rect">
                      <a:avLst/>
                    </a:prstGeom>
                    <a:noFill/>
                    <a:ln w="9525">
                      <a:noFill/>
                      <a:miter lim="800000"/>
                      <a:headEnd/>
                      <a:tailEnd/>
                    </a:ln>
                  </pic:spPr>
                </pic:pic>
              </a:graphicData>
            </a:graphic>
          </wp:inline>
        </w:drawing>
      </w:r>
      <w:r w:rsidRPr="00B964D3">
        <w:rPr>
          <w:rFonts w:ascii="Times New Roman" w:eastAsia="Times New Roman" w:hAnsi="Times New Roman" w:cs="Times New Roman"/>
          <w:sz w:val="24"/>
          <w:szCs w:val="24"/>
        </w:rPr>
        <w:t xml:space="preserve">доступа: </w:t>
      </w:r>
      <w:r w:rsidRPr="00B964D3">
        <w:rPr>
          <w:rFonts w:ascii="Times New Roman" w:eastAsia="Times New Roman" w:hAnsi="Times New Roman" w:cs="Times New Roman"/>
          <w:sz w:val="24"/>
          <w:szCs w:val="24"/>
          <w:u w:val="single" w:color="000000"/>
        </w:rPr>
        <w:t>https:“www.biblio•online.rw.”</w:t>
      </w:r>
    </w:p>
    <w:p w:rsidR="003F6F31" w:rsidRPr="00B964D3" w:rsidRDefault="003F6F31" w:rsidP="00B964D3">
      <w:pPr>
        <w:numPr>
          <w:ilvl w:val="2"/>
          <w:numId w:val="13"/>
        </w:num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Кочеров, С. Н. Основы философии (Электронный ресурс: учебное пособие для для студ. сред. проф. учеб. заведений С. Н. Кочеров, Л. П. Сидорова.- М.: Юрайт, 2017. 1,51 с. Режим доступа: </w:t>
      </w:r>
    </w:p>
    <w:p w:rsidR="003F6F31" w:rsidRPr="00B964D3" w:rsidRDefault="003F6F31" w:rsidP="00B964D3">
      <w:pPr>
        <w:numPr>
          <w:ilvl w:val="2"/>
          <w:numId w:val="13"/>
        </w:num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Спиркин, А. Г, Основы </w:t>
      </w:r>
      <w:r w:rsidRPr="00B964D3">
        <w:rPr>
          <w:rFonts w:ascii="Times New Roman" w:hAnsi="Times New Roman" w:cs="Times New Roman"/>
          <w:noProof/>
          <w:sz w:val="24"/>
          <w:szCs w:val="24"/>
        </w:rPr>
        <w:drawing>
          <wp:inline distT="0" distB="0" distL="0" distR="0">
            <wp:extent cx="733425" cy="142875"/>
            <wp:effectExtent l="19050" t="0" r="9525" b="0"/>
            <wp:docPr id="18" name="Picture 15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9"/>
                    <pic:cNvPicPr>
                      <a:picLocks noChangeAspect="1" noChangeArrowheads="1"/>
                    </pic:cNvPicPr>
                  </pic:nvPicPr>
                  <pic:blipFill>
                    <a:blip r:embed="rId20" cstate="print"/>
                    <a:srcRect/>
                    <a:stretch>
                      <a:fillRect/>
                    </a:stretch>
                  </pic:blipFill>
                  <pic:spPr bwMode="auto">
                    <a:xfrm>
                      <a:off x="0" y="0"/>
                      <a:ext cx="733425" cy="142875"/>
                    </a:xfrm>
                    <a:prstGeom prst="rect">
                      <a:avLst/>
                    </a:prstGeom>
                    <a:noFill/>
                    <a:ln w="9525">
                      <a:noFill/>
                      <a:miter lim="800000"/>
                      <a:headEnd/>
                      <a:tailEnd/>
                    </a:ln>
                  </pic:spPr>
                </pic:pic>
              </a:graphicData>
            </a:graphic>
          </wp:inline>
        </w:drawing>
      </w:r>
      <w:r w:rsidRPr="00B964D3">
        <w:rPr>
          <w:rFonts w:ascii="Times New Roman" w:eastAsia="Times New Roman" w:hAnsi="Times New Roman" w:cs="Times New Roman"/>
          <w:sz w:val="24"/>
          <w:szCs w:val="24"/>
        </w:rPr>
        <w:t xml:space="preserve"> [Электронный ресурс: учебник для студ. сред. проф. учеб. заведений 3” А. Г. Спиркин. - М.:  2017. - 392 с. Режим доступа</w:t>
      </w:r>
      <w:r w:rsidRPr="00B964D3">
        <w:rPr>
          <w:rFonts w:ascii="Times New Roman" w:hAnsi="Times New Roman" w:cs="Times New Roman"/>
          <w:noProof/>
          <w:sz w:val="24"/>
          <w:szCs w:val="24"/>
        </w:rPr>
        <w:drawing>
          <wp:inline distT="0" distB="0" distL="0" distR="0">
            <wp:extent cx="28575" cy="85725"/>
            <wp:effectExtent l="19050" t="0" r="9525" b="0"/>
            <wp:docPr id="19" name="Picture 35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80"/>
                    <pic:cNvPicPr>
                      <a:picLocks noChangeAspect="1" noChangeArrowheads="1"/>
                    </pic:cNvPicPr>
                  </pic:nvPicPr>
                  <pic:blipFill>
                    <a:blip r:embed="rId21" cstate="print"/>
                    <a:srcRect/>
                    <a:stretch>
                      <a:fillRect/>
                    </a:stretch>
                  </pic:blipFill>
                  <pic:spPr bwMode="auto">
                    <a:xfrm>
                      <a:off x="0" y="0"/>
                      <a:ext cx="28575" cy="85725"/>
                    </a:xfrm>
                    <a:prstGeom prst="rect">
                      <a:avLst/>
                    </a:prstGeom>
                    <a:noFill/>
                    <a:ln w="9525">
                      <a:noFill/>
                      <a:miter lim="800000"/>
                      <a:headEnd/>
                      <a:tailEnd/>
                    </a:ln>
                  </pic:spPr>
                </pic:pic>
              </a:graphicData>
            </a:graphic>
          </wp:inline>
        </w:drawing>
      </w:r>
    </w:p>
    <w:p w:rsidR="003F6F31" w:rsidRPr="00B964D3" w:rsidRDefault="003F6F31" w:rsidP="00B964D3">
      <w:pPr>
        <w:spacing w:after="0" w:line="240" w:lineRule="auto"/>
        <w:ind w:left="-567" w:firstLine="851"/>
        <w:rPr>
          <w:rFonts w:ascii="Times New Roman" w:hAnsi="Times New Roman" w:cs="Times New Roman"/>
          <w:sz w:val="24"/>
          <w:szCs w:val="24"/>
        </w:rPr>
      </w:pPr>
      <w:r w:rsidRPr="00B964D3">
        <w:rPr>
          <w:rFonts w:ascii="Times New Roman" w:hAnsi="Times New Roman" w:cs="Times New Roman"/>
          <w:noProof/>
          <w:sz w:val="24"/>
          <w:szCs w:val="24"/>
        </w:rPr>
        <w:drawing>
          <wp:inline distT="0" distB="0" distL="0" distR="0">
            <wp:extent cx="1790700" cy="142875"/>
            <wp:effectExtent l="19050" t="0" r="0" b="0"/>
            <wp:docPr id="20" name="Picture 1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71"/>
                    <pic:cNvPicPr>
                      <a:picLocks noChangeAspect="1" noChangeArrowheads="1"/>
                    </pic:cNvPicPr>
                  </pic:nvPicPr>
                  <pic:blipFill>
                    <a:blip r:embed="rId22" cstate="print"/>
                    <a:srcRect/>
                    <a:stretch>
                      <a:fillRect/>
                    </a:stretch>
                  </pic:blipFill>
                  <pic:spPr bwMode="auto">
                    <a:xfrm>
                      <a:off x="0" y="0"/>
                      <a:ext cx="1790700" cy="142875"/>
                    </a:xfrm>
                    <a:prstGeom prst="rect">
                      <a:avLst/>
                    </a:prstGeom>
                    <a:noFill/>
                    <a:ln w="9525">
                      <a:noFill/>
                      <a:miter lim="800000"/>
                      <a:headEnd/>
                      <a:tailEnd/>
                    </a:ln>
                  </pic:spPr>
                </pic:pic>
              </a:graphicData>
            </a:graphic>
          </wp:inline>
        </w:drawing>
      </w:r>
    </w:p>
    <w:p w:rsidR="003F6F31" w:rsidRPr="00B964D3" w:rsidRDefault="003F6F31" w:rsidP="00B964D3">
      <w:pPr>
        <w:numPr>
          <w:ilvl w:val="2"/>
          <w:numId w:val="13"/>
        </w:num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 xml:space="preserve">Стрельник О. Н. Основы философии [Электронный ресурсу учебник для студ. сред. проф учеб. заведений - М.  - 2016. - 312 с. Режимдоступа: </w:t>
      </w:r>
      <w:r w:rsidRPr="00B964D3">
        <w:rPr>
          <w:rFonts w:ascii="Times New Roman" w:eastAsia="Times New Roman" w:hAnsi="Times New Roman" w:cs="Times New Roman"/>
          <w:sz w:val="24"/>
          <w:szCs w:val="24"/>
          <w:u w:val="single" w:color="000000"/>
        </w:rPr>
        <w:t>https:.iwww.biblioonline.nw</w:t>
      </w:r>
    </w:p>
    <w:p w:rsidR="003F6F31" w:rsidRPr="00B964D3" w:rsidRDefault="003F6F31" w:rsidP="00B964D3">
      <w:pPr>
        <w:numPr>
          <w:ilvl w:val="2"/>
          <w:numId w:val="13"/>
        </w:numPr>
        <w:spacing w:after="0" w:line="240" w:lineRule="auto"/>
        <w:ind w:left="-567" w:right="4" w:firstLine="851"/>
        <w:jc w:val="both"/>
        <w:rPr>
          <w:rFonts w:ascii="Times New Roman" w:hAnsi="Times New Roman" w:cs="Times New Roman"/>
          <w:b/>
          <w:sz w:val="24"/>
          <w:szCs w:val="24"/>
        </w:rPr>
      </w:pPr>
      <w:r w:rsidRPr="00B964D3">
        <w:rPr>
          <w:rFonts w:ascii="Times New Roman" w:eastAsia="Times New Roman" w:hAnsi="Times New Roman" w:cs="Times New Roman"/>
          <w:sz w:val="24"/>
          <w:szCs w:val="24"/>
        </w:rPr>
        <w:t xml:space="preserve">Тюгашев, Е. А.Основы философии [Электронный ресурс]: учебник для студ.сред. проф. учеб. заведений ” Е. А. Тюгашев - М.  Юрайт, 2017, - 252 с. </w:t>
      </w:r>
    </w:p>
    <w:p w:rsidR="003F6F31" w:rsidRPr="00B964D3" w:rsidRDefault="003F6F31" w:rsidP="00B964D3">
      <w:pPr>
        <w:spacing w:after="0" w:line="240" w:lineRule="auto"/>
        <w:ind w:left="-567" w:right="4" w:firstLine="851"/>
        <w:jc w:val="both"/>
        <w:rPr>
          <w:rFonts w:ascii="Times New Roman" w:hAnsi="Times New Roman" w:cs="Times New Roman"/>
          <w:b/>
          <w:sz w:val="24"/>
          <w:szCs w:val="24"/>
        </w:rPr>
      </w:pPr>
      <w:r w:rsidRPr="00B964D3">
        <w:rPr>
          <w:rFonts w:ascii="Times New Roman" w:eastAsia="Times New Roman" w:hAnsi="Times New Roman" w:cs="Times New Roman"/>
          <w:b/>
          <w:sz w:val="24"/>
          <w:szCs w:val="24"/>
        </w:rPr>
        <w:t>3.3, Дополнительные источники</w:t>
      </w:r>
    </w:p>
    <w:p w:rsidR="003F6F31" w:rsidRPr="00B964D3" w:rsidRDefault="003F6F31" w:rsidP="00B964D3">
      <w:pPr>
        <w:numPr>
          <w:ilvl w:val="2"/>
          <w:numId w:val="14"/>
        </w:numPr>
        <w:spacing w:after="0" w:line="240" w:lineRule="auto"/>
        <w:ind w:left="-567" w:right="4" w:firstLine="851"/>
        <w:jc w:val="both"/>
        <w:rPr>
          <w:rFonts w:ascii="Times New Roman" w:hAnsi="Times New Roman" w:cs="Times New Roman"/>
          <w:sz w:val="24"/>
          <w:szCs w:val="24"/>
        </w:rPr>
      </w:pPr>
      <w:r w:rsidRPr="00B964D3">
        <w:rPr>
          <w:rFonts w:ascii="Times New Roman" w:eastAsia="Times New Roman" w:hAnsi="Times New Roman" w:cs="Times New Roman"/>
          <w:sz w:val="24"/>
          <w:szCs w:val="24"/>
        </w:rPr>
        <w:t>Краткий ФИЛОСОФСКИЙ словарь Под ред. А.П. Алексеева. — М.: РГ4Пресс. 2019.</w:t>
      </w:r>
    </w:p>
    <w:p w:rsidR="003F6F31" w:rsidRPr="00B964D3" w:rsidRDefault="003F6F31" w:rsidP="00B964D3">
      <w:pPr>
        <w:spacing w:after="0" w:line="240" w:lineRule="auto"/>
        <w:ind w:left="889" w:hanging="10"/>
        <w:rPr>
          <w:rFonts w:ascii="Times New Roman" w:hAnsi="Times New Roman" w:cs="Times New Roman"/>
          <w:b/>
          <w:sz w:val="24"/>
          <w:szCs w:val="24"/>
        </w:rPr>
      </w:pPr>
      <w:r w:rsidRPr="00B964D3">
        <w:rPr>
          <w:rFonts w:ascii="Times New Roman" w:eastAsia="Times New Roman" w:hAnsi="Times New Roman" w:cs="Times New Roman"/>
          <w:b/>
          <w:sz w:val="24"/>
          <w:szCs w:val="24"/>
        </w:rPr>
        <w:lastRenderedPageBreak/>
        <w:t xml:space="preserve">4. КОНТРОЛЬ И ОЦЕНКА РЕЗУЛЬТАТОВ ОСВОЕНИЯ УЧЕБНОЙ ДИСЦИПЛИНЫ </w:t>
      </w:r>
    </w:p>
    <w:tbl>
      <w:tblPr>
        <w:tblW w:w="9869" w:type="dxa"/>
        <w:tblInd w:w="-112" w:type="dxa"/>
        <w:tblCellMar>
          <w:top w:w="17" w:type="dxa"/>
          <w:bottom w:w="15" w:type="dxa"/>
          <w:right w:w="122" w:type="dxa"/>
        </w:tblCellMar>
        <w:tblLook w:val="04A0"/>
      </w:tblPr>
      <w:tblGrid>
        <w:gridCol w:w="3636"/>
        <w:gridCol w:w="3763"/>
        <w:gridCol w:w="2470"/>
      </w:tblGrid>
      <w:tr w:rsidR="003F6F31" w:rsidRPr="00B964D3" w:rsidTr="003F6F31">
        <w:trPr>
          <w:trHeight w:val="562"/>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5"/>
              <w:jc w:val="center"/>
              <w:rPr>
                <w:rFonts w:ascii="Times New Roman" w:hAnsi="Times New Roman" w:cs="Times New Roman"/>
                <w:sz w:val="24"/>
                <w:szCs w:val="24"/>
              </w:rPr>
            </w:pPr>
            <w:r w:rsidRPr="00B964D3">
              <w:rPr>
                <w:rFonts w:ascii="Times New Roman" w:eastAsia="Times New Roman" w:hAnsi="Times New Roman" w:cs="Times New Roman"/>
                <w:sz w:val="24"/>
                <w:szCs w:val="24"/>
              </w:rPr>
              <w:t>Результаты обучения</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B964D3" w:rsidRDefault="003F6F31" w:rsidP="00B964D3">
            <w:pPr>
              <w:spacing w:after="0" w:line="240" w:lineRule="auto"/>
              <w:ind w:left="5"/>
              <w:jc w:val="center"/>
              <w:rPr>
                <w:rFonts w:ascii="Times New Roman" w:hAnsi="Times New Roman" w:cs="Times New Roman"/>
                <w:sz w:val="24"/>
                <w:szCs w:val="24"/>
              </w:rPr>
            </w:pPr>
            <w:r w:rsidRPr="00B964D3">
              <w:rPr>
                <w:rFonts w:ascii="Times New Roman" w:eastAsia="Times New Roman" w:hAnsi="Times New Roman" w:cs="Times New Roman"/>
                <w:sz w:val="24"/>
                <w:szCs w:val="24"/>
              </w:rPr>
              <w:t>Критерии оценки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0"/>
              <w:jc w:val="center"/>
              <w:rPr>
                <w:rFonts w:ascii="Times New Roman" w:hAnsi="Times New Roman" w:cs="Times New Roman"/>
                <w:sz w:val="24"/>
                <w:szCs w:val="24"/>
              </w:rPr>
            </w:pPr>
            <w:r w:rsidRPr="00B964D3">
              <w:rPr>
                <w:rFonts w:ascii="Times New Roman" w:eastAsia="Times New Roman" w:hAnsi="Times New Roman" w:cs="Times New Roman"/>
                <w:sz w:val="24"/>
                <w:szCs w:val="24"/>
              </w:rPr>
              <w:t>Методы оценки</w:t>
            </w:r>
          </w:p>
        </w:tc>
      </w:tr>
      <w:tr w:rsidR="003F6F31" w:rsidRPr="00B964D3" w:rsidTr="003F6F31">
        <w:trPr>
          <w:trHeight w:val="408"/>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B964D3" w:rsidRDefault="003F6F31" w:rsidP="00B964D3">
            <w:pPr>
              <w:spacing w:after="0" w:line="240" w:lineRule="auto"/>
              <w:ind w:left="5"/>
              <w:rPr>
                <w:rFonts w:ascii="Times New Roman" w:hAnsi="Times New Roman" w:cs="Times New Roman"/>
                <w:sz w:val="24"/>
                <w:szCs w:val="24"/>
              </w:rPr>
            </w:pPr>
            <w:r w:rsidRPr="00B964D3">
              <w:rPr>
                <w:rFonts w:ascii="Times New Roman" w:eastAsia="Times New Roman" w:hAnsi="Times New Roman" w:cs="Times New Roman"/>
                <w:sz w:val="24"/>
                <w:szCs w:val="24"/>
              </w:rPr>
              <w:t>Перечень знаний,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3F6F31">
        <w:trPr>
          <w:trHeight w:val="7742"/>
        </w:trPr>
        <w:tc>
          <w:tcPr>
            <w:tcW w:w="3636"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0"/>
              <w:jc w:val="both"/>
              <w:rPr>
                <w:rFonts w:ascii="Times New Roman" w:hAnsi="Times New Roman" w:cs="Times New Roman"/>
                <w:sz w:val="24"/>
                <w:szCs w:val="24"/>
              </w:rPr>
            </w:pPr>
            <w:r w:rsidRPr="00B964D3">
              <w:rPr>
                <w:rFonts w:ascii="Times New Roman" w:eastAsia="Times New Roman" w:hAnsi="Times New Roman" w:cs="Times New Roman"/>
                <w:sz w:val="24"/>
                <w:szCs w:val="24"/>
              </w:rPr>
              <w:t>основные категории и понятия философии;</w:t>
            </w:r>
          </w:p>
          <w:p w:rsidR="003F6F31" w:rsidRPr="00B964D3" w:rsidRDefault="003F6F31" w:rsidP="00B964D3">
            <w:pPr>
              <w:spacing w:after="0" w:line="240" w:lineRule="auto"/>
              <w:ind w:left="10"/>
              <w:jc w:val="both"/>
              <w:rPr>
                <w:rFonts w:ascii="Times New Roman" w:hAnsi="Times New Roman" w:cs="Times New Roman"/>
                <w:sz w:val="24"/>
                <w:szCs w:val="24"/>
              </w:rPr>
            </w:pPr>
            <w:r w:rsidRPr="00B964D3">
              <w:rPr>
                <w:rFonts w:ascii="Times New Roman" w:eastAsia="Times New Roman" w:hAnsi="Times New Roman" w:cs="Times New Roman"/>
                <w:sz w:val="24"/>
                <w:szCs w:val="24"/>
              </w:rPr>
              <w:t>основные вехи истории философии;</w:t>
            </w:r>
          </w:p>
          <w:p w:rsidR="003F6F31" w:rsidRPr="00B964D3" w:rsidRDefault="003F6F31" w:rsidP="00B964D3">
            <w:pPr>
              <w:spacing w:after="0" w:line="240" w:lineRule="auto"/>
              <w:ind w:left="5" w:right="67" w:firstLine="5"/>
              <w:jc w:val="both"/>
              <w:rPr>
                <w:rFonts w:ascii="Times New Roman" w:hAnsi="Times New Roman" w:cs="Times New Roman"/>
                <w:sz w:val="24"/>
                <w:szCs w:val="24"/>
              </w:rPr>
            </w:pPr>
            <w:r w:rsidRPr="00B964D3">
              <w:rPr>
                <w:rFonts w:ascii="Times New Roman" w:eastAsia="Times New Roman" w:hAnsi="Times New Roman" w:cs="Times New Roman"/>
                <w:sz w:val="24"/>
                <w:szCs w:val="24"/>
              </w:rPr>
              <w:t>периодизацию, строение и методологию философии; роль философии в жизни человека и общества; основы онтологии, гносеологии, аксиологии, этики и социальной философии; основы научной, философской и религиозной картин мира; проблемы бытия, истины и</w:t>
            </w:r>
          </w:p>
          <w:p w:rsidR="003F6F31" w:rsidRPr="00B964D3" w:rsidRDefault="003F6F31" w:rsidP="00B964D3">
            <w:pPr>
              <w:spacing w:after="0" w:line="240" w:lineRule="auto"/>
              <w:ind w:right="264" w:firstLine="10"/>
              <w:jc w:val="both"/>
              <w:rPr>
                <w:rFonts w:ascii="Times New Roman" w:hAnsi="Times New Roman" w:cs="Times New Roman"/>
                <w:sz w:val="24"/>
                <w:szCs w:val="24"/>
              </w:rPr>
            </w:pPr>
            <w:r w:rsidRPr="00B964D3">
              <w:rPr>
                <w:rFonts w:ascii="Times New Roman" w:eastAsia="Times New Roman" w:hAnsi="Times New Roman" w:cs="Times New Roman"/>
                <w:sz w:val="24"/>
                <w:szCs w:val="24"/>
              </w:rPr>
              <w:t>познаваемости мира; проблемы системы ценностей, добродетели и зла, свободы и ответственности, достижения техники и технологии и их значение в профессиональной деятельности будущего</w:t>
            </w:r>
          </w:p>
          <w:p w:rsidR="003F6F31" w:rsidRPr="00B964D3" w:rsidRDefault="003F6F31" w:rsidP="00B964D3">
            <w:pPr>
              <w:spacing w:after="0" w:line="240" w:lineRule="auto"/>
              <w:ind w:left="10" w:right="240"/>
              <w:jc w:val="both"/>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специалиста; культурологические проблемы современной философии</w:t>
            </w:r>
          </w:p>
          <w:p w:rsidR="00557B63" w:rsidRPr="00B964D3" w:rsidRDefault="00557B63" w:rsidP="00B964D3">
            <w:pPr>
              <w:spacing w:after="0" w:line="240" w:lineRule="auto"/>
              <w:ind w:left="29"/>
              <w:jc w:val="both"/>
              <w:rPr>
                <w:rFonts w:ascii="Times New Roman" w:hAnsi="Times New Roman" w:cs="Times New Roman"/>
                <w:sz w:val="24"/>
                <w:szCs w:val="24"/>
              </w:rPr>
            </w:pPr>
            <w:r w:rsidRPr="00B964D3">
              <w:rPr>
                <w:rFonts w:ascii="Times New Roman" w:eastAsia="Times New Roman" w:hAnsi="Times New Roman" w:cs="Times New Roman"/>
                <w:sz w:val="24"/>
                <w:szCs w:val="24"/>
              </w:rPr>
              <w:t>ОК</w:t>
            </w:r>
            <w:r w:rsidR="00AB31D7" w:rsidRPr="00B964D3">
              <w:rPr>
                <w:rFonts w:ascii="Times New Roman" w:eastAsia="Times New Roman" w:hAnsi="Times New Roman" w:cs="Times New Roman"/>
                <w:sz w:val="24"/>
                <w:szCs w:val="24"/>
              </w:rPr>
              <w:t>01-</w:t>
            </w:r>
            <w:r w:rsidRPr="00B964D3">
              <w:rPr>
                <w:rFonts w:ascii="Times New Roman" w:eastAsia="Times New Roman" w:hAnsi="Times New Roman" w:cs="Times New Roman"/>
                <w:sz w:val="24"/>
                <w:szCs w:val="24"/>
              </w:rPr>
              <w:t>ОК09</w:t>
            </w:r>
          </w:p>
          <w:p w:rsidR="00557B63" w:rsidRPr="00B964D3" w:rsidRDefault="00F87E97" w:rsidP="00B964D3">
            <w:pPr>
              <w:spacing w:after="0" w:line="240" w:lineRule="auto"/>
              <w:ind w:left="10" w:right="240"/>
              <w:jc w:val="both"/>
              <w:rPr>
                <w:rFonts w:ascii="Times New Roman" w:hAnsi="Times New Roman" w:cs="Times New Roman"/>
                <w:sz w:val="24"/>
                <w:szCs w:val="24"/>
              </w:rPr>
            </w:pPr>
            <w:r w:rsidRPr="00B964D3">
              <w:rPr>
                <w:rFonts w:ascii="Times New Roman" w:eastAsia="Times New Roman" w:hAnsi="Times New Roman" w:cs="Times New Roman"/>
                <w:sz w:val="24"/>
                <w:szCs w:val="24"/>
              </w:rPr>
              <w:t>Л Р1, ЛР2, ЛР3, ЛР4, ЛР5, ЛР6, ЛР7, ЛР8, ЛР9, ЛР10, ЛР11, ЛР12, ЛР13, ЛР14, ЛР15</w:t>
            </w:r>
            <w:r w:rsidR="00C877E6" w:rsidRPr="00B964D3">
              <w:rPr>
                <w:rFonts w:ascii="Times New Roman" w:eastAsia="Times New Roman" w:hAnsi="Times New Roman" w:cs="Times New Roman"/>
                <w:sz w:val="24"/>
                <w:szCs w:val="24"/>
              </w:rPr>
              <w:t xml:space="preserve"> ЛР16, ЛР17, ЛР18, ЛР19, ЛР20, ЛР21, ЛР22, ЛР23, ЛР24</w:t>
            </w:r>
          </w:p>
        </w:tc>
        <w:tc>
          <w:tcPr>
            <w:tcW w:w="3763"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B964D3" w:rsidRDefault="00EF00F6" w:rsidP="00B964D3">
            <w:pPr>
              <w:spacing w:after="0" w:line="240" w:lineRule="auto"/>
              <w:jc w:val="both"/>
              <w:rPr>
                <w:rFonts w:ascii="Times New Roman" w:hAnsi="Times New Roman" w:cs="Times New Roman"/>
                <w:sz w:val="24"/>
                <w:szCs w:val="24"/>
              </w:rPr>
            </w:pPr>
            <w:r w:rsidRPr="00B964D3">
              <w:rPr>
                <w:rFonts w:ascii="Times New Roman" w:hAnsi="Times New Roman" w:cs="Times New Roman"/>
                <w:sz w:val="24"/>
                <w:szCs w:val="24"/>
              </w:rPr>
              <w:t>Владеет понятийным аппаратом</w:t>
            </w:r>
          </w:p>
          <w:p w:rsidR="00EF00F6" w:rsidRPr="00B964D3" w:rsidRDefault="00EF00F6" w:rsidP="00B964D3">
            <w:pPr>
              <w:spacing w:after="0" w:line="240" w:lineRule="auto"/>
              <w:jc w:val="both"/>
              <w:rPr>
                <w:rFonts w:ascii="Times New Roman" w:hAnsi="Times New Roman" w:cs="Times New Roman"/>
                <w:sz w:val="24"/>
                <w:szCs w:val="24"/>
              </w:rPr>
            </w:pPr>
            <w:r w:rsidRPr="00B964D3">
              <w:rPr>
                <w:rFonts w:ascii="Times New Roman" w:hAnsi="Times New Roman" w:cs="Times New Roman"/>
                <w:sz w:val="24"/>
                <w:szCs w:val="24"/>
              </w:rPr>
              <w:t>Знает строение и методологию, основные этапы формирования философской мысли</w:t>
            </w:r>
          </w:p>
          <w:p w:rsidR="00EF00F6" w:rsidRPr="00B964D3" w:rsidRDefault="00EF00F6" w:rsidP="00B964D3">
            <w:pPr>
              <w:spacing w:after="0" w:line="240" w:lineRule="auto"/>
              <w:jc w:val="both"/>
              <w:rPr>
                <w:rFonts w:ascii="Times New Roman" w:hAnsi="Times New Roman" w:cs="Times New Roman"/>
                <w:sz w:val="24"/>
                <w:szCs w:val="24"/>
              </w:rPr>
            </w:pPr>
            <w:r w:rsidRPr="00B964D3">
              <w:rPr>
                <w:rFonts w:ascii="Times New Roman" w:hAnsi="Times New Roman" w:cs="Times New Roman"/>
                <w:sz w:val="24"/>
                <w:szCs w:val="24"/>
              </w:rPr>
              <w:t>Понимает роль и значение философии в жизни человека</w:t>
            </w:r>
          </w:p>
          <w:p w:rsidR="00EF00F6" w:rsidRPr="00B964D3" w:rsidRDefault="00EF00F6" w:rsidP="00B964D3">
            <w:pPr>
              <w:spacing w:after="0" w:line="240" w:lineRule="auto"/>
              <w:jc w:val="both"/>
              <w:rPr>
                <w:rFonts w:ascii="Times New Roman" w:hAnsi="Times New Roman" w:cs="Times New Roman"/>
                <w:sz w:val="24"/>
                <w:szCs w:val="24"/>
              </w:rPr>
            </w:pPr>
            <w:r w:rsidRPr="00B964D3">
              <w:rPr>
                <w:rFonts w:ascii="Times New Roman" w:hAnsi="Times New Roman" w:cs="Times New Roman"/>
                <w:sz w:val="24"/>
                <w:szCs w:val="24"/>
              </w:rPr>
              <w:t>Имеет представление и философской и религиозной картинах мира</w:t>
            </w:r>
          </w:p>
          <w:p w:rsidR="00EF00F6" w:rsidRPr="00B964D3" w:rsidRDefault="00EF00F6" w:rsidP="00B964D3">
            <w:pPr>
              <w:spacing w:after="0" w:line="240" w:lineRule="auto"/>
              <w:jc w:val="both"/>
              <w:rPr>
                <w:rFonts w:ascii="Times New Roman" w:hAnsi="Times New Roman" w:cs="Times New Roman"/>
                <w:sz w:val="24"/>
                <w:szCs w:val="24"/>
              </w:rPr>
            </w:pPr>
            <w:r w:rsidRPr="00B964D3">
              <w:rPr>
                <w:rFonts w:ascii="Times New Roman" w:hAnsi="Times New Roman" w:cs="Times New Roman"/>
                <w:sz w:val="24"/>
                <w:szCs w:val="24"/>
              </w:rPr>
              <w:t>Понимает проблемы бытия, истины, системы ценностей, добродетели и зла, свободы и ответственности</w:t>
            </w:r>
          </w:p>
          <w:p w:rsidR="00EF00F6" w:rsidRPr="00B964D3" w:rsidRDefault="00EF00F6" w:rsidP="00B964D3">
            <w:pPr>
              <w:spacing w:after="0" w:line="240" w:lineRule="auto"/>
              <w:jc w:val="both"/>
              <w:rPr>
                <w:rFonts w:ascii="Times New Roman" w:hAnsi="Times New Roman" w:cs="Times New Roman"/>
                <w:sz w:val="24"/>
                <w:szCs w:val="24"/>
              </w:rPr>
            </w:pPr>
            <w:r w:rsidRPr="00B964D3">
              <w:rPr>
                <w:rFonts w:ascii="Times New Roman" w:hAnsi="Times New Roman" w:cs="Times New Roman"/>
                <w:sz w:val="24"/>
                <w:szCs w:val="24"/>
              </w:rPr>
              <w:t>Имеет представление о проблемах современной философии.</w:t>
            </w:r>
          </w:p>
          <w:p w:rsidR="00EF00F6" w:rsidRPr="00B964D3" w:rsidRDefault="00EF00F6" w:rsidP="00B964D3">
            <w:pPr>
              <w:spacing w:after="0" w:line="240" w:lineRule="auto"/>
              <w:jc w:val="both"/>
              <w:rPr>
                <w:rFonts w:ascii="Times New Roman" w:hAnsi="Times New Roman" w:cs="Times New Roman"/>
                <w:sz w:val="24"/>
                <w:szCs w:val="24"/>
              </w:rPr>
            </w:pPr>
          </w:p>
          <w:p w:rsidR="00EF00F6" w:rsidRPr="00B964D3" w:rsidRDefault="00EF00F6" w:rsidP="00B964D3">
            <w:pPr>
              <w:spacing w:after="0" w:line="240" w:lineRule="auto"/>
              <w:jc w:val="both"/>
              <w:rPr>
                <w:rFonts w:ascii="Times New Roman" w:hAnsi="Times New Roman" w:cs="Times New Roman"/>
                <w:sz w:val="24"/>
                <w:szCs w:val="24"/>
              </w:rPr>
            </w:pPr>
          </w:p>
          <w:p w:rsidR="00EF00F6" w:rsidRPr="00B964D3" w:rsidRDefault="00EF00F6" w:rsidP="00B964D3">
            <w:pPr>
              <w:spacing w:after="0" w:line="240" w:lineRule="auto"/>
              <w:jc w:val="both"/>
              <w:rPr>
                <w:rFonts w:ascii="Times New Roman" w:hAnsi="Times New Roman" w:cs="Times New Roman"/>
                <w:sz w:val="24"/>
                <w:szCs w:val="24"/>
              </w:rPr>
            </w:pPr>
          </w:p>
          <w:p w:rsidR="00EF00F6" w:rsidRPr="00B964D3" w:rsidRDefault="00EF00F6" w:rsidP="00B964D3">
            <w:pPr>
              <w:spacing w:after="0" w:line="240" w:lineRule="auto"/>
              <w:jc w:val="both"/>
              <w:rPr>
                <w:rFonts w:ascii="Times New Roman" w:hAnsi="Times New Roman" w:cs="Times New Roman"/>
                <w:sz w:val="24"/>
                <w:szCs w:val="24"/>
              </w:rPr>
            </w:pPr>
          </w:p>
          <w:p w:rsidR="00EF00F6" w:rsidRPr="00B964D3" w:rsidRDefault="00EF00F6" w:rsidP="00B964D3">
            <w:pPr>
              <w:spacing w:after="0" w:line="240" w:lineRule="auto"/>
              <w:jc w:val="both"/>
              <w:rPr>
                <w:rFonts w:ascii="Times New Roman" w:hAnsi="Times New Roman" w:cs="Times New Roman"/>
                <w:sz w:val="24"/>
                <w:szCs w:val="24"/>
              </w:rPr>
            </w:pPr>
          </w:p>
          <w:p w:rsidR="00EF00F6" w:rsidRPr="00B964D3" w:rsidRDefault="00EF00F6" w:rsidP="00B964D3">
            <w:pPr>
              <w:spacing w:after="0" w:line="240" w:lineRule="auto"/>
              <w:jc w:val="both"/>
              <w:rPr>
                <w:rFonts w:ascii="Times New Roman" w:hAnsi="Times New Roman" w:cs="Times New Roman"/>
                <w:sz w:val="24"/>
                <w:szCs w:val="24"/>
              </w:rPr>
            </w:pPr>
          </w:p>
          <w:p w:rsidR="00EF00F6" w:rsidRPr="00B964D3" w:rsidRDefault="00EF00F6" w:rsidP="00B964D3">
            <w:pPr>
              <w:spacing w:after="0" w:line="240" w:lineRule="auto"/>
              <w:jc w:val="both"/>
              <w:rPr>
                <w:rFonts w:ascii="Times New Roman" w:hAnsi="Times New Roman" w:cs="Times New Roman"/>
                <w:sz w:val="24"/>
                <w:szCs w:val="24"/>
              </w:rPr>
            </w:pPr>
            <w:bookmarkStart w:id="0" w:name="_GoBack"/>
            <w:bookmarkEnd w:id="0"/>
          </w:p>
          <w:p w:rsidR="00EF00F6" w:rsidRPr="00B964D3" w:rsidRDefault="00EF00F6" w:rsidP="00B964D3">
            <w:pPr>
              <w:spacing w:after="0" w:line="240" w:lineRule="auto"/>
              <w:jc w:val="both"/>
              <w:rPr>
                <w:rFonts w:ascii="Times New Roman" w:hAnsi="Times New Roman" w:cs="Times New Roman"/>
                <w:sz w:val="24"/>
                <w:szCs w:val="24"/>
              </w:rPr>
            </w:pPr>
          </w:p>
          <w:p w:rsidR="00EF00F6" w:rsidRPr="00B964D3" w:rsidRDefault="00EF00F6" w:rsidP="00B964D3">
            <w:pPr>
              <w:spacing w:after="0" w:line="240" w:lineRule="auto"/>
              <w:jc w:val="both"/>
              <w:rPr>
                <w:rFonts w:ascii="Times New Roman" w:hAnsi="Times New Roman" w:cs="Times New Roman"/>
                <w:sz w:val="24"/>
                <w:szCs w:val="24"/>
              </w:rPr>
            </w:pPr>
          </w:p>
          <w:p w:rsidR="00EF00F6" w:rsidRPr="00B964D3" w:rsidRDefault="00EF00F6" w:rsidP="00B964D3">
            <w:pPr>
              <w:spacing w:after="0" w:line="240" w:lineRule="auto"/>
              <w:jc w:val="both"/>
              <w:rPr>
                <w:rFonts w:ascii="Times New Roman" w:hAnsi="Times New Roman" w:cs="Times New Roman"/>
                <w:sz w:val="24"/>
                <w:szCs w:val="24"/>
              </w:rPr>
            </w:pPr>
          </w:p>
          <w:p w:rsidR="00EF00F6" w:rsidRPr="00B964D3" w:rsidRDefault="00EF00F6" w:rsidP="00B964D3">
            <w:pPr>
              <w:spacing w:after="0" w:line="240" w:lineRule="auto"/>
              <w:jc w:val="both"/>
              <w:rPr>
                <w:rFonts w:ascii="Times New Roman" w:hAnsi="Times New Roman" w:cs="Times New Roman"/>
                <w:sz w:val="24"/>
                <w:szCs w:val="24"/>
              </w:rPr>
            </w:pP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10"/>
              <w:jc w:val="both"/>
              <w:rPr>
                <w:rFonts w:ascii="Times New Roman" w:hAnsi="Times New Roman" w:cs="Times New Roman"/>
                <w:sz w:val="24"/>
                <w:szCs w:val="24"/>
              </w:rPr>
            </w:pPr>
            <w:r w:rsidRPr="00B964D3">
              <w:rPr>
                <w:rFonts w:ascii="Times New Roman" w:eastAsia="Times New Roman" w:hAnsi="Times New Roman" w:cs="Times New Roman"/>
                <w:sz w:val="24"/>
                <w:szCs w:val="24"/>
              </w:rPr>
              <w:t>Текущий контроль при проведении:</w:t>
            </w:r>
          </w:p>
          <w:p w:rsidR="003F6F31" w:rsidRPr="00B964D3" w:rsidRDefault="003F6F31" w:rsidP="00B964D3">
            <w:pPr>
              <w:spacing w:after="0" w:line="240" w:lineRule="auto"/>
              <w:ind w:firstLine="10"/>
              <w:jc w:val="both"/>
              <w:rPr>
                <w:rFonts w:ascii="Times New Roman" w:hAnsi="Times New Roman" w:cs="Times New Roman"/>
                <w:sz w:val="24"/>
                <w:szCs w:val="24"/>
              </w:rPr>
            </w:pPr>
            <w:r w:rsidRPr="00B964D3">
              <w:rPr>
                <w:rFonts w:ascii="Times New Roman" w:eastAsia="Times New Roman" w:hAnsi="Times New Roman" w:cs="Times New Roman"/>
                <w:sz w:val="24"/>
                <w:szCs w:val="24"/>
              </w:rPr>
              <w:t>письменного, устного опроса; тестирования;</w:t>
            </w:r>
          </w:p>
          <w:p w:rsidR="003F6F31" w:rsidRPr="00B964D3" w:rsidRDefault="003F6F31" w:rsidP="00B964D3">
            <w:pPr>
              <w:spacing w:after="0" w:line="240" w:lineRule="auto"/>
              <w:ind w:firstLine="10"/>
              <w:jc w:val="both"/>
              <w:rPr>
                <w:rFonts w:ascii="Times New Roman" w:hAnsi="Times New Roman" w:cs="Times New Roman"/>
                <w:sz w:val="24"/>
                <w:szCs w:val="24"/>
              </w:rPr>
            </w:pPr>
            <w:r w:rsidRPr="00B964D3">
              <w:rPr>
                <w:rFonts w:ascii="Times New Roman" w:eastAsia="Times New Roman" w:hAnsi="Times New Roman" w:cs="Times New Roman"/>
                <w:sz w:val="24"/>
                <w:szCs w:val="24"/>
              </w:rPr>
              <w:t>Оценка результатов самостоятельной работы (докладов, рефератов, теоретической части проектов, учебных исследований)</w:t>
            </w:r>
          </w:p>
          <w:p w:rsidR="003F6F31" w:rsidRPr="00B964D3" w:rsidRDefault="003F6F31" w:rsidP="00B964D3">
            <w:pPr>
              <w:spacing w:after="0" w:line="240" w:lineRule="auto"/>
              <w:jc w:val="both"/>
              <w:rPr>
                <w:rFonts w:ascii="Times New Roman" w:hAnsi="Times New Roman" w:cs="Times New Roman"/>
                <w:sz w:val="24"/>
                <w:szCs w:val="24"/>
              </w:rPr>
            </w:pPr>
            <w:r w:rsidRPr="00B964D3">
              <w:rPr>
                <w:rFonts w:ascii="Times New Roman" w:eastAsia="Times New Roman" w:hAnsi="Times New Roman" w:cs="Times New Roman"/>
                <w:sz w:val="24"/>
                <w:szCs w:val="24"/>
              </w:rPr>
              <w:t>Промежуточная</w:t>
            </w:r>
          </w:p>
          <w:p w:rsidR="003F6F31" w:rsidRPr="00B964D3" w:rsidRDefault="003F6F31" w:rsidP="00B964D3">
            <w:pPr>
              <w:spacing w:after="0" w:line="240" w:lineRule="auto"/>
              <w:ind w:left="5" w:right="19" w:firstLine="5"/>
              <w:jc w:val="both"/>
              <w:rPr>
                <w:rFonts w:ascii="Times New Roman" w:hAnsi="Times New Roman" w:cs="Times New Roman"/>
                <w:sz w:val="24"/>
                <w:szCs w:val="24"/>
              </w:rPr>
            </w:pPr>
            <w:r w:rsidRPr="00B964D3">
              <w:rPr>
                <w:rFonts w:ascii="Times New Roman" w:eastAsia="Times New Roman" w:hAnsi="Times New Roman" w:cs="Times New Roman"/>
                <w:sz w:val="24"/>
                <w:szCs w:val="24"/>
              </w:rPr>
              <w:t>аттест</w:t>
            </w:r>
            <w:r w:rsidR="00B25931" w:rsidRPr="00B964D3">
              <w:rPr>
                <w:rFonts w:ascii="Times New Roman" w:eastAsia="Times New Roman" w:hAnsi="Times New Roman" w:cs="Times New Roman"/>
                <w:sz w:val="24"/>
                <w:szCs w:val="24"/>
              </w:rPr>
              <w:t xml:space="preserve">ация в форме </w:t>
            </w:r>
            <w:r w:rsidRPr="00B964D3">
              <w:rPr>
                <w:rFonts w:ascii="Times New Roman" w:eastAsia="Times New Roman" w:hAnsi="Times New Roman" w:cs="Times New Roman"/>
                <w:sz w:val="24"/>
                <w:szCs w:val="24"/>
              </w:rPr>
              <w:t xml:space="preserve"> зачета в виде: -письменных и устных ответов -тестирования.</w:t>
            </w:r>
          </w:p>
        </w:tc>
      </w:tr>
      <w:tr w:rsidR="003F6F31" w:rsidRPr="00B964D3" w:rsidTr="003F6F31">
        <w:trPr>
          <w:trHeight w:val="576"/>
        </w:trPr>
        <w:tc>
          <w:tcPr>
            <w:tcW w:w="7399" w:type="dxa"/>
            <w:gridSpan w:val="2"/>
            <w:tcBorders>
              <w:top w:val="single" w:sz="2" w:space="0" w:color="000000"/>
              <w:left w:val="single" w:sz="2" w:space="0" w:color="000000"/>
              <w:bottom w:val="single" w:sz="2" w:space="0" w:color="000000"/>
              <w:right w:val="nil"/>
            </w:tcBorders>
            <w:shd w:val="clear" w:color="auto" w:fill="auto"/>
          </w:tcPr>
          <w:p w:rsidR="003F6F31" w:rsidRPr="00B964D3" w:rsidRDefault="003F6F31" w:rsidP="00B964D3">
            <w:pPr>
              <w:spacing w:after="0" w:line="240" w:lineRule="auto"/>
              <w:ind w:left="5"/>
              <w:rPr>
                <w:rFonts w:ascii="Times New Roman" w:hAnsi="Times New Roman" w:cs="Times New Roman"/>
                <w:sz w:val="24"/>
                <w:szCs w:val="24"/>
              </w:rPr>
            </w:pPr>
            <w:r w:rsidRPr="00B964D3">
              <w:rPr>
                <w:rFonts w:ascii="Times New Roman" w:eastAsia="Times New Roman" w:hAnsi="Times New Roman" w:cs="Times New Roman"/>
                <w:sz w:val="24"/>
                <w:szCs w:val="24"/>
              </w:rPr>
              <w:t>Перечень умений, осваиваемых в рамках дисциплины</w:t>
            </w:r>
          </w:p>
        </w:tc>
        <w:tc>
          <w:tcPr>
            <w:tcW w:w="2470" w:type="dxa"/>
            <w:tcBorders>
              <w:top w:val="single" w:sz="2" w:space="0" w:color="000000"/>
              <w:left w:val="nil"/>
              <w:bottom w:val="single" w:sz="2" w:space="0" w:color="000000"/>
              <w:right w:val="single" w:sz="2" w:space="0" w:color="000000"/>
            </w:tcBorders>
            <w:shd w:val="clear" w:color="auto" w:fill="auto"/>
          </w:tcPr>
          <w:p w:rsidR="003F6F31" w:rsidRPr="00B964D3" w:rsidRDefault="003F6F31" w:rsidP="00B964D3">
            <w:pPr>
              <w:spacing w:after="0" w:line="240" w:lineRule="auto"/>
              <w:rPr>
                <w:rFonts w:ascii="Times New Roman" w:hAnsi="Times New Roman" w:cs="Times New Roman"/>
                <w:sz w:val="24"/>
                <w:szCs w:val="24"/>
              </w:rPr>
            </w:pPr>
          </w:p>
        </w:tc>
      </w:tr>
      <w:tr w:rsidR="003F6F31" w:rsidRPr="00B964D3" w:rsidTr="00B964D3">
        <w:trPr>
          <w:trHeight w:val="829"/>
        </w:trPr>
        <w:tc>
          <w:tcPr>
            <w:tcW w:w="3636" w:type="dxa"/>
            <w:tcBorders>
              <w:top w:val="single" w:sz="2" w:space="0" w:color="000000"/>
              <w:left w:val="single" w:sz="2" w:space="0" w:color="000000"/>
              <w:bottom w:val="single" w:sz="2" w:space="0" w:color="000000"/>
              <w:right w:val="single" w:sz="2" w:space="0" w:color="000000"/>
            </w:tcBorders>
            <w:shd w:val="clear" w:color="auto" w:fill="auto"/>
            <w:vAlign w:val="bottom"/>
          </w:tcPr>
          <w:p w:rsidR="003F6F31" w:rsidRPr="00B964D3" w:rsidRDefault="003F6F31" w:rsidP="00B964D3">
            <w:pPr>
              <w:spacing w:after="0" w:line="240" w:lineRule="auto"/>
              <w:ind w:left="5" w:right="610" w:firstLine="5"/>
              <w:jc w:val="both"/>
              <w:rPr>
                <w:rFonts w:ascii="Times New Roman" w:hAnsi="Times New Roman" w:cs="Times New Roman"/>
                <w:szCs w:val="24"/>
              </w:rPr>
            </w:pPr>
            <w:r w:rsidRPr="00B964D3">
              <w:rPr>
                <w:rFonts w:ascii="Times New Roman" w:eastAsia="Times New Roman" w:hAnsi="Times New Roman" w:cs="Times New Roman"/>
                <w:szCs w:val="24"/>
              </w:rPr>
              <w:t>ориентироваться и дискутировать по наиболее общим философским</w:t>
            </w:r>
          </w:p>
          <w:p w:rsidR="003F6F31" w:rsidRPr="00B964D3" w:rsidRDefault="003F6F31" w:rsidP="00B964D3">
            <w:pPr>
              <w:spacing w:after="0" w:line="240" w:lineRule="auto"/>
              <w:ind w:left="10"/>
              <w:jc w:val="both"/>
              <w:rPr>
                <w:rFonts w:ascii="Times New Roman" w:hAnsi="Times New Roman" w:cs="Times New Roman"/>
                <w:szCs w:val="24"/>
              </w:rPr>
            </w:pPr>
            <w:r w:rsidRPr="00B964D3">
              <w:rPr>
                <w:rFonts w:ascii="Times New Roman" w:eastAsia="Times New Roman" w:hAnsi="Times New Roman" w:cs="Times New Roman"/>
                <w:szCs w:val="24"/>
              </w:rPr>
              <w:t>онтологическим, гносеологическим и аксиологическим проблемам,</w:t>
            </w:r>
          </w:p>
          <w:p w:rsidR="003F6F31" w:rsidRPr="00B964D3" w:rsidRDefault="003F6F31" w:rsidP="00B964D3">
            <w:pPr>
              <w:spacing w:after="0" w:line="240" w:lineRule="auto"/>
              <w:ind w:left="10" w:right="149"/>
              <w:jc w:val="both"/>
              <w:rPr>
                <w:rFonts w:ascii="Times New Roman" w:eastAsia="Times New Roman" w:hAnsi="Times New Roman" w:cs="Times New Roman"/>
                <w:sz w:val="24"/>
                <w:szCs w:val="24"/>
              </w:rPr>
            </w:pPr>
            <w:r w:rsidRPr="00B964D3">
              <w:rPr>
                <w:rFonts w:ascii="Times New Roman" w:eastAsia="Times New Roman" w:hAnsi="Times New Roman" w:cs="Times New Roman"/>
                <w:szCs w:val="24"/>
              </w:rPr>
              <w:t xml:space="preserve">как основам культуры гражданина, будущего специалиста; выстраивать взаимодействие на основе </w:t>
            </w:r>
            <w:r w:rsidRPr="00B964D3">
              <w:rPr>
                <w:rFonts w:ascii="Times New Roman" w:eastAsia="Times New Roman" w:hAnsi="Times New Roman" w:cs="Times New Roman"/>
                <w:sz w:val="24"/>
                <w:szCs w:val="24"/>
              </w:rPr>
              <w:t>норм этики и морали.</w:t>
            </w:r>
          </w:p>
          <w:p w:rsidR="00EF00F6" w:rsidRPr="00B964D3" w:rsidRDefault="00EF00F6" w:rsidP="00B964D3">
            <w:pPr>
              <w:spacing w:after="0" w:line="240" w:lineRule="auto"/>
              <w:ind w:left="29"/>
              <w:jc w:val="both"/>
              <w:rPr>
                <w:rFonts w:ascii="Times New Roman" w:hAnsi="Times New Roman" w:cs="Times New Roman"/>
                <w:sz w:val="24"/>
                <w:szCs w:val="24"/>
              </w:rPr>
            </w:pPr>
            <w:r w:rsidRPr="00B964D3">
              <w:rPr>
                <w:rFonts w:ascii="Times New Roman" w:eastAsia="Times New Roman" w:hAnsi="Times New Roman" w:cs="Times New Roman"/>
                <w:sz w:val="24"/>
                <w:szCs w:val="24"/>
              </w:rPr>
              <w:t>ОК01-ОК09</w:t>
            </w:r>
          </w:p>
          <w:p w:rsidR="00AB31D7" w:rsidRPr="00B964D3" w:rsidRDefault="00F87E97" w:rsidP="00B964D3">
            <w:pPr>
              <w:spacing w:after="0" w:line="240" w:lineRule="auto"/>
              <w:ind w:left="10" w:right="149"/>
              <w:jc w:val="both"/>
              <w:rPr>
                <w:rFonts w:ascii="Times New Roman" w:eastAsia="Times New Roman" w:hAnsi="Times New Roman" w:cs="Times New Roman"/>
                <w:sz w:val="24"/>
                <w:szCs w:val="24"/>
              </w:rPr>
            </w:pPr>
            <w:r w:rsidRPr="00B964D3">
              <w:rPr>
                <w:rFonts w:ascii="Times New Roman" w:eastAsia="Times New Roman" w:hAnsi="Times New Roman" w:cs="Times New Roman"/>
                <w:sz w:val="24"/>
                <w:szCs w:val="24"/>
              </w:rPr>
              <w:t xml:space="preserve">Л Р1, ЛР2, ЛР3, ЛР4, ЛР5, ЛР6, ЛР7, ЛР8, ЛР9, ЛР10, ЛР11, </w:t>
            </w:r>
            <w:r w:rsidRPr="00B964D3">
              <w:rPr>
                <w:rFonts w:ascii="Times New Roman" w:eastAsia="Times New Roman" w:hAnsi="Times New Roman" w:cs="Times New Roman"/>
                <w:sz w:val="24"/>
                <w:szCs w:val="24"/>
              </w:rPr>
              <w:lastRenderedPageBreak/>
              <w:t>ЛР12, ЛР13, ЛР14, ЛР15</w:t>
            </w:r>
            <w:r w:rsidR="00C877E6" w:rsidRPr="00B964D3">
              <w:rPr>
                <w:rFonts w:ascii="Times New Roman" w:eastAsia="Times New Roman" w:hAnsi="Times New Roman" w:cs="Times New Roman"/>
                <w:sz w:val="24"/>
                <w:szCs w:val="24"/>
              </w:rPr>
              <w:t xml:space="preserve"> ЛР16, ЛР17, ЛР18, ЛР19, ЛР20, ЛР21, ЛР22, ЛР23, ЛР24</w:t>
            </w:r>
          </w:p>
        </w:tc>
        <w:tc>
          <w:tcPr>
            <w:tcW w:w="3763"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ind w:left="5" w:right="43" w:hanging="5"/>
              <w:jc w:val="both"/>
              <w:rPr>
                <w:rFonts w:ascii="Times New Roman" w:hAnsi="Times New Roman" w:cs="Times New Roman"/>
                <w:sz w:val="24"/>
                <w:szCs w:val="24"/>
              </w:rPr>
            </w:pPr>
            <w:r w:rsidRPr="00B964D3">
              <w:rPr>
                <w:rFonts w:ascii="Times New Roman" w:eastAsia="Times New Roman" w:hAnsi="Times New Roman" w:cs="Times New Roman"/>
                <w:sz w:val="24"/>
                <w:szCs w:val="24"/>
              </w:rPr>
              <w:lastRenderedPageBreak/>
              <w:t>Грамотное построение дискуссии, актуальность темы, адекватность результатов поставленным целям, полнота ответов, точность формулировок, адекватность применения терминологии</w:t>
            </w:r>
          </w:p>
        </w:tc>
        <w:tc>
          <w:tcPr>
            <w:tcW w:w="2470" w:type="dxa"/>
            <w:tcBorders>
              <w:top w:val="single" w:sz="2" w:space="0" w:color="000000"/>
              <w:left w:val="single" w:sz="2" w:space="0" w:color="000000"/>
              <w:bottom w:val="single" w:sz="2" w:space="0" w:color="000000"/>
              <w:right w:val="single" w:sz="2" w:space="0" w:color="000000"/>
            </w:tcBorders>
            <w:shd w:val="clear" w:color="auto" w:fill="auto"/>
          </w:tcPr>
          <w:p w:rsidR="003F6F31" w:rsidRPr="00B964D3" w:rsidRDefault="003F6F31" w:rsidP="00B964D3">
            <w:pPr>
              <w:spacing w:after="0" w:line="240" w:lineRule="auto"/>
              <w:jc w:val="both"/>
              <w:rPr>
                <w:rFonts w:ascii="Times New Roman" w:hAnsi="Times New Roman" w:cs="Times New Roman"/>
                <w:sz w:val="24"/>
                <w:szCs w:val="24"/>
              </w:rPr>
            </w:pPr>
            <w:r w:rsidRPr="00B964D3">
              <w:rPr>
                <w:rFonts w:ascii="Times New Roman" w:eastAsia="Times New Roman" w:hAnsi="Times New Roman" w:cs="Times New Roman"/>
                <w:sz w:val="24"/>
                <w:szCs w:val="24"/>
              </w:rPr>
              <w:t>Промежуточная</w:t>
            </w:r>
          </w:p>
          <w:p w:rsidR="003F6F31" w:rsidRPr="00B964D3" w:rsidRDefault="003F6F31" w:rsidP="00B964D3">
            <w:pPr>
              <w:spacing w:after="0" w:line="240" w:lineRule="auto"/>
              <w:ind w:left="5" w:firstLine="5"/>
              <w:jc w:val="both"/>
              <w:rPr>
                <w:rFonts w:ascii="Times New Roman" w:hAnsi="Times New Roman" w:cs="Times New Roman"/>
                <w:sz w:val="24"/>
                <w:szCs w:val="24"/>
              </w:rPr>
            </w:pPr>
            <w:r w:rsidRPr="00B964D3">
              <w:rPr>
                <w:rFonts w:ascii="Times New Roman" w:eastAsia="Times New Roman" w:hAnsi="Times New Roman" w:cs="Times New Roman"/>
                <w:sz w:val="24"/>
                <w:szCs w:val="24"/>
              </w:rPr>
              <w:t>аттест</w:t>
            </w:r>
            <w:r w:rsidR="00B25931" w:rsidRPr="00B964D3">
              <w:rPr>
                <w:rFonts w:ascii="Times New Roman" w:eastAsia="Times New Roman" w:hAnsi="Times New Roman" w:cs="Times New Roman"/>
                <w:sz w:val="24"/>
                <w:szCs w:val="24"/>
              </w:rPr>
              <w:t xml:space="preserve">ация в форме </w:t>
            </w:r>
            <w:r w:rsidRPr="00B964D3">
              <w:rPr>
                <w:rFonts w:ascii="Times New Roman" w:eastAsia="Times New Roman" w:hAnsi="Times New Roman" w:cs="Times New Roman"/>
                <w:sz w:val="24"/>
                <w:szCs w:val="24"/>
              </w:rPr>
              <w:t xml:space="preserve"> зачета в виде: -письменных и устных ответов -тестирования.</w:t>
            </w:r>
          </w:p>
        </w:tc>
      </w:tr>
    </w:tbl>
    <w:p w:rsidR="00C85477" w:rsidRPr="00B964D3" w:rsidRDefault="00C85477" w:rsidP="00B964D3">
      <w:pPr>
        <w:tabs>
          <w:tab w:val="left" w:pos="1320"/>
        </w:tabs>
        <w:spacing w:after="0" w:line="240" w:lineRule="auto"/>
        <w:rPr>
          <w:rFonts w:ascii="Times New Roman" w:hAnsi="Times New Roman" w:cs="Times New Roman"/>
          <w:sz w:val="24"/>
          <w:szCs w:val="24"/>
        </w:rPr>
      </w:pPr>
    </w:p>
    <w:sectPr w:rsidR="00C85477" w:rsidRPr="00B964D3" w:rsidSect="003F6F31">
      <w:headerReference w:type="even" r:id="rId23"/>
      <w:headerReference w:type="default" r:id="rId24"/>
      <w:headerReference w:type="first" r:id="rId25"/>
      <w:pgSz w:w="11909" w:h="16838"/>
      <w:pgMar w:top="1286" w:right="844" w:bottom="1276" w:left="1708" w:header="749"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130" w:rsidRDefault="002D2130" w:rsidP="0095500C">
      <w:pPr>
        <w:spacing w:after="0" w:line="240" w:lineRule="auto"/>
      </w:pPr>
      <w:r>
        <w:separator/>
      </w:r>
    </w:p>
  </w:endnote>
  <w:endnote w:type="continuationSeparator" w:id="1">
    <w:p w:rsidR="002D2130" w:rsidRDefault="002D2130" w:rsidP="009550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130" w:rsidRDefault="002D2130" w:rsidP="0095500C">
      <w:pPr>
        <w:spacing w:after="0" w:line="240" w:lineRule="auto"/>
      </w:pPr>
      <w:r>
        <w:separator/>
      </w:r>
    </w:p>
  </w:footnote>
  <w:footnote w:type="continuationSeparator" w:id="1">
    <w:p w:rsidR="002D2130" w:rsidRDefault="002D2130" w:rsidP="009550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C22069">
    <w:pPr>
      <w:spacing w:after="0"/>
      <w:ind w:left="567"/>
      <w:jc w:val="center"/>
    </w:pPr>
    <w:r w:rsidRPr="00C22069">
      <w:fldChar w:fldCharType="begin"/>
    </w:r>
    <w:r w:rsidR="00EF00F6">
      <w:instrText xml:space="preserve"> PAGE   \* MERGEFORMAT </w:instrText>
    </w:r>
    <w:r w:rsidRPr="00C22069">
      <w:fldChar w:fldCharType="separate"/>
    </w:r>
    <w:r w:rsidR="003F6F31">
      <w:rPr>
        <w:rFonts w:ascii="Times New Roman" w:eastAsia="Times New Roman" w:hAnsi="Times New Roman" w:cs="Times New Roman"/>
      </w:rPr>
      <w:t>6</w:t>
    </w:r>
    <w:r>
      <w:rPr>
        <w:rFonts w:ascii="Times New Roman" w:eastAsia="Times New Roman" w:hAnsi="Times New Roman" w:cs="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C22069">
    <w:pPr>
      <w:spacing w:after="0"/>
      <w:ind w:left="567"/>
      <w:jc w:val="center"/>
    </w:pPr>
    <w:r w:rsidRPr="00C22069">
      <w:fldChar w:fldCharType="begin"/>
    </w:r>
    <w:r w:rsidR="00EF00F6">
      <w:instrText xml:space="preserve"> PAGE   \* MERGEFORMAT </w:instrText>
    </w:r>
    <w:r w:rsidRPr="00C22069">
      <w:fldChar w:fldCharType="separate"/>
    </w:r>
    <w:r w:rsidR="004B0C0A" w:rsidRPr="004B0C0A">
      <w:rPr>
        <w:rFonts w:ascii="Times New Roman" w:eastAsia="Times New Roman" w:hAnsi="Times New Roman" w:cs="Times New Roman"/>
        <w:noProof/>
      </w:rPr>
      <w:t>9</w:t>
    </w:r>
    <w:r>
      <w:rPr>
        <w:rFonts w:ascii="Times New Roman" w:eastAsia="Times New Roman" w:hAnsi="Times New Roman" w:cs="Times New Roman"/>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6F31" w:rsidRDefault="00C22069">
    <w:pPr>
      <w:spacing w:after="0"/>
      <w:ind w:left="567"/>
      <w:jc w:val="center"/>
    </w:pPr>
    <w:r w:rsidRPr="00C22069">
      <w:fldChar w:fldCharType="begin"/>
    </w:r>
    <w:r w:rsidR="00EF00F6">
      <w:instrText xml:space="preserve"> PAGE   \* MERGEFORMAT </w:instrText>
    </w:r>
    <w:r w:rsidRPr="00C22069">
      <w:fldChar w:fldCharType="separate"/>
    </w:r>
    <w:r w:rsidR="003F6F31">
      <w:rPr>
        <w:rFonts w:ascii="Times New Roman" w:eastAsia="Times New Roman" w:hAnsi="Times New Roman" w:cs="Times New Roman"/>
      </w:rPr>
      <w:t>6</w:t>
    </w:r>
    <w:r>
      <w:rPr>
        <w:rFonts w:ascii="Times New Roman" w:eastAsia="Times New Roman" w:hAnsi="Times New Roman" w:cs="Times New Roman"/>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C22069">
    <w:pPr>
      <w:spacing w:after="0"/>
      <w:ind w:left="10"/>
      <w:jc w:val="center"/>
    </w:pPr>
    <w:r w:rsidRPr="00C22069">
      <w:fldChar w:fldCharType="begin"/>
    </w:r>
    <w:r w:rsidR="00AB46C6">
      <w:instrText xml:space="preserve"> PAGE   \* MERGEFORMAT </w:instrText>
    </w:r>
    <w:r w:rsidRPr="00C22069">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C22069">
    <w:pPr>
      <w:spacing w:after="0"/>
      <w:ind w:left="10"/>
      <w:jc w:val="center"/>
    </w:pPr>
    <w:r w:rsidRPr="00C22069">
      <w:fldChar w:fldCharType="begin"/>
    </w:r>
    <w:r w:rsidR="00AB46C6">
      <w:instrText xml:space="preserve"> PAGE   \* MERGEFORMAT </w:instrText>
    </w:r>
    <w:r w:rsidRPr="00C22069">
      <w:fldChar w:fldCharType="separate"/>
    </w:r>
    <w:r w:rsidR="004B0C0A" w:rsidRPr="004B0C0A">
      <w:rPr>
        <w:rFonts w:ascii="Times New Roman" w:eastAsia="Times New Roman" w:hAnsi="Times New Roman" w:cs="Times New Roman"/>
        <w:noProof/>
        <w:sz w:val="24"/>
      </w:rPr>
      <w:t>12</w:t>
    </w:r>
    <w:r>
      <w:rPr>
        <w:rFonts w:ascii="Times New Roman" w:eastAsia="Times New Roman" w:hAnsi="Times New Roman" w:cs="Times New Roman"/>
        <w:sz w:val="24"/>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8F1" w:rsidRDefault="00C22069">
    <w:pPr>
      <w:spacing w:after="0"/>
      <w:ind w:left="10"/>
      <w:jc w:val="center"/>
    </w:pPr>
    <w:r w:rsidRPr="00C22069">
      <w:fldChar w:fldCharType="begin"/>
    </w:r>
    <w:r w:rsidR="00AB46C6">
      <w:instrText xml:space="preserve"> PAGE   \* MERGEFORMAT </w:instrText>
    </w:r>
    <w:r w:rsidRPr="00C22069">
      <w:fldChar w:fldCharType="separate"/>
    </w:r>
    <w:r w:rsidR="00AB46C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7" style="width:5.4pt;height:1.8pt" coordsize="" o:spt="100" o:bullet="t" adj="0,,0" path="" stroked="f">
        <v:stroke joinstyle="miter"/>
        <v:imagedata r:id="rId1" o:title="image32"/>
        <v:formulas/>
        <v:path o:connecttype="segments"/>
      </v:shape>
    </w:pict>
  </w:numPicBullet>
  <w:abstractNum w:abstractNumId="0">
    <w:nsid w:val="00001238"/>
    <w:multiLevelType w:val="hybridMultilevel"/>
    <w:tmpl w:val="C5FE4808"/>
    <w:lvl w:ilvl="0" w:tplc="BDEECCAC">
      <w:start w:val="3"/>
      <w:numFmt w:val="decimal"/>
      <w:lvlText w:val="%1."/>
      <w:lvlJc w:val="left"/>
    </w:lvl>
    <w:lvl w:ilvl="1" w:tplc="5C1ABAE2">
      <w:numFmt w:val="decimal"/>
      <w:lvlText w:val=""/>
      <w:lvlJc w:val="left"/>
    </w:lvl>
    <w:lvl w:ilvl="2" w:tplc="121ABC34">
      <w:numFmt w:val="decimal"/>
      <w:lvlText w:val=""/>
      <w:lvlJc w:val="left"/>
    </w:lvl>
    <w:lvl w:ilvl="3" w:tplc="A3D2171E">
      <w:numFmt w:val="decimal"/>
      <w:lvlText w:val=""/>
      <w:lvlJc w:val="left"/>
    </w:lvl>
    <w:lvl w:ilvl="4" w:tplc="25A8EA68">
      <w:numFmt w:val="decimal"/>
      <w:lvlText w:val=""/>
      <w:lvlJc w:val="left"/>
    </w:lvl>
    <w:lvl w:ilvl="5" w:tplc="5FDA8254">
      <w:numFmt w:val="decimal"/>
      <w:lvlText w:val=""/>
      <w:lvlJc w:val="left"/>
    </w:lvl>
    <w:lvl w:ilvl="6" w:tplc="752A4768">
      <w:numFmt w:val="decimal"/>
      <w:lvlText w:val=""/>
      <w:lvlJc w:val="left"/>
    </w:lvl>
    <w:lvl w:ilvl="7" w:tplc="B1CC5B14">
      <w:numFmt w:val="decimal"/>
      <w:lvlText w:val=""/>
      <w:lvlJc w:val="left"/>
    </w:lvl>
    <w:lvl w:ilvl="8" w:tplc="8684D624">
      <w:numFmt w:val="decimal"/>
      <w:lvlText w:val=""/>
      <w:lvlJc w:val="left"/>
    </w:lvl>
  </w:abstractNum>
  <w:abstractNum w:abstractNumId="1">
    <w:nsid w:val="00001916"/>
    <w:multiLevelType w:val="hybridMultilevel"/>
    <w:tmpl w:val="5CC4419A"/>
    <w:lvl w:ilvl="0" w:tplc="FEEC6A62">
      <w:start w:val="1"/>
      <w:numFmt w:val="bullet"/>
      <w:lvlText w:val="-"/>
      <w:lvlJc w:val="left"/>
    </w:lvl>
    <w:lvl w:ilvl="1" w:tplc="BBAAE0C0">
      <w:numFmt w:val="decimal"/>
      <w:lvlText w:val=""/>
      <w:lvlJc w:val="left"/>
    </w:lvl>
    <w:lvl w:ilvl="2" w:tplc="EA74E5D6">
      <w:numFmt w:val="decimal"/>
      <w:lvlText w:val=""/>
      <w:lvlJc w:val="left"/>
    </w:lvl>
    <w:lvl w:ilvl="3" w:tplc="CAEEA534">
      <w:numFmt w:val="decimal"/>
      <w:lvlText w:val=""/>
      <w:lvlJc w:val="left"/>
    </w:lvl>
    <w:lvl w:ilvl="4" w:tplc="4740C0DC">
      <w:numFmt w:val="decimal"/>
      <w:lvlText w:val=""/>
      <w:lvlJc w:val="left"/>
    </w:lvl>
    <w:lvl w:ilvl="5" w:tplc="2A9AD606">
      <w:numFmt w:val="decimal"/>
      <w:lvlText w:val=""/>
      <w:lvlJc w:val="left"/>
    </w:lvl>
    <w:lvl w:ilvl="6" w:tplc="36CCA608">
      <w:numFmt w:val="decimal"/>
      <w:lvlText w:val=""/>
      <w:lvlJc w:val="left"/>
    </w:lvl>
    <w:lvl w:ilvl="7" w:tplc="1BF00A9C">
      <w:numFmt w:val="decimal"/>
      <w:lvlText w:val=""/>
      <w:lvlJc w:val="left"/>
    </w:lvl>
    <w:lvl w:ilvl="8" w:tplc="4E6CEB62">
      <w:numFmt w:val="decimal"/>
      <w:lvlText w:val=""/>
      <w:lvlJc w:val="left"/>
    </w:lvl>
  </w:abstractNum>
  <w:abstractNum w:abstractNumId="2">
    <w:nsid w:val="00001E1F"/>
    <w:multiLevelType w:val="hybridMultilevel"/>
    <w:tmpl w:val="96D85490"/>
    <w:lvl w:ilvl="0" w:tplc="8CEA810A">
      <w:start w:val="1"/>
      <w:numFmt w:val="decimal"/>
      <w:lvlText w:val="%1."/>
      <w:lvlJc w:val="left"/>
    </w:lvl>
    <w:lvl w:ilvl="1" w:tplc="C58AC7F2">
      <w:numFmt w:val="decimal"/>
      <w:lvlText w:val=""/>
      <w:lvlJc w:val="left"/>
    </w:lvl>
    <w:lvl w:ilvl="2" w:tplc="3686316E">
      <w:numFmt w:val="decimal"/>
      <w:lvlText w:val=""/>
      <w:lvlJc w:val="left"/>
    </w:lvl>
    <w:lvl w:ilvl="3" w:tplc="AE7095F4">
      <w:numFmt w:val="decimal"/>
      <w:lvlText w:val=""/>
      <w:lvlJc w:val="left"/>
    </w:lvl>
    <w:lvl w:ilvl="4" w:tplc="50925168">
      <w:numFmt w:val="decimal"/>
      <w:lvlText w:val=""/>
      <w:lvlJc w:val="left"/>
    </w:lvl>
    <w:lvl w:ilvl="5" w:tplc="562E8478">
      <w:numFmt w:val="decimal"/>
      <w:lvlText w:val=""/>
      <w:lvlJc w:val="left"/>
    </w:lvl>
    <w:lvl w:ilvl="6" w:tplc="743223D6">
      <w:numFmt w:val="decimal"/>
      <w:lvlText w:val=""/>
      <w:lvlJc w:val="left"/>
    </w:lvl>
    <w:lvl w:ilvl="7" w:tplc="3760BD48">
      <w:numFmt w:val="decimal"/>
      <w:lvlText w:val=""/>
      <w:lvlJc w:val="left"/>
    </w:lvl>
    <w:lvl w:ilvl="8" w:tplc="E34A34C4">
      <w:numFmt w:val="decimal"/>
      <w:lvlText w:val=""/>
      <w:lvlJc w:val="left"/>
    </w:lvl>
  </w:abstractNum>
  <w:abstractNum w:abstractNumId="3">
    <w:nsid w:val="00003B25"/>
    <w:multiLevelType w:val="hybridMultilevel"/>
    <w:tmpl w:val="BC0A5DF4"/>
    <w:lvl w:ilvl="0" w:tplc="E962F9C0">
      <w:start w:val="1"/>
      <w:numFmt w:val="decimal"/>
      <w:lvlText w:val="%1."/>
      <w:lvlJc w:val="left"/>
    </w:lvl>
    <w:lvl w:ilvl="1" w:tplc="CA90A322">
      <w:numFmt w:val="decimal"/>
      <w:lvlText w:val=""/>
      <w:lvlJc w:val="left"/>
    </w:lvl>
    <w:lvl w:ilvl="2" w:tplc="D8EEDF96">
      <w:numFmt w:val="decimal"/>
      <w:lvlText w:val=""/>
      <w:lvlJc w:val="left"/>
    </w:lvl>
    <w:lvl w:ilvl="3" w:tplc="0EECB7C4">
      <w:numFmt w:val="decimal"/>
      <w:lvlText w:val=""/>
      <w:lvlJc w:val="left"/>
    </w:lvl>
    <w:lvl w:ilvl="4" w:tplc="56764FD8">
      <w:numFmt w:val="decimal"/>
      <w:lvlText w:val=""/>
      <w:lvlJc w:val="left"/>
    </w:lvl>
    <w:lvl w:ilvl="5" w:tplc="843438A2">
      <w:numFmt w:val="decimal"/>
      <w:lvlText w:val=""/>
      <w:lvlJc w:val="left"/>
    </w:lvl>
    <w:lvl w:ilvl="6" w:tplc="22F0BC4C">
      <w:numFmt w:val="decimal"/>
      <w:lvlText w:val=""/>
      <w:lvlJc w:val="left"/>
    </w:lvl>
    <w:lvl w:ilvl="7" w:tplc="6510A2D0">
      <w:numFmt w:val="decimal"/>
      <w:lvlText w:val=""/>
      <w:lvlJc w:val="left"/>
    </w:lvl>
    <w:lvl w:ilvl="8" w:tplc="907ED234">
      <w:numFmt w:val="decimal"/>
      <w:lvlText w:val=""/>
      <w:lvlJc w:val="left"/>
    </w:lvl>
  </w:abstractNum>
  <w:abstractNum w:abstractNumId="4">
    <w:nsid w:val="00004509"/>
    <w:multiLevelType w:val="hybridMultilevel"/>
    <w:tmpl w:val="F78A2508"/>
    <w:lvl w:ilvl="0" w:tplc="E7F2D0B4">
      <w:start w:val="1"/>
      <w:numFmt w:val="decimal"/>
      <w:lvlText w:val="%1."/>
      <w:lvlJc w:val="left"/>
    </w:lvl>
    <w:lvl w:ilvl="1" w:tplc="0D56EE8E">
      <w:numFmt w:val="decimal"/>
      <w:lvlText w:val=""/>
      <w:lvlJc w:val="left"/>
    </w:lvl>
    <w:lvl w:ilvl="2" w:tplc="7318F9C0">
      <w:numFmt w:val="decimal"/>
      <w:lvlText w:val=""/>
      <w:lvlJc w:val="left"/>
    </w:lvl>
    <w:lvl w:ilvl="3" w:tplc="C3F899EC">
      <w:numFmt w:val="decimal"/>
      <w:lvlText w:val=""/>
      <w:lvlJc w:val="left"/>
    </w:lvl>
    <w:lvl w:ilvl="4" w:tplc="6E16D07A">
      <w:numFmt w:val="decimal"/>
      <w:lvlText w:val=""/>
      <w:lvlJc w:val="left"/>
    </w:lvl>
    <w:lvl w:ilvl="5" w:tplc="8392FE1C">
      <w:numFmt w:val="decimal"/>
      <w:lvlText w:val=""/>
      <w:lvlJc w:val="left"/>
    </w:lvl>
    <w:lvl w:ilvl="6" w:tplc="18D64700">
      <w:numFmt w:val="decimal"/>
      <w:lvlText w:val=""/>
      <w:lvlJc w:val="left"/>
    </w:lvl>
    <w:lvl w:ilvl="7" w:tplc="528AF476">
      <w:numFmt w:val="decimal"/>
      <w:lvlText w:val=""/>
      <w:lvlJc w:val="left"/>
    </w:lvl>
    <w:lvl w:ilvl="8" w:tplc="F30CBCE2">
      <w:numFmt w:val="decimal"/>
      <w:lvlText w:val=""/>
      <w:lvlJc w:val="left"/>
    </w:lvl>
  </w:abstractNum>
  <w:abstractNum w:abstractNumId="5">
    <w:nsid w:val="0000489C"/>
    <w:multiLevelType w:val="hybridMultilevel"/>
    <w:tmpl w:val="C90E9D30"/>
    <w:lvl w:ilvl="0" w:tplc="EA345398">
      <w:start w:val="1"/>
      <w:numFmt w:val="bullet"/>
      <w:lvlText w:val="-"/>
      <w:lvlJc w:val="left"/>
    </w:lvl>
    <w:lvl w:ilvl="1" w:tplc="676AB45A">
      <w:numFmt w:val="decimal"/>
      <w:lvlText w:val=""/>
      <w:lvlJc w:val="left"/>
    </w:lvl>
    <w:lvl w:ilvl="2" w:tplc="70700DA6">
      <w:numFmt w:val="decimal"/>
      <w:lvlText w:val=""/>
      <w:lvlJc w:val="left"/>
    </w:lvl>
    <w:lvl w:ilvl="3" w:tplc="01F0A286">
      <w:numFmt w:val="decimal"/>
      <w:lvlText w:val=""/>
      <w:lvlJc w:val="left"/>
    </w:lvl>
    <w:lvl w:ilvl="4" w:tplc="8ACE7C62">
      <w:numFmt w:val="decimal"/>
      <w:lvlText w:val=""/>
      <w:lvlJc w:val="left"/>
    </w:lvl>
    <w:lvl w:ilvl="5" w:tplc="43FC81B4">
      <w:numFmt w:val="decimal"/>
      <w:lvlText w:val=""/>
      <w:lvlJc w:val="left"/>
    </w:lvl>
    <w:lvl w:ilvl="6" w:tplc="68AC126C">
      <w:numFmt w:val="decimal"/>
      <w:lvlText w:val=""/>
      <w:lvlJc w:val="left"/>
    </w:lvl>
    <w:lvl w:ilvl="7" w:tplc="1340D7E8">
      <w:numFmt w:val="decimal"/>
      <w:lvlText w:val=""/>
      <w:lvlJc w:val="left"/>
    </w:lvl>
    <w:lvl w:ilvl="8" w:tplc="9E8265D6">
      <w:numFmt w:val="decimal"/>
      <w:lvlText w:val=""/>
      <w:lvlJc w:val="left"/>
    </w:lvl>
  </w:abstractNum>
  <w:abstractNum w:abstractNumId="6">
    <w:nsid w:val="00006172"/>
    <w:multiLevelType w:val="hybridMultilevel"/>
    <w:tmpl w:val="C51E876E"/>
    <w:lvl w:ilvl="0" w:tplc="E9AAE682">
      <w:start w:val="2"/>
      <w:numFmt w:val="decimal"/>
      <w:lvlText w:val="%1."/>
      <w:lvlJc w:val="left"/>
    </w:lvl>
    <w:lvl w:ilvl="1" w:tplc="C5E446BA">
      <w:numFmt w:val="decimal"/>
      <w:lvlText w:val=""/>
      <w:lvlJc w:val="left"/>
    </w:lvl>
    <w:lvl w:ilvl="2" w:tplc="C9A681DA">
      <w:numFmt w:val="decimal"/>
      <w:lvlText w:val=""/>
      <w:lvlJc w:val="left"/>
    </w:lvl>
    <w:lvl w:ilvl="3" w:tplc="2D0233B8">
      <w:numFmt w:val="decimal"/>
      <w:lvlText w:val=""/>
      <w:lvlJc w:val="left"/>
    </w:lvl>
    <w:lvl w:ilvl="4" w:tplc="AA8C3644">
      <w:numFmt w:val="decimal"/>
      <w:lvlText w:val=""/>
      <w:lvlJc w:val="left"/>
    </w:lvl>
    <w:lvl w:ilvl="5" w:tplc="59A8F200">
      <w:numFmt w:val="decimal"/>
      <w:lvlText w:val=""/>
      <w:lvlJc w:val="left"/>
    </w:lvl>
    <w:lvl w:ilvl="6" w:tplc="8B92E2B2">
      <w:numFmt w:val="decimal"/>
      <w:lvlText w:val=""/>
      <w:lvlJc w:val="left"/>
    </w:lvl>
    <w:lvl w:ilvl="7" w:tplc="477E2834">
      <w:numFmt w:val="decimal"/>
      <w:lvlText w:val=""/>
      <w:lvlJc w:val="left"/>
    </w:lvl>
    <w:lvl w:ilvl="8" w:tplc="B1EE63FC">
      <w:numFmt w:val="decimal"/>
      <w:lvlText w:val=""/>
      <w:lvlJc w:val="left"/>
    </w:lvl>
  </w:abstractNum>
  <w:abstractNum w:abstractNumId="7">
    <w:nsid w:val="00006E5D"/>
    <w:multiLevelType w:val="hybridMultilevel"/>
    <w:tmpl w:val="A03CC86C"/>
    <w:lvl w:ilvl="0" w:tplc="6240A922">
      <w:start w:val="3"/>
      <w:numFmt w:val="decimal"/>
      <w:lvlText w:val="%1."/>
      <w:lvlJc w:val="left"/>
    </w:lvl>
    <w:lvl w:ilvl="1" w:tplc="F00CA514">
      <w:numFmt w:val="decimal"/>
      <w:lvlText w:val=""/>
      <w:lvlJc w:val="left"/>
    </w:lvl>
    <w:lvl w:ilvl="2" w:tplc="96BC241E">
      <w:numFmt w:val="decimal"/>
      <w:lvlText w:val=""/>
      <w:lvlJc w:val="left"/>
    </w:lvl>
    <w:lvl w:ilvl="3" w:tplc="1D4C427A">
      <w:numFmt w:val="decimal"/>
      <w:lvlText w:val=""/>
      <w:lvlJc w:val="left"/>
    </w:lvl>
    <w:lvl w:ilvl="4" w:tplc="D15073E0">
      <w:numFmt w:val="decimal"/>
      <w:lvlText w:val=""/>
      <w:lvlJc w:val="left"/>
    </w:lvl>
    <w:lvl w:ilvl="5" w:tplc="D01089B4">
      <w:numFmt w:val="decimal"/>
      <w:lvlText w:val=""/>
      <w:lvlJc w:val="left"/>
    </w:lvl>
    <w:lvl w:ilvl="6" w:tplc="42EA9952">
      <w:numFmt w:val="decimal"/>
      <w:lvlText w:val=""/>
      <w:lvlJc w:val="left"/>
    </w:lvl>
    <w:lvl w:ilvl="7" w:tplc="6850533C">
      <w:numFmt w:val="decimal"/>
      <w:lvlText w:val=""/>
      <w:lvlJc w:val="left"/>
    </w:lvl>
    <w:lvl w:ilvl="8" w:tplc="B73CE99E">
      <w:numFmt w:val="decimal"/>
      <w:lvlText w:val=""/>
      <w:lvlJc w:val="left"/>
    </w:lvl>
  </w:abstractNum>
  <w:abstractNum w:abstractNumId="8">
    <w:nsid w:val="08EE3143"/>
    <w:multiLevelType w:val="hybridMultilevel"/>
    <w:tmpl w:val="4D180F9C"/>
    <w:lvl w:ilvl="0" w:tplc="1D9AE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C501E">
      <w:start w:val="1"/>
      <w:numFmt w:val="lowerLetter"/>
      <w:lvlText w:val="%2"/>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A2566">
      <w:start w:val="1"/>
      <w:numFmt w:val="decimal"/>
      <w:lvlRestart w:val="0"/>
      <w:lvlText w:val="%3."/>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E8350">
      <w:start w:val="1"/>
      <w:numFmt w:val="decimal"/>
      <w:lvlText w:val="%4"/>
      <w:lvlJc w:val="left"/>
      <w:pPr>
        <w:ind w:left="1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87E58">
      <w:start w:val="1"/>
      <w:numFmt w:val="lowerLetter"/>
      <w:lvlText w:val="%5"/>
      <w:lvlJc w:val="left"/>
      <w:pPr>
        <w:ind w:left="2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99DE">
      <w:start w:val="1"/>
      <w:numFmt w:val="lowerRoman"/>
      <w:lvlText w:val="%6"/>
      <w:lvlJc w:val="left"/>
      <w:pPr>
        <w:ind w:left="3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E5268">
      <w:start w:val="1"/>
      <w:numFmt w:val="decimal"/>
      <w:lvlText w:val="%7"/>
      <w:lvlJc w:val="left"/>
      <w:pPr>
        <w:ind w:left="3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4A0A6">
      <w:start w:val="1"/>
      <w:numFmt w:val="lowerLetter"/>
      <w:lvlText w:val="%8"/>
      <w:lvlJc w:val="left"/>
      <w:pPr>
        <w:ind w:left="4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99A8">
      <w:start w:val="1"/>
      <w:numFmt w:val="lowerRoman"/>
      <w:lvlText w:val="%9"/>
      <w:lvlJc w:val="left"/>
      <w:pPr>
        <w:ind w:left="5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0">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0BA4179"/>
    <w:multiLevelType w:val="hybridMultilevel"/>
    <w:tmpl w:val="F8F699BC"/>
    <w:lvl w:ilvl="0" w:tplc="6872732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48D76">
      <w:start w:val="1"/>
      <w:numFmt w:val="bullet"/>
      <w:lvlText w:val="o"/>
      <w:lvlJc w:val="left"/>
      <w:pPr>
        <w:ind w:left="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ACDB5C">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6419A">
      <w:start w:val="1"/>
      <w:numFmt w:val="bullet"/>
      <w:lvlRestart w:val="0"/>
      <w:lvlText w:val="•"/>
      <w:lvlPicBulletId w:val="0"/>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A43B0">
      <w:start w:val="1"/>
      <w:numFmt w:val="bullet"/>
      <w:lvlText w:val="o"/>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C6388E">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4DCD2">
      <w:start w:val="1"/>
      <w:numFmt w:val="bullet"/>
      <w:lvlText w:val="•"/>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06DAE">
      <w:start w:val="1"/>
      <w:numFmt w:val="bullet"/>
      <w:lvlText w:val="o"/>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AEA77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ACA275A"/>
    <w:multiLevelType w:val="hybridMultilevel"/>
    <w:tmpl w:val="CFC41F42"/>
    <w:lvl w:ilvl="0" w:tplc="82FEEE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CAFE">
      <w:start w:val="1"/>
      <w:numFmt w:val="lowerLetter"/>
      <w:lvlText w:val="%2"/>
      <w:lvlJc w:val="left"/>
      <w:pPr>
        <w:ind w:left="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C0F0CE">
      <w:start w:val="1"/>
      <w:numFmt w:val="decimal"/>
      <w:lvlRestart w:val="0"/>
      <w:lvlText w:val="%3."/>
      <w:lvlJc w:val="left"/>
      <w:pPr>
        <w:ind w:left="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A67550">
      <w:start w:val="1"/>
      <w:numFmt w:val="decimal"/>
      <w:lvlText w:val="%4"/>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E217FE">
      <w:start w:val="1"/>
      <w:numFmt w:val="lowerLetter"/>
      <w:lvlText w:val="%5"/>
      <w:lvlJc w:val="left"/>
      <w:pPr>
        <w:ind w:left="2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C631E">
      <w:start w:val="1"/>
      <w:numFmt w:val="lowerRoman"/>
      <w:lvlText w:val="%6"/>
      <w:lvlJc w:val="left"/>
      <w:pPr>
        <w:ind w:left="3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0632CE">
      <w:start w:val="1"/>
      <w:numFmt w:val="decimal"/>
      <w:lvlText w:val="%7"/>
      <w:lvlJc w:val="left"/>
      <w:pPr>
        <w:ind w:left="3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A3DD8">
      <w:start w:val="1"/>
      <w:numFmt w:val="lowerLetter"/>
      <w:lvlText w:val="%8"/>
      <w:lvlJc w:val="left"/>
      <w:pPr>
        <w:ind w:left="4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874A4">
      <w:start w:val="1"/>
      <w:numFmt w:val="lowerRoman"/>
      <w:lvlText w:val="%9"/>
      <w:lvlJc w:val="left"/>
      <w:pPr>
        <w:ind w:left="5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0"/>
  </w:num>
  <w:num w:numId="6">
    <w:abstractNumId w:val="3"/>
  </w:num>
  <w:num w:numId="7">
    <w:abstractNumId w:val="2"/>
  </w:num>
  <w:num w:numId="8">
    <w:abstractNumId w:val="7"/>
  </w:num>
  <w:num w:numId="9">
    <w:abstractNumId w:val="9"/>
  </w:num>
  <w:num w:numId="10">
    <w:abstractNumId w:val="10"/>
  </w:num>
  <w:num w:numId="11">
    <w:abstractNumId w:val="13"/>
  </w:num>
  <w:num w:numId="12">
    <w:abstractNumId w:val="14"/>
  </w:num>
  <w:num w:numId="13">
    <w:abstractNumId w:val="12"/>
  </w:num>
  <w:num w:numId="14">
    <w:abstractNumId w:val="8"/>
  </w:num>
  <w:num w:numId="15">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95B26"/>
    <w:rsid w:val="00047443"/>
    <w:rsid w:val="000B5D51"/>
    <w:rsid w:val="000D750B"/>
    <w:rsid w:val="000F7026"/>
    <w:rsid w:val="001A0C38"/>
    <w:rsid w:val="001C3D6B"/>
    <w:rsid w:val="001D5236"/>
    <w:rsid w:val="00233215"/>
    <w:rsid w:val="00242F67"/>
    <w:rsid w:val="0028367E"/>
    <w:rsid w:val="00293D13"/>
    <w:rsid w:val="002D2130"/>
    <w:rsid w:val="00332D78"/>
    <w:rsid w:val="00393310"/>
    <w:rsid w:val="003B06D8"/>
    <w:rsid w:val="003F6F31"/>
    <w:rsid w:val="00495B26"/>
    <w:rsid w:val="004B0C0A"/>
    <w:rsid w:val="005309B7"/>
    <w:rsid w:val="00557B63"/>
    <w:rsid w:val="005E354B"/>
    <w:rsid w:val="00642170"/>
    <w:rsid w:val="006D7FB9"/>
    <w:rsid w:val="00766E3D"/>
    <w:rsid w:val="007B54CC"/>
    <w:rsid w:val="007C2676"/>
    <w:rsid w:val="008445EF"/>
    <w:rsid w:val="00877341"/>
    <w:rsid w:val="008B4EC8"/>
    <w:rsid w:val="008D52E7"/>
    <w:rsid w:val="00950E41"/>
    <w:rsid w:val="0095500C"/>
    <w:rsid w:val="0099351F"/>
    <w:rsid w:val="00A67BB2"/>
    <w:rsid w:val="00A8251D"/>
    <w:rsid w:val="00A87203"/>
    <w:rsid w:val="00AB31D7"/>
    <w:rsid w:val="00AB46C6"/>
    <w:rsid w:val="00AB7A9F"/>
    <w:rsid w:val="00AC24E6"/>
    <w:rsid w:val="00B25931"/>
    <w:rsid w:val="00B47980"/>
    <w:rsid w:val="00B57CCF"/>
    <w:rsid w:val="00B851AC"/>
    <w:rsid w:val="00B964D3"/>
    <w:rsid w:val="00C003C0"/>
    <w:rsid w:val="00C22069"/>
    <w:rsid w:val="00C85477"/>
    <w:rsid w:val="00C877E6"/>
    <w:rsid w:val="00C93322"/>
    <w:rsid w:val="00CE0186"/>
    <w:rsid w:val="00D10434"/>
    <w:rsid w:val="00D272A7"/>
    <w:rsid w:val="00D97762"/>
    <w:rsid w:val="00DA5B84"/>
    <w:rsid w:val="00DC17C4"/>
    <w:rsid w:val="00EF00F6"/>
    <w:rsid w:val="00F23AC3"/>
    <w:rsid w:val="00F35847"/>
    <w:rsid w:val="00F71E72"/>
    <w:rsid w:val="00F87E97"/>
    <w:rsid w:val="00FA0AE1"/>
    <w:rsid w:val="00FA2E2B"/>
    <w:rsid w:val="00FF0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B26"/>
    <w:pPr>
      <w:spacing w:after="200" w:line="276" w:lineRule="auto"/>
    </w:pPr>
    <w:rPr>
      <w:rFonts w:eastAsiaTheme="minorEastAsia"/>
      <w:lang w:eastAsia="ru-RU"/>
    </w:rPr>
  </w:style>
  <w:style w:type="paragraph" w:styleId="4">
    <w:name w:val="heading 4"/>
    <w:basedOn w:val="a"/>
    <w:next w:val="a"/>
    <w:link w:val="40"/>
    <w:unhideWhenUsed/>
    <w:qFormat/>
    <w:rsid w:val="001A0C38"/>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5B26"/>
    <w:rPr>
      <w:color w:val="0000FF"/>
      <w:u w:val="single"/>
    </w:rPr>
  </w:style>
  <w:style w:type="character" w:customStyle="1" w:styleId="apple-converted-space">
    <w:name w:val="apple-converted-space"/>
    <w:rsid w:val="00495B26"/>
  </w:style>
  <w:style w:type="character" w:customStyle="1" w:styleId="40">
    <w:name w:val="Заголовок 4 Знак"/>
    <w:basedOn w:val="a0"/>
    <w:link w:val="4"/>
    <w:rsid w:val="001A0C38"/>
    <w:rPr>
      <w:rFonts w:ascii="Calibri" w:eastAsia="Times New Roman" w:hAnsi="Calibri" w:cs="Times New Roman"/>
      <w:b/>
      <w:bCs/>
      <w:sz w:val="28"/>
      <w:szCs w:val="28"/>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95500C"/>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95500C"/>
    <w:rPr>
      <w:rFonts w:ascii="Times New Roman" w:eastAsia="Times New Roman" w:hAnsi="Times New Roman" w:cs="Times New Roman"/>
      <w:sz w:val="20"/>
      <w:szCs w:val="20"/>
      <w:lang w:val="en-US"/>
    </w:rPr>
  </w:style>
  <w:style w:type="character" w:styleId="a6">
    <w:name w:val="footnote reference"/>
    <w:uiPriority w:val="99"/>
    <w:rsid w:val="0095500C"/>
    <w:rPr>
      <w:rFonts w:cs="Times New Roman"/>
      <w:vertAlign w:val="superscript"/>
    </w:rPr>
  </w:style>
  <w:style w:type="character" w:styleId="a7">
    <w:name w:val="Emphasis"/>
    <w:qFormat/>
    <w:rsid w:val="0095500C"/>
    <w:rPr>
      <w:rFonts w:cs="Times New Roman"/>
      <w:i/>
    </w:rPr>
  </w:style>
  <w:style w:type="paragraph" w:styleId="a8">
    <w:name w:val="List Paragraph"/>
    <w:basedOn w:val="a"/>
    <w:uiPriority w:val="34"/>
    <w:qFormat/>
    <w:rsid w:val="003F6F31"/>
    <w:pPr>
      <w:ind w:left="720"/>
      <w:contextualSpacing/>
    </w:pPr>
  </w:style>
  <w:style w:type="paragraph" w:styleId="a9">
    <w:name w:val="Balloon Text"/>
    <w:basedOn w:val="a"/>
    <w:link w:val="aa"/>
    <w:uiPriority w:val="99"/>
    <w:semiHidden/>
    <w:unhideWhenUsed/>
    <w:rsid w:val="003F6F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6F31"/>
    <w:rPr>
      <w:rFonts w:ascii="Tahoma" w:eastAsiaTheme="minorEastAsia" w:hAnsi="Tahoma" w:cs="Tahoma"/>
      <w:sz w:val="16"/>
      <w:szCs w:val="16"/>
      <w:lang w:eastAsia="ru-RU"/>
    </w:rPr>
  </w:style>
  <w:style w:type="table" w:styleId="ab">
    <w:name w:val="Table Grid"/>
    <w:basedOn w:val="a1"/>
    <w:uiPriority w:val="59"/>
    <w:rsid w:val="000B5D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844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cxyshadr.ru/uploads/article_file/15/osnovy_filosofii_gubin_v_d_uch__pos_2008__288s.pdf" TargetMode="External"/><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4.xml"/><Relationship Id="rId28" Type="http://schemas.microsoft.com/office/2007/relationships/stylesWithEffects" Target="stylesWithEffects.xml"/><Relationship Id="rId10" Type="http://schemas.openxmlformats.org/officeDocument/2006/relationships/header" Target="header3.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0F481-7440-4906-B725-768B1F9B8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2044</Words>
  <Characters>11652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cp:lastModifiedBy>
  <cp:revision>21</cp:revision>
  <cp:lastPrinted>2019-04-24T07:26:00Z</cp:lastPrinted>
  <dcterms:created xsi:type="dcterms:W3CDTF">2021-10-25T11:32:00Z</dcterms:created>
  <dcterms:modified xsi:type="dcterms:W3CDTF">2023-08-11T09:22:00Z</dcterms:modified>
</cp:coreProperties>
</file>