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41B" w:rsidRPr="00DC3915" w:rsidRDefault="00EC141B" w:rsidP="00EC14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C3915">
        <w:rPr>
          <w:rFonts w:ascii="Times New Roman" w:hAnsi="Times New Roman"/>
          <w:b/>
          <w:caps/>
          <w:sz w:val="28"/>
          <w:szCs w:val="28"/>
        </w:rPr>
        <w:t>Б</w:t>
      </w:r>
      <w:r>
        <w:rPr>
          <w:rFonts w:ascii="Times New Roman" w:hAnsi="Times New Roman"/>
          <w:b/>
          <w:caps/>
          <w:sz w:val="28"/>
          <w:szCs w:val="28"/>
        </w:rPr>
        <w:t>ПОУ ОО «ОРЛОВСКИЙ АВТОДОРОЖНЫЙ ТЕХНИКУМ»</w:t>
      </w:r>
    </w:p>
    <w:p w:rsidR="00EC141B" w:rsidRPr="00DC3915" w:rsidRDefault="00EC141B" w:rsidP="00EC141B">
      <w:pPr>
        <w:shd w:val="clear" w:color="auto" w:fill="FFFFFF"/>
        <w:tabs>
          <w:tab w:val="left" w:pos="4035"/>
        </w:tabs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  <w:r w:rsidRPr="00DC3915">
        <w:rPr>
          <w:rFonts w:ascii="Times New Roman" w:hAnsi="Times New Roman"/>
          <w:b/>
          <w:bCs/>
          <w:sz w:val="40"/>
          <w:szCs w:val="40"/>
        </w:rPr>
        <w:tab/>
      </w:r>
    </w:p>
    <w:p w:rsidR="00EC141B" w:rsidRPr="00DC3915" w:rsidRDefault="00EC141B" w:rsidP="00EC141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EC141B" w:rsidRPr="00DC3915" w:rsidRDefault="00EC141B" w:rsidP="00EC141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EC141B" w:rsidRPr="00DC3915" w:rsidRDefault="00EC141B" w:rsidP="00EC141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EC141B" w:rsidRPr="00DC3915" w:rsidRDefault="00EC141B" w:rsidP="00EC141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EC141B" w:rsidRPr="00DC3915" w:rsidRDefault="00EC141B" w:rsidP="00EC141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EC141B" w:rsidRPr="00DC3915" w:rsidRDefault="00EC141B" w:rsidP="00EC141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C3915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EC141B" w:rsidRPr="00FB3240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FB3240">
        <w:rPr>
          <w:rFonts w:ascii="Times New Roman" w:hAnsi="Times New Roman"/>
          <w:b/>
          <w:sz w:val="32"/>
          <w:szCs w:val="32"/>
        </w:rPr>
        <w:t>Программы подготовки квалифицированных рабочих и служащих (ППКРС)</w:t>
      </w:r>
    </w:p>
    <w:p w:rsidR="00EC141B" w:rsidRPr="00FB3240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Профессия</w:t>
      </w:r>
      <w:r w:rsidRPr="00FB3240">
        <w:rPr>
          <w:rFonts w:ascii="Times New Roman" w:hAnsi="Times New Roman"/>
          <w:b/>
          <w:sz w:val="32"/>
          <w:szCs w:val="32"/>
        </w:rPr>
        <w:t xml:space="preserve"> 23.01.17. Мастер по ремонту и обслуживанию автомобилей</w:t>
      </w: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B3240">
        <w:rPr>
          <w:rFonts w:ascii="Times New Roman" w:hAnsi="Times New Roman"/>
          <w:b/>
          <w:sz w:val="32"/>
          <w:szCs w:val="32"/>
        </w:rPr>
        <w:t>Дисциплина ОП.0</w:t>
      </w:r>
      <w:r>
        <w:rPr>
          <w:rFonts w:ascii="Times New Roman" w:hAnsi="Times New Roman"/>
          <w:b/>
          <w:sz w:val="32"/>
          <w:szCs w:val="32"/>
        </w:rPr>
        <w:t>4</w:t>
      </w:r>
      <w:r w:rsidRPr="00FB3240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Безопасность жизнедеятельности</w:t>
      </w: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141B" w:rsidRPr="00FB3240" w:rsidRDefault="00EC141B" w:rsidP="00EC141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  <w:sectPr w:rsidR="00EC141B" w:rsidRPr="00FB3240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EC141B" w:rsidRPr="00DC3915" w:rsidRDefault="00EC141B" w:rsidP="00EC141B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C141B" w:rsidRPr="00DC3915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  <w:r w:rsidRPr="00FB3240">
        <w:rPr>
          <w:rFonts w:ascii="Times New Roman" w:hAnsi="Times New Roman"/>
          <w:b/>
          <w:sz w:val="24"/>
          <w:szCs w:val="24"/>
        </w:rPr>
        <w:lastRenderedPageBreak/>
        <w:t>Разработчик</w:t>
      </w:r>
      <w:r>
        <w:rPr>
          <w:rFonts w:ascii="Times New Roman" w:hAnsi="Times New Roman"/>
          <w:b/>
          <w:sz w:val="24"/>
          <w:szCs w:val="24"/>
        </w:rPr>
        <w:t>: Кириллов Станислав Станиславович</w:t>
      </w:r>
    </w:p>
    <w:p w:rsidR="005301DA" w:rsidRDefault="005301DA" w:rsidP="005301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5301DA" w:rsidRDefault="005301DA" w:rsidP="005301DA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36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8368"/>
        <w:gridCol w:w="992"/>
      </w:tblGrid>
      <w:tr w:rsidR="005301DA" w:rsidTr="005301DA">
        <w:tc>
          <w:tcPr>
            <w:tcW w:w="8364" w:type="dxa"/>
          </w:tcPr>
          <w:p w:rsidR="005301DA" w:rsidRDefault="005301DA" w:rsidP="005301DA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ДИСЦИПЛИНЫ……………………………………………...</w:t>
            </w:r>
          </w:p>
          <w:p w:rsidR="005301DA" w:rsidRDefault="005301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301DA" w:rsidRDefault="00530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01DA" w:rsidRDefault="00530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01DA" w:rsidTr="005301DA">
        <w:tc>
          <w:tcPr>
            <w:tcW w:w="8364" w:type="dxa"/>
          </w:tcPr>
          <w:p w:rsidR="005301DA" w:rsidRDefault="005301DA" w:rsidP="005301D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ДИСЦИПЛИНЫ……...</w:t>
            </w:r>
          </w:p>
          <w:p w:rsidR="005301DA" w:rsidRDefault="005301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301DA" w:rsidRDefault="00530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01DA" w:rsidTr="005301DA">
        <w:trPr>
          <w:trHeight w:val="670"/>
        </w:trPr>
        <w:tc>
          <w:tcPr>
            <w:tcW w:w="8364" w:type="dxa"/>
          </w:tcPr>
          <w:p w:rsidR="005301DA" w:rsidRDefault="005301DA" w:rsidP="005301D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УЧЕБНОЙ ДИСЦИПЛИНЫ…………… </w:t>
            </w:r>
          </w:p>
          <w:p w:rsidR="005301DA" w:rsidRDefault="005301DA">
            <w:pPr>
              <w:spacing w:after="0" w:line="240" w:lineRule="auto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301DA" w:rsidRDefault="00E53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01DA" w:rsidTr="005301DA">
        <w:tc>
          <w:tcPr>
            <w:tcW w:w="8364" w:type="dxa"/>
          </w:tcPr>
          <w:p w:rsidR="005301DA" w:rsidRDefault="005301DA" w:rsidP="005301D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ДИСЦИПЛИНЫ…………………………………………………………….</w:t>
            </w:r>
          </w:p>
          <w:p w:rsidR="005301DA" w:rsidRDefault="005301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301DA" w:rsidRDefault="00530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01DA" w:rsidRDefault="00E53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5301DA" w:rsidRDefault="005301DA" w:rsidP="005301D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301DA" w:rsidRDefault="005301DA" w:rsidP="005301DA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5B32D1" w:rsidRPr="005B32D1" w:rsidRDefault="005301DA" w:rsidP="00D2175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B32D1" w:rsidRPr="005B32D1" w:rsidSect="00A951CF">
          <w:footerReference w:type="default" r:id="rId8"/>
          <w:pgSz w:w="11909" w:h="16834"/>
          <w:pgMar w:top="1234" w:right="1517" w:bottom="360" w:left="1440" w:header="720" w:footer="720" w:gutter="0"/>
          <w:cols w:space="60"/>
          <w:noEndnote/>
          <w:titlePg/>
          <w:docGrid w:linePitch="299"/>
        </w:sect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br w:type="page"/>
      </w: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94" w:right="250" w:hanging="283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8"/>
          <w:sz w:val="24"/>
          <w:szCs w:val="24"/>
        </w:rPr>
        <w:lastRenderedPageBreak/>
        <w:t xml:space="preserve">1.   </w:t>
      </w:r>
      <w:r w:rsidRPr="005B32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ОБЩАЯ ХАРАКТЕРИСТИКА РАБОЧЕЙ ПРОГРАММЫ УЧЕБНОЙ 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 ОП.04. Безопасность жизнедеятельности</w:t>
      </w: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115" w:after="0" w:line="278" w:lineRule="exact"/>
        <w:ind w:left="538" w:hanging="427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дисциплины в структуре основной профессиональной образовательной про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граммы</w:t>
      </w:r>
    </w:p>
    <w:p w:rsidR="005B32D1" w:rsidRPr="005B32D1" w:rsidRDefault="00D22411" w:rsidP="005B32D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10" w:right="110" w:firstLine="5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5B32D1" w:rsidRPr="005B32D1">
        <w:rPr>
          <w:rFonts w:ascii="Times New Roman" w:eastAsia="Times New Roman" w:hAnsi="Times New Roman" w:cs="Times New Roman"/>
          <w:sz w:val="24"/>
          <w:szCs w:val="24"/>
        </w:rPr>
        <w:t>абочая программа учебной дисциплины «Безопасность жизнедеятельно</w:t>
      </w:r>
      <w:r w:rsidR="005B32D1" w:rsidRPr="005B32D1">
        <w:rPr>
          <w:rFonts w:ascii="Times New Roman" w:eastAsia="Times New Roman" w:hAnsi="Times New Roman" w:cs="Times New Roman"/>
          <w:sz w:val="24"/>
          <w:szCs w:val="24"/>
        </w:rPr>
        <w:softHyphen/>
        <w:t>сти» является обязательной частью общепрофессионального цикла основной об</w:t>
      </w:r>
      <w:r w:rsidR="005B32D1" w:rsidRPr="005B32D1">
        <w:rPr>
          <w:rFonts w:ascii="Times New Roman" w:eastAsia="Times New Roman" w:hAnsi="Times New Roman" w:cs="Times New Roman"/>
          <w:sz w:val="24"/>
          <w:szCs w:val="24"/>
        </w:rPr>
        <w:softHyphen/>
        <w:t>разовательной программы в соответствии с ФГОС СПО по профессии 23.01.17 Мастер по ремонту и обслуживанию автомобилей.</w:t>
      </w: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10" w:right="115" w:firstLine="566"/>
        <w:jc w:val="both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Учебная дисциплина «Безопасность жизнедеятельности» наряду с учебными дисцип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softHyphen/>
        <w:t>линами общепрофессионального цикла обеспечивает формирование общих и профессио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softHyphen/>
        <w:t>нальных компетенций для дальнейшего освоения профессиональных модулей.</w:t>
      </w: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278" w:after="0" w:line="240" w:lineRule="auto"/>
        <w:ind w:left="110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1.2. </w:t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Цель и планируемые результаты освоения дисциплины: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678"/>
        <w:gridCol w:w="3911"/>
      </w:tblGrid>
      <w:tr w:rsidR="005B32D1" w:rsidRPr="005B32D1" w:rsidTr="00B168AF">
        <w:trPr>
          <w:trHeight w:hRule="exact" w:val="50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 xml:space="preserve">Код ПК,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ОК</w:t>
            </w:r>
            <w:proofErr w:type="gramEnd"/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2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Умения</w:t>
            </w:r>
          </w:p>
        </w:tc>
        <w:tc>
          <w:tcPr>
            <w:tcW w:w="3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77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Знания</w:t>
            </w:r>
          </w:p>
        </w:tc>
      </w:tr>
      <w:tr w:rsidR="005B32D1" w:rsidRPr="005B32D1" w:rsidTr="00B168AF">
        <w:trPr>
          <w:trHeight w:hRule="exact" w:val="292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Default="0030572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432"/>
              <w:rPr>
                <w:rFonts w:ascii="Times New Roman" w:eastAsia="Times New Roman" w:hAnsi="Times New Roman" w:cs="Times New Roman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</w:rPr>
              <w:t xml:space="preserve"> 06, ОК 07,</w:t>
            </w:r>
          </w:p>
          <w:p w:rsid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432"/>
              <w:rPr>
                <w:rFonts w:ascii="Times New Roman" w:eastAsia="Times New Roman" w:hAnsi="Times New Roman" w:cs="Times New Roman"/>
              </w:rPr>
            </w:pPr>
            <w:r w:rsidRPr="005B32D1">
              <w:rPr>
                <w:rFonts w:ascii="Times New Roman" w:eastAsia="Times New Roman" w:hAnsi="Times New Roman" w:cs="Times New Roman"/>
              </w:rPr>
              <w:t>ПК 1.1, ПК 2.1, ПК 3.1</w:t>
            </w:r>
            <w:r w:rsidR="0030572C">
              <w:rPr>
                <w:rFonts w:ascii="Times New Roman" w:eastAsia="Times New Roman" w:hAnsi="Times New Roman" w:cs="Times New Roman"/>
              </w:rPr>
              <w:t>,</w:t>
            </w:r>
          </w:p>
          <w:p w:rsidR="0030572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432"/>
              <w:rPr>
                <w:rFonts w:ascii="Times New Roman" w:hAnsi="Times New Roman" w:cs="Times New Roman"/>
                <w:sz w:val="20"/>
                <w:szCs w:val="20"/>
              </w:rPr>
            </w:pPr>
            <w:r w:rsidRPr="0030572C">
              <w:rPr>
                <w:rFonts w:ascii="Times New Roman" w:hAnsi="Times New Roman" w:cs="Times New Roman"/>
                <w:sz w:val="20"/>
                <w:szCs w:val="20"/>
              </w:rPr>
              <w:t xml:space="preserve">ЛР 4, ЛР 7, ЛР 8, </w:t>
            </w:r>
          </w:p>
          <w:p w:rsidR="0030572C" w:rsidRPr="005B32D1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432"/>
              <w:rPr>
                <w:rFonts w:ascii="Times New Roman" w:hAnsi="Times New Roman" w:cs="Times New Roman"/>
                <w:sz w:val="20"/>
                <w:szCs w:val="20"/>
              </w:rPr>
            </w:pPr>
            <w:r w:rsidRPr="0030572C">
              <w:rPr>
                <w:rFonts w:ascii="Times New Roman" w:hAnsi="Times New Roman" w:cs="Times New Roman"/>
                <w:sz w:val="20"/>
                <w:szCs w:val="20"/>
              </w:rPr>
              <w:t>ЛР 10, ЛР 13, ЛР 16, ЛР 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t>предпринимать профилактические меры</w:t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br/>
            </w:r>
            <w:r w:rsidRPr="005B32D1">
              <w:rPr>
                <w:rFonts w:ascii="Times New Roman" w:eastAsia="Times New Roman" w:hAnsi="Times New Roman" w:cs="Times New Roman"/>
              </w:rPr>
              <w:t xml:space="preserve">для снижения уровня опасностей </w:t>
            </w:r>
            <w:proofErr w:type="spellStart"/>
            <w:proofErr w:type="gramStart"/>
            <w:r w:rsidRPr="005B32D1">
              <w:rPr>
                <w:rFonts w:ascii="Times New Roman" w:eastAsia="Times New Roman" w:hAnsi="Times New Roman" w:cs="Times New Roman"/>
              </w:rPr>
              <w:t>различ</w:t>
            </w:r>
            <w:proofErr w:type="spellEnd"/>
            <w:r w:rsidRPr="005B32D1">
              <w:rPr>
                <w:rFonts w:ascii="Times New Roman" w:eastAsia="Times New Roman" w:hAnsi="Times New Roman" w:cs="Times New Roman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5B32D1">
              <w:rPr>
                <w:rFonts w:ascii="Times New Roman" w:eastAsia="Times New Roman" w:hAnsi="Times New Roman" w:cs="Times New Roman"/>
                <w:spacing w:val="-1"/>
              </w:rPr>
              <w:t>ного</w:t>
            </w:r>
            <w:proofErr w:type="spellEnd"/>
            <w:proofErr w:type="gramEnd"/>
            <w:r w:rsidRPr="005B32D1">
              <w:rPr>
                <w:rFonts w:ascii="Times New Roman" w:eastAsia="Times New Roman" w:hAnsi="Times New Roman" w:cs="Times New Roman"/>
                <w:spacing w:val="-1"/>
              </w:rPr>
              <w:t xml:space="preserve"> вида и их последствий в </w:t>
            </w:r>
            <w:proofErr w:type="spellStart"/>
            <w:r w:rsidRPr="005B32D1">
              <w:rPr>
                <w:rFonts w:ascii="Times New Roman" w:eastAsia="Times New Roman" w:hAnsi="Times New Roman" w:cs="Times New Roman"/>
                <w:spacing w:val="-1"/>
              </w:rPr>
              <w:t>профессио</w:t>
            </w:r>
            <w:proofErr w:type="spellEnd"/>
            <w:r w:rsidRPr="005B32D1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br/>
            </w:r>
            <w:proofErr w:type="spellStart"/>
            <w:r w:rsidRPr="005B32D1">
              <w:rPr>
                <w:rFonts w:ascii="Times New Roman" w:eastAsia="Times New Roman" w:hAnsi="Times New Roman" w:cs="Times New Roman"/>
              </w:rPr>
              <w:t>нальной</w:t>
            </w:r>
            <w:proofErr w:type="spellEnd"/>
            <w:r w:rsidRPr="005B32D1">
              <w:rPr>
                <w:rFonts w:ascii="Times New Roman" w:eastAsia="Times New Roman" w:hAnsi="Times New Roman" w:cs="Times New Roman"/>
              </w:rPr>
              <w:t xml:space="preserve"> деятельности и в быту;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11"/>
              </w:rPr>
              <w:t>применять первичные средства пожаротуше</w:t>
            </w:r>
            <w:r w:rsidRPr="005B32D1">
              <w:rPr>
                <w:rFonts w:ascii="Times New Roman" w:eastAsia="Times New Roman" w:hAnsi="Times New Roman" w:cs="Times New Roman"/>
                <w:spacing w:val="-11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</w:rPr>
              <w:t>ния;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t>оказывать первую помощь пострадавшим</w:t>
            </w:r>
          </w:p>
        </w:tc>
        <w:tc>
          <w:tcPr>
            <w:tcW w:w="3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</w:rPr>
              <w:t>основные виды потенциальных</w:t>
            </w:r>
            <w:r w:rsidRPr="005B32D1">
              <w:rPr>
                <w:rFonts w:ascii="Times New Roman" w:eastAsia="Times New Roman" w:hAnsi="Times New Roman" w:cs="Times New Roman"/>
              </w:rPr>
              <w:br/>
              <w:t>опасностей и их последствия в</w:t>
            </w:r>
            <w:r w:rsidRPr="005B32D1">
              <w:rPr>
                <w:rFonts w:ascii="Times New Roman" w:eastAsia="Times New Roman" w:hAnsi="Times New Roman" w:cs="Times New Roman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t>профессиональной деятельности и</w:t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br/>
              <w:t xml:space="preserve">в быту, принципы снижения </w:t>
            </w:r>
            <w:proofErr w:type="spellStart"/>
            <w:proofErr w:type="gramStart"/>
            <w:r w:rsidRPr="005B32D1">
              <w:rPr>
                <w:rFonts w:ascii="Times New Roman" w:eastAsia="Times New Roman" w:hAnsi="Times New Roman" w:cs="Times New Roman"/>
                <w:spacing w:val="-1"/>
              </w:rPr>
              <w:t>веро</w:t>
            </w:r>
            <w:proofErr w:type="spellEnd"/>
            <w:r w:rsidRPr="005B32D1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br/>
            </w:r>
            <w:proofErr w:type="spellStart"/>
            <w:r w:rsidRPr="005B32D1">
              <w:rPr>
                <w:rFonts w:ascii="Times New Roman" w:eastAsia="Times New Roman" w:hAnsi="Times New Roman" w:cs="Times New Roman"/>
              </w:rPr>
              <w:t>ятности</w:t>
            </w:r>
            <w:proofErr w:type="spellEnd"/>
            <w:proofErr w:type="gramEnd"/>
            <w:r w:rsidRPr="005B32D1">
              <w:rPr>
                <w:rFonts w:ascii="Times New Roman" w:eastAsia="Times New Roman" w:hAnsi="Times New Roman" w:cs="Times New Roman"/>
              </w:rPr>
              <w:t xml:space="preserve"> их реализации;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</w:rPr>
              <w:t>меры пожарной безопасности и</w:t>
            </w:r>
            <w:r w:rsidRPr="005B32D1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5B32D1">
              <w:rPr>
                <w:rFonts w:ascii="Times New Roman" w:eastAsia="Times New Roman" w:hAnsi="Times New Roman" w:cs="Times New Roman"/>
              </w:rPr>
              <w:t>правила безопасного поведения</w:t>
            </w:r>
            <w:r w:rsidRPr="005B32D1">
              <w:rPr>
                <w:rFonts w:ascii="Times New Roman" w:eastAsia="Times New Roman" w:hAnsi="Times New Roman" w:cs="Times New Roman"/>
              </w:rPr>
              <w:br/>
              <w:t>при пожарах;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</w:rPr>
              <w:t>порядок и правила оказания пер</w:t>
            </w:r>
            <w:r w:rsidRPr="005B32D1">
              <w:rPr>
                <w:rFonts w:ascii="Times New Roman" w:eastAsia="Times New Roman" w:hAnsi="Times New Roman" w:cs="Times New Roman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</w:rPr>
              <w:br/>
              <w:t>вой помощи пострадавшим</w:t>
            </w:r>
          </w:p>
        </w:tc>
      </w:tr>
    </w:tbl>
    <w:p w:rsidR="00D22411" w:rsidRDefault="00D22411" w:rsidP="005B32D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8" w:lineRule="exact"/>
        <w:ind w:left="110" w:right="2496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2241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8" w:lineRule="exact"/>
        <w:ind w:left="110" w:right="2496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5B32D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2. </w:t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СТРУКТУРА И СОДЕРЖАНИЕ УЧЕБНОЙ ДИСЦИПЛИНЫ </w:t>
      </w:r>
    </w:p>
    <w:p w:rsid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8" w:lineRule="exact"/>
        <w:ind w:left="110" w:right="24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D22411" w:rsidRPr="005B32D1" w:rsidRDefault="00D22411" w:rsidP="005B32D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8" w:lineRule="exact"/>
        <w:ind w:left="110" w:right="2496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01"/>
        <w:gridCol w:w="2338"/>
      </w:tblGrid>
      <w:tr w:rsidR="005B32D1" w:rsidRPr="005B32D1" w:rsidTr="001B05F6">
        <w:trPr>
          <w:trHeight w:hRule="exact" w:val="470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34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Виды учебной работы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Объём часов</w:t>
            </w:r>
          </w:p>
        </w:tc>
      </w:tr>
      <w:tr w:rsidR="005B32D1" w:rsidRPr="005B32D1" w:rsidTr="001B05F6">
        <w:trPr>
          <w:trHeight w:hRule="exact" w:val="461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учебной дисциплины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5B32D1" w:rsidRPr="005B32D1" w:rsidTr="001B05F6">
        <w:trPr>
          <w:trHeight w:hRule="exact" w:val="461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B32D1" w:rsidRPr="005B32D1" w:rsidTr="001B05F6">
        <w:trPr>
          <w:trHeight w:hRule="exact" w:val="466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EC141B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B32D1" w:rsidRPr="005B32D1" w:rsidTr="001B05F6">
        <w:trPr>
          <w:trHeight w:hRule="exact" w:val="504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E53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EC141B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5B32D1" w:rsidRPr="005B32D1" w:rsidTr="001B05F6">
        <w:trPr>
          <w:trHeight w:hRule="exact" w:val="470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EC1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форме зачета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D22411" w:rsidRDefault="00D22411" w:rsidP="005B32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70"/>
        <w:rPr>
          <w:rFonts w:ascii="Times New Roman" w:hAnsi="Times New Roman" w:cs="Times New Roman"/>
          <w:b/>
          <w:bCs/>
          <w:spacing w:val="-1"/>
          <w:sz w:val="24"/>
          <w:szCs w:val="24"/>
        </w:rPr>
        <w:sectPr w:rsidR="00D22411" w:rsidSect="00D22411">
          <w:pgSz w:w="11909" w:h="16834"/>
          <w:pgMar w:top="1021" w:right="357" w:bottom="1021" w:left="1009" w:header="720" w:footer="720" w:gutter="0"/>
          <w:cols w:space="60"/>
          <w:noEndnote/>
        </w:sectPr>
      </w:pP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70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2.2. </w:t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Тематический план и содержание учебной дисциплины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427"/>
        <w:gridCol w:w="8923"/>
        <w:gridCol w:w="1013"/>
        <w:gridCol w:w="2054"/>
      </w:tblGrid>
      <w:tr w:rsidR="005B32D1" w:rsidRPr="005B32D1" w:rsidTr="00A951CF">
        <w:trPr>
          <w:trHeight w:hRule="exact" w:val="1166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274" w:right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</w:rPr>
              <w:t xml:space="preserve">Объем в </w:t>
            </w: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часах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Коды компетенций,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формированию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которых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способствует элемент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программы</w:t>
            </w:r>
          </w:p>
        </w:tc>
      </w:tr>
      <w:tr w:rsidR="00A951CF" w:rsidRPr="005B32D1" w:rsidTr="00A951CF">
        <w:trPr>
          <w:trHeight w:val="386"/>
        </w:trPr>
        <w:tc>
          <w:tcPr>
            <w:tcW w:w="1173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A95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Гражданская оборона и защита при чрезвычайных ситуациях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5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1CF" w:rsidRPr="005B32D1" w:rsidTr="00BA0368">
        <w:trPr>
          <w:trHeight w:hRule="exact" w:val="288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</w:t>
            </w:r>
            <w:r w:rsidR="00E53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539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</w:t>
            </w:r>
            <w:proofErr w:type="spellEnd"/>
            <w:r w:rsidR="00E539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венная</w:t>
            </w:r>
            <w:proofErr w:type="gramEnd"/>
            <w:r w:rsidR="00E539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предупреждения и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ликвидации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чрезвычайных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</w:t>
            </w: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90C" w:rsidRPr="005B32D1" w:rsidTr="00E5390C">
        <w:trPr>
          <w:trHeight w:val="1673"/>
        </w:trPr>
        <w:tc>
          <w:tcPr>
            <w:tcW w:w="2381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</w:tcPr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Единая    государственная    система    предупреждения    и    ликвидации   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чрезвычайных</w:t>
            </w:r>
            <w:proofErr w:type="gramEnd"/>
          </w:p>
          <w:p w:rsidR="007458BB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</w:t>
            </w:r>
          </w:p>
          <w:p w:rsidR="007458BB" w:rsidRDefault="007458BB" w:rsidP="00745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90C" w:rsidRPr="007458BB" w:rsidRDefault="007458BB" w:rsidP="00745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C3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C3E92">
              <w:rPr>
                <w:rFonts w:ascii="Times New Roman" w:hAnsi="Times New Roman" w:cs="Times New Roman"/>
                <w:sz w:val="24"/>
                <w:szCs w:val="24"/>
              </w:rPr>
              <w:t>1.1.№</w:t>
            </w:r>
            <w:r w:rsidR="006C3E92" w:rsidRPr="006C3E92">
              <w:rPr>
                <w:rFonts w:ascii="Times New Roman" w:hAnsi="Times New Roman" w:cs="Times New Roman"/>
                <w:sz w:val="24"/>
                <w:szCs w:val="24"/>
              </w:rPr>
              <w:t xml:space="preserve">1 Сообщение «Единая </w:t>
            </w:r>
            <w:r w:rsidR="006C3E92" w:rsidRPr="006C3E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государственная </w:t>
            </w:r>
            <w:r w:rsidR="006C3E92" w:rsidRPr="006C3E92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="006C3E92" w:rsidRPr="006C3E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предупреждения и</w:t>
            </w:r>
            <w:r w:rsidR="006C3E92" w:rsidRPr="006C3E92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</w:t>
            </w:r>
            <w:r w:rsidR="006C3E92" w:rsidRPr="006C3E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чрезвычайных</w:t>
            </w:r>
            <w:r w:rsidR="006C3E92" w:rsidRPr="006C3E92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ситуаций"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52E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052E" w:rsidRDefault="0086052E" w:rsidP="00860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90C" w:rsidRDefault="00E5390C" w:rsidP="00860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52E" w:rsidRPr="0086052E" w:rsidRDefault="0086052E" w:rsidP="00860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390C" w:rsidRPr="0030572C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ОК 07,</w:t>
            </w:r>
          </w:p>
          <w:p w:rsidR="00E5390C" w:rsidRPr="0030572C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7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1.1, ПК 2.1,</w:t>
            </w:r>
          </w:p>
          <w:p w:rsidR="00E5390C" w:rsidRPr="0030572C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3.1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30572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ЛР 4, ЛР 7, ЛР 8, </w:t>
            </w:r>
          </w:p>
          <w:p w:rsidR="0030572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</w:tc>
      </w:tr>
      <w:tr w:rsidR="00D22411" w:rsidRPr="005B32D1" w:rsidTr="00A951CF">
        <w:trPr>
          <w:trHeight w:hRule="exact" w:val="269"/>
        </w:trPr>
        <w:tc>
          <w:tcPr>
            <w:tcW w:w="23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411" w:rsidRPr="005B32D1" w:rsidRDefault="00D2241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</w:tc>
        <w:tc>
          <w:tcPr>
            <w:tcW w:w="9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411" w:rsidRPr="005B32D1" w:rsidRDefault="00D2241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411" w:rsidRPr="005B32D1" w:rsidRDefault="00D22411" w:rsidP="00D224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411" w:rsidRPr="0030572C" w:rsidRDefault="00D2241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A951CF" w:rsidRPr="005B32D1" w:rsidTr="00AD7316">
        <w:trPr>
          <w:trHeight w:hRule="exact" w:val="293"/>
        </w:trPr>
        <w:tc>
          <w:tcPr>
            <w:tcW w:w="238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</w:t>
            </w:r>
          </w:p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8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Организация   гражданской   обороны.   </w:t>
            </w:r>
            <w:r w:rsidRPr="005B32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Оружие  массового  поражения  и  защита 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Pr="005B32D1" w:rsidRDefault="00EC141B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Pr="0030572C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ОК 07,</w:t>
            </w:r>
          </w:p>
        </w:tc>
      </w:tr>
      <w:tr w:rsidR="00A951CF" w:rsidRPr="005B32D1" w:rsidTr="00AD7316">
        <w:trPr>
          <w:trHeight w:hRule="exact" w:val="547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него.  Правила  поведения  и  действия людей  в  зонах  радиоактивного,  химического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заражения и в очаге биологического поражения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A951CF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1.1, ПК 2.1, ПК 3.1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ЛР 4, ЛР 7, ЛР 8, </w:t>
            </w:r>
          </w:p>
          <w:p w:rsidR="00A951CF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  <w:p w:rsidR="0030572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B32D1" w:rsidRPr="005B32D1" w:rsidTr="00A951CF">
        <w:trPr>
          <w:trHeight w:hRule="exact" w:val="283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Защита населения и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территорий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30572C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F1B45" w:rsidRPr="005B32D1" w:rsidTr="00581DD0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firstLin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1. </w:t>
            </w:r>
            <w:r w:rsidRPr="005B32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Стихийные бедствия. Защита при авариях (катастрофах) на транспорте. Защита при авариях (катастрофах) на производственных объектах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EC141B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30572C" w:rsidRDefault="009F1B45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07, ПК 1.1</w:t>
            </w:r>
          </w:p>
          <w:p w:rsidR="009F1B45" w:rsidRPr="0030572C" w:rsidRDefault="009F1B45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87" w:right="1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07, ПК 1.1, ПК 2.1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30572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87" w:right="1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ЛР 4, ЛР 7, ЛР 8, </w:t>
            </w:r>
          </w:p>
          <w:p w:rsidR="0030572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87" w:right="1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</w:tc>
      </w:tr>
      <w:tr w:rsidR="009F1B45" w:rsidRPr="005B32D1" w:rsidTr="00581DD0">
        <w:trPr>
          <w:trHeight w:hRule="exact" w:val="1419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t xml:space="preserve">. </w:t>
            </w:r>
            <w:r w:rsidRPr="000043B0">
              <w:rPr>
                <w:rFonts w:ascii="Times New Roman" w:hAnsi="Times New Roman" w:cs="Times New Roman"/>
                <w:sz w:val="24"/>
                <w:szCs w:val="24"/>
              </w:rPr>
              <w:t>3.№ 1 Сообщение "Стихийные бедствия</w:t>
            </w:r>
            <w:r w:rsidRPr="000043B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</w:t>
            </w:r>
            <w:r w:rsidRPr="009F1B45">
              <w:rPr>
                <w:rFonts w:ascii="Times New Roman" w:hAnsi="Times New Roman" w:cs="Times New Roman"/>
                <w:sz w:val="24"/>
                <w:szCs w:val="24"/>
              </w:rPr>
              <w:t>1.3.№ 2 Сообщение "</w:t>
            </w:r>
            <w:r w:rsidRPr="009F1B4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Виды аварий и катастроф</w:t>
            </w:r>
            <w:r w:rsidRPr="009F1B4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"</w:t>
            </w: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F1B45" w:rsidRPr="005B32D1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1.3.№ 2 Сообщение "</w:t>
            </w:r>
            <w:r>
              <w:rPr>
                <w:spacing w:val="-5"/>
              </w:rPr>
              <w:t>Виды аварий и катастроф</w:t>
            </w:r>
            <w:r>
              <w:rPr>
                <w:spacing w:val="-3"/>
              </w:rPr>
              <w:t>"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EC141B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30572C" w:rsidRDefault="009F1B45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B32D1" w:rsidRPr="005B32D1" w:rsidTr="00A951CF">
        <w:trPr>
          <w:trHeight w:hRule="exact" w:val="346"/>
        </w:trPr>
        <w:tc>
          <w:tcPr>
            <w:tcW w:w="1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II. Основы военной службы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05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30572C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00424" w:rsidRPr="005B32D1" w:rsidTr="00A951CF">
        <w:trPr>
          <w:trHeight w:hRule="exact" w:val="346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Вооруженные Силы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Федерации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современном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этапе</w:t>
            </w:r>
            <w:proofErr w:type="gramEnd"/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30572C" w:rsidRDefault="00200424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00424" w:rsidRPr="005B32D1" w:rsidTr="00A951CF">
        <w:trPr>
          <w:trHeight w:hRule="exact" w:val="56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424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2. 3.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4. 5.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Состав   и   организационная   структура   Вооруженных   Сил   Российской   Федерации.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руководства и управления Вооруженными Силами Российской Федерации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30572C" w:rsidRDefault="00200424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ПК 3.1</w:t>
            </w:r>
          </w:p>
        </w:tc>
      </w:tr>
      <w:tr w:rsidR="00200424" w:rsidRPr="005B32D1" w:rsidTr="00A951CF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Вооруженных Сил Российской Федерации и рода войск. Система руководства и управления Вооруженными Силами Российской Федерации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200424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1.1, ПК 2.1, ПК 3.1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ЛР 4, ЛР 7, ЛР 8, </w:t>
            </w:r>
          </w:p>
          <w:p w:rsidR="00200424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  <w:p w:rsidR="0030572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00424" w:rsidRPr="005B32D1" w:rsidTr="00A951CF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Воинская обязанность и комплектование Вооруженных Сил Российской Федерации личным составом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200424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06, ПК 1.1, ПК 2.1, ПК 3.1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ЛР 4, ЛР 7, ЛР 8, </w:t>
            </w:r>
          </w:p>
          <w:p w:rsidR="00200424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  <w:p w:rsidR="0030572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86C4C" w:rsidRPr="005B32D1" w:rsidTr="001C31AA">
        <w:trPr>
          <w:trHeight w:hRule="exact" w:val="283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Уставы</w:t>
            </w:r>
          </w:p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Вооруженных Сил</w:t>
            </w:r>
          </w:p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</w:p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30572C" w:rsidRDefault="00C86C4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86C4C" w:rsidRPr="005B32D1" w:rsidTr="001C31AA">
        <w:trPr>
          <w:trHeight w:hRule="exact" w:val="56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1. 2. 3. 4. 5.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Военная присяга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30572C" w:rsidRDefault="00C86C4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ПК 3.1</w:t>
            </w:r>
          </w:p>
        </w:tc>
      </w:tr>
      <w:tr w:rsidR="00C86C4C" w:rsidRPr="005B32D1" w:rsidTr="001C31AA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Знамя воинской части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C86C4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ЛР 4, ЛР 7, ЛР 8, </w:t>
            </w:r>
          </w:p>
          <w:p w:rsidR="00C86C4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  <w:r w:rsidR="00C86C4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3.1</w:t>
            </w:r>
          </w:p>
        </w:tc>
      </w:tr>
      <w:tr w:rsidR="00C86C4C" w:rsidRPr="005B32D1" w:rsidTr="001C31AA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Военнослужащие       и       взаимоотношения       между       ними.       Внутренний       порядок,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 быт военнослужащих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30572C" w:rsidRDefault="00C86C4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ПК 3.1</w:t>
            </w:r>
          </w:p>
        </w:tc>
      </w:tr>
      <w:tr w:rsidR="00C86C4C" w:rsidRPr="005B32D1" w:rsidTr="00C86C4C">
        <w:trPr>
          <w:trHeight w:hRule="exact" w:val="43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Суточный наряд роты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30572C" w:rsidRDefault="00C86C4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ПК 3.1</w:t>
            </w:r>
          </w:p>
        </w:tc>
      </w:tr>
      <w:tr w:rsidR="00C86C4C" w:rsidRPr="005B32D1" w:rsidTr="00C86C4C">
        <w:trPr>
          <w:trHeight w:hRule="exact" w:val="424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Воинская дисциплина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30572C" w:rsidRDefault="00C86C4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ПК 3.1</w:t>
            </w:r>
          </w:p>
        </w:tc>
      </w:tr>
      <w:tr w:rsidR="00C86C4C" w:rsidRPr="005B32D1" w:rsidTr="00940F05">
        <w:trPr>
          <w:trHeight w:hRule="exact" w:val="984"/>
        </w:trPr>
        <w:tc>
          <w:tcPr>
            <w:tcW w:w="2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 служба. Обязанности и действия часового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C86C4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ПК 3.1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ЛР 4, ЛР 7, ЛР 8, </w:t>
            </w:r>
          </w:p>
          <w:p w:rsidR="00C86C4C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</w:tc>
      </w:tr>
      <w:tr w:rsidR="00C86C4C" w:rsidRPr="005B32D1" w:rsidTr="00940F05">
        <w:trPr>
          <w:trHeight w:hRule="exact" w:val="992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963320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940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0F05" w:rsidRPr="00963320">
              <w:rPr>
                <w:rFonts w:ascii="Times New Roman" w:hAnsi="Times New Roman" w:cs="Times New Roman"/>
                <w:sz w:val="24"/>
                <w:szCs w:val="24"/>
              </w:rPr>
              <w:t xml:space="preserve">2.2..№ 1 Сообщение "Военная присяга", </w:t>
            </w:r>
            <w:r w:rsidR="002947E7" w:rsidRPr="00963320">
              <w:rPr>
                <w:rFonts w:ascii="Times New Roman" w:hAnsi="Times New Roman" w:cs="Times New Roman"/>
                <w:sz w:val="24"/>
                <w:szCs w:val="24"/>
              </w:rPr>
              <w:t>2.2.№ 2 Сообщение "Размещение и быт военнослужащих</w:t>
            </w:r>
            <w:r w:rsidR="002947E7" w:rsidRPr="009633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",</w:t>
            </w:r>
            <w:r w:rsidR="00963320" w:rsidRPr="00963320">
              <w:rPr>
                <w:rFonts w:ascii="Times New Roman" w:hAnsi="Times New Roman" w:cs="Times New Roman"/>
                <w:sz w:val="24"/>
                <w:szCs w:val="24"/>
              </w:rPr>
              <w:t>2.2.№ 3 Сообщение "Воинская дисциплина"</w:t>
            </w:r>
            <w:r w:rsidR="002947E7" w:rsidRPr="009633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:rsidR="00940F05" w:rsidRDefault="00940F0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F05" w:rsidRDefault="00940F0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F05" w:rsidRDefault="00940F0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F05" w:rsidRDefault="00940F0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F05" w:rsidRDefault="00940F0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F05" w:rsidRDefault="00940F0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0F05" w:rsidRPr="005B32D1" w:rsidRDefault="00940F0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EC141B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30572C" w:rsidRDefault="00C86C4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A4BFE" w:rsidRPr="005B32D1" w:rsidTr="00B11591">
        <w:trPr>
          <w:trHeight w:hRule="exact" w:val="350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Строевая подготовка</w:t>
            </w: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30572C" w:rsidRDefault="004A4BFE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A4BFE" w:rsidRPr="005B32D1" w:rsidTr="00B11591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</w:p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6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3. 4.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 и управление ими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4A4BFE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4A4BFE" w:rsidRPr="0030572C" w:rsidRDefault="004A4BFE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3.1</w:t>
            </w:r>
          </w:p>
        </w:tc>
      </w:tr>
      <w:tr w:rsidR="004A4BFE" w:rsidRPr="005B32D1" w:rsidTr="00B11591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Строевые   приемы   и   движение   без   оружия.   Выполнение   воинского   приветствия,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и возвращение в строй, подход к начальнику и отход от него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4A4BFE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ЛР 4, ЛР 7, ЛР 8, </w:t>
            </w:r>
          </w:p>
          <w:p w:rsidR="004A4BFE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  <w:r w:rsidR="004A4BFE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3.1</w:t>
            </w:r>
          </w:p>
        </w:tc>
      </w:tr>
      <w:tr w:rsidR="004A4BFE" w:rsidRPr="005B32D1" w:rsidTr="00B11591">
        <w:trPr>
          <w:trHeight w:hRule="exact" w:val="34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 отделения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30572C" w:rsidRDefault="004A4BFE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</w:t>
            </w:r>
          </w:p>
        </w:tc>
      </w:tr>
      <w:tr w:rsidR="00D531F0" w:rsidRPr="005B32D1" w:rsidTr="00747307">
        <w:trPr>
          <w:trHeight w:hRule="exact" w:val="346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Огневая подготовка</w:t>
            </w:r>
          </w:p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30572C" w:rsidRDefault="00D531F0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531F0" w:rsidRPr="005B32D1" w:rsidTr="00747307">
        <w:trPr>
          <w:trHeight w:hRule="exact" w:val="68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682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1. 2.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Материальная часть автомата Калашникова. Разборка и сборка автомата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30572C" w:rsidRDefault="00D531F0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</w:t>
            </w:r>
          </w:p>
        </w:tc>
      </w:tr>
      <w:tr w:rsidR="00D531F0" w:rsidRPr="005B32D1" w:rsidTr="00747307">
        <w:trPr>
          <w:trHeight w:hRule="exact" w:val="55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автомата к стрельбе. Ведение огня из автомата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D531F0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06, ПК 1.1, ПК 2.1, 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ЛР 4, ЛР 7, ЛР 8, </w:t>
            </w:r>
          </w:p>
          <w:p w:rsidR="00D531F0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  <w:r w:rsidR="00D531F0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3.1</w:t>
            </w:r>
          </w:p>
        </w:tc>
      </w:tr>
      <w:tr w:rsidR="00D531F0" w:rsidRPr="005B32D1" w:rsidTr="00BE479B">
        <w:trPr>
          <w:trHeight w:hRule="exact" w:val="662"/>
        </w:trPr>
        <w:tc>
          <w:tcPr>
            <w:tcW w:w="2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t xml:space="preserve"> </w:t>
            </w:r>
            <w:r w:rsidRPr="002314F9">
              <w:rPr>
                <w:rFonts w:ascii="Times New Roman" w:hAnsi="Times New Roman" w:cs="Times New Roman"/>
                <w:sz w:val="24"/>
                <w:szCs w:val="24"/>
              </w:rPr>
              <w:t xml:space="preserve">2.4.№ 1 Сообщение "Великий конструктор М.Т. Калашников", </w:t>
            </w:r>
            <w:r w:rsidR="002314F9" w:rsidRPr="002314F9">
              <w:rPr>
                <w:rFonts w:ascii="Times New Roman" w:hAnsi="Times New Roman" w:cs="Times New Roman"/>
                <w:sz w:val="24"/>
                <w:szCs w:val="24"/>
              </w:rPr>
              <w:t>2.4.№ 2 Сообщение "Боевые свойства АК-74"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EC141B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30572C" w:rsidRDefault="00D531F0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B32D1" w:rsidRPr="005B32D1" w:rsidTr="00A951CF">
        <w:trPr>
          <w:trHeight w:hRule="exact" w:val="346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</w:t>
            </w:r>
          </w:p>
          <w:p w:rsidR="005B32D1" w:rsidRPr="005B32D1" w:rsidRDefault="005B32D1" w:rsidP="00D224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82" w:right="8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Методико-санитарная подго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товка. Первая (дов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рачебная) помощь</w:t>
            </w: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30572C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B32D1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1. 2. 3. 4.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Ранения.   Ушибы,   переломы,   вывихи,   растяжения   связок   и   синдром   длительного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сдавливания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1.1, ПК 2.1, ПК 3.1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ЛР 4, ЛР 7, ЛР 8, </w:t>
            </w:r>
          </w:p>
          <w:p w:rsidR="005B32D1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</w:tc>
      </w:tr>
      <w:tr w:rsidR="005B32D1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Ожоги. Поражение электрическим током. Утопление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1.1, ПК 2.1, ПК 3.1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ЛР 4, ЛР 7, ЛР 8, </w:t>
            </w:r>
          </w:p>
          <w:p w:rsidR="005B32D1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</w:tc>
      </w:tr>
      <w:tr w:rsidR="005B32D1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Перегревание,     переохлаждение     организма,     обморожение     и     общее     замерзание.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30572C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1.1, ПК 2.1, ПК 3.1</w:t>
            </w:r>
          </w:p>
        </w:tc>
      </w:tr>
      <w:tr w:rsidR="005B32D1" w:rsidRPr="005B32D1" w:rsidTr="00326BE4">
        <w:trPr>
          <w:trHeight w:hRule="exact" w:val="82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смерть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72C" w:rsidRPr="0030572C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1.1, ПК 2.1</w:t>
            </w:r>
            <w:r w:rsidR="0030572C"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ЛР 4, ЛР 7, ЛР 8, </w:t>
            </w:r>
          </w:p>
          <w:p w:rsidR="005B32D1" w:rsidRPr="0030572C" w:rsidRDefault="0030572C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057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ЛР 10, ЛР 13, ЛР 16, ЛР 17</w:t>
            </w:r>
          </w:p>
        </w:tc>
      </w:tr>
      <w:tr w:rsidR="005B32D1" w:rsidRPr="005B32D1" w:rsidTr="00A951CF">
        <w:trPr>
          <w:trHeight w:hRule="exact" w:val="346"/>
        </w:trPr>
        <w:tc>
          <w:tcPr>
            <w:tcW w:w="1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440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72" w:hanging="27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30572C" w:rsidRDefault="005B32D1" w:rsidP="003057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B32D1" w:rsidRPr="005B32D1" w:rsidTr="00A951CF">
        <w:trPr>
          <w:trHeight w:hRule="exact" w:val="350"/>
        </w:trPr>
        <w:tc>
          <w:tcPr>
            <w:tcW w:w="1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29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Всего: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1819" w:after="0" w:line="240" w:lineRule="auto"/>
        <w:ind w:right="10"/>
        <w:jc w:val="center"/>
        <w:rPr>
          <w:rFonts w:ascii="Times New Roman" w:hAnsi="Times New Roman" w:cs="Times New Roman"/>
          <w:sz w:val="20"/>
          <w:szCs w:val="20"/>
        </w:rPr>
        <w:sectPr w:rsidR="005B32D1" w:rsidRPr="005B32D1">
          <w:pgSz w:w="16834" w:h="11909" w:orient="landscape"/>
          <w:pgMar w:top="952" w:right="1020" w:bottom="360" w:left="1020" w:header="720" w:footer="720" w:gutter="0"/>
          <w:cols w:space="60"/>
          <w:noEndnote/>
        </w:sectPr>
      </w:pP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710"/>
        <w:rPr>
          <w:rFonts w:ascii="Times New Roman" w:hAnsi="Times New Roman" w:cs="Times New Roman"/>
          <w:sz w:val="20"/>
          <w:szCs w:val="20"/>
        </w:rPr>
      </w:pPr>
      <w:r w:rsidRPr="00F056CC"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9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spacing w:val="-1"/>
          <w:sz w:val="24"/>
          <w:szCs w:val="24"/>
        </w:rPr>
        <w:t xml:space="preserve">1.   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>Кабинет «Безопасности жизнедеятельности»,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оснащенный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оборудованием: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посадочные места по количеству </w:t>
      </w:r>
      <w:proofErr w:type="gramStart"/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обучающихся</w:t>
      </w:r>
      <w:proofErr w:type="gramEnd"/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рабочее место преподавателя;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комплект учебно-наглядных пособий по основам безопасности жизнедеятельности и безопасности жизнедеятельности;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раздаточный материал по гражданской обороне;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кроссворды, ребусы, головоломки по дисциплине;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плакаты и печатные наглядные пособия по дисциплине;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 xml:space="preserve">карточки индивидуального опроса </w:t>
      </w:r>
      <w:proofErr w:type="gramStart"/>
      <w:r w:rsidRPr="005B32D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B32D1">
        <w:rPr>
          <w:rFonts w:ascii="Times New Roman" w:eastAsia="Times New Roman" w:hAnsi="Times New Roman" w:cs="Times New Roman"/>
          <w:sz w:val="24"/>
          <w:szCs w:val="24"/>
        </w:rPr>
        <w:t xml:space="preserve"> по дисциплине;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тесты по разделам «Безопасность жизнедеятельности»;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контрольные таблицы для проверки качества усвоения знаний;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нормативно-правовые источники;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макет автомата Калашникова;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2"/>
          <w:sz w:val="24"/>
          <w:szCs w:val="24"/>
        </w:rPr>
        <w:t>противогазы;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винтовки пневматические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и техническими средствами обучения: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компьютер с лицензионным программным обеспечением,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экран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мультимедиа проектор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z w:val="24"/>
          <w:szCs w:val="24"/>
        </w:rPr>
        <w:t xml:space="preserve">3.2.      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1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Для реализации программы библиотечный фонд образовательной организации должен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иметь    печатные    и/или   электронные    образовательные    и    информационные    ресурсы, </w:t>
      </w:r>
      <w:proofErr w:type="gramStart"/>
      <w:r w:rsidRPr="005B32D1">
        <w:rPr>
          <w:rFonts w:ascii="Times New Roman" w:eastAsia="Times New Roman" w:hAnsi="Times New Roman" w:cs="Times New Roman"/>
          <w:sz w:val="24"/>
          <w:szCs w:val="24"/>
        </w:rPr>
        <w:t>рекомендуемых</w:t>
      </w:r>
      <w:proofErr w:type="gramEnd"/>
      <w:r w:rsidRPr="005B32D1">
        <w:rPr>
          <w:rFonts w:ascii="Times New Roman" w:eastAsia="Times New Roman" w:hAnsi="Times New Roman" w:cs="Times New Roman"/>
          <w:sz w:val="24"/>
          <w:szCs w:val="24"/>
        </w:rPr>
        <w:t xml:space="preserve"> для использования в образовательном процессе</w:t>
      </w:r>
    </w:p>
    <w:p w:rsidR="005B32D1" w:rsidRPr="005B32D1" w:rsidRDefault="005B32D1" w:rsidP="00F056CC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4"/>
          <w:sz w:val="24"/>
          <w:szCs w:val="24"/>
        </w:rPr>
        <w:t>3.2.1.</w:t>
      </w:r>
      <w:r w:rsidRPr="005B32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Печатные издания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20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жизнедеятельности:  учебник / В. Ю. </w:t>
      </w:r>
      <w:proofErr w:type="spellStart"/>
      <w:r w:rsidRPr="005B32D1">
        <w:rPr>
          <w:rFonts w:ascii="Times New Roman" w:eastAsia="Times New Roman" w:hAnsi="Times New Roman" w:cs="Times New Roman"/>
          <w:sz w:val="24"/>
          <w:szCs w:val="24"/>
        </w:rPr>
        <w:t>Микрюков</w:t>
      </w:r>
      <w:proofErr w:type="spellEnd"/>
      <w:r w:rsidRPr="005B32D1">
        <w:rPr>
          <w:rFonts w:ascii="Times New Roman" w:eastAsia="Times New Roman" w:hAnsi="Times New Roman" w:cs="Times New Roman"/>
          <w:sz w:val="24"/>
          <w:szCs w:val="24"/>
        </w:rPr>
        <w:t xml:space="preserve">.  - 8-е изд.,  стер. - М.: КРОКУС, 2016. - 288 </w:t>
      </w:r>
      <w:proofErr w:type="gramStart"/>
      <w:r w:rsidRPr="005B32D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B32D1">
        <w:rPr>
          <w:rFonts w:ascii="Times New Roman" w:eastAsia="Times New Roman" w:hAnsi="Times New Roman" w:cs="Times New Roman"/>
          <w:sz w:val="24"/>
          <w:szCs w:val="24"/>
        </w:rPr>
        <w:t>. - (Среднее профессиональное образование).</w:t>
      </w:r>
    </w:p>
    <w:p w:rsidR="005B32D1" w:rsidRPr="005B32D1" w:rsidRDefault="005B32D1" w:rsidP="00F056CC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4"/>
          <w:sz w:val="24"/>
          <w:szCs w:val="24"/>
        </w:rPr>
        <w:t>3.2.2.</w:t>
      </w:r>
      <w:r w:rsidRPr="005B32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Электронные издания</w:t>
      </w:r>
    </w:p>
    <w:p w:rsidR="005B32D1" w:rsidRPr="005B32D1" w:rsidRDefault="005B32D1" w:rsidP="00F056C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жизнедеятельности: учебник / В. Ю. </w:t>
      </w:r>
      <w:proofErr w:type="spellStart"/>
      <w:r w:rsidRPr="005B32D1">
        <w:rPr>
          <w:rFonts w:ascii="Times New Roman" w:eastAsia="Times New Roman" w:hAnsi="Times New Roman" w:cs="Times New Roman"/>
          <w:sz w:val="24"/>
          <w:szCs w:val="24"/>
        </w:rPr>
        <w:t>Микрюков</w:t>
      </w:r>
      <w:proofErr w:type="spellEnd"/>
      <w:r w:rsidRPr="005B32D1">
        <w:rPr>
          <w:rFonts w:ascii="Times New Roman" w:eastAsia="Times New Roman" w:hAnsi="Times New Roman" w:cs="Times New Roman"/>
          <w:sz w:val="24"/>
          <w:szCs w:val="24"/>
        </w:rPr>
        <w:t xml:space="preserve">. - 7-е изд., стер. - М.: КНОРУС, 2015. - 288 </w:t>
      </w:r>
      <w:proofErr w:type="gramStart"/>
      <w:r w:rsidRPr="005B32D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B32D1">
        <w:rPr>
          <w:rFonts w:ascii="Times New Roman" w:eastAsia="Times New Roman" w:hAnsi="Times New Roman" w:cs="Times New Roman"/>
          <w:sz w:val="24"/>
          <w:szCs w:val="24"/>
        </w:rPr>
        <w:t>. - (Среднее профессиональное образование).</w:t>
      </w:r>
    </w:p>
    <w:p w:rsidR="005B32D1" w:rsidRPr="005B32D1" w:rsidRDefault="005B32D1" w:rsidP="00F056C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жизнедеятельности: учебник / Н. В. Косолапова, Н. А. Прокопенко. - 7-е изд., стер. - М.: КНОРУС, 2016. - 192 </w:t>
      </w:r>
      <w:proofErr w:type="gramStart"/>
      <w:r w:rsidRPr="005B32D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B32D1">
        <w:rPr>
          <w:rFonts w:ascii="Times New Roman" w:eastAsia="Times New Roman" w:hAnsi="Times New Roman" w:cs="Times New Roman"/>
          <w:sz w:val="24"/>
          <w:szCs w:val="24"/>
        </w:rPr>
        <w:t>. - (Среднее профессиональное образование).</w:t>
      </w:r>
    </w:p>
    <w:p w:rsidR="005B32D1" w:rsidRPr="005B32D1" w:rsidRDefault="005B32D1" w:rsidP="00F056CC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4"/>
          <w:sz w:val="24"/>
          <w:szCs w:val="24"/>
        </w:rPr>
        <w:t>3.2.3.</w:t>
      </w:r>
      <w:r w:rsidRPr="005B32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6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Конституция Российской Федерации;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Федеральный Закон «Об обороне»;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Федеральный Закон «О воинской обязанности и военной службе»;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Федеральный Закон «О гражданской обороне»;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Федеральный Закон «О защите населения и территорий от ЧС природного и техногенного характера»;</w:t>
      </w:r>
    </w:p>
    <w:p w:rsidR="005B32D1" w:rsidRPr="005B32D1" w:rsidRDefault="005B32D1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пожарной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безопасности»;</w:t>
      </w:r>
    </w:p>
    <w:p w:rsidR="005B32D1" w:rsidRPr="005B32D1" w:rsidRDefault="005B32D1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противодействии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терроризму»;</w:t>
      </w:r>
    </w:p>
    <w:p w:rsidR="005B32D1" w:rsidRPr="005B32D1" w:rsidRDefault="005B32D1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5B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безопасности»;</w:t>
      </w:r>
    </w:p>
    <w:p w:rsidR="005B32D1" w:rsidRPr="005B32D1" w:rsidRDefault="005B32D1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Постановление</w:t>
      </w:r>
      <w:r w:rsidRPr="005B32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Правительства</w:t>
      </w:r>
      <w:r w:rsidRPr="005B32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РФ</w:t>
      </w:r>
      <w:r w:rsidRPr="005B32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«Об</w:t>
      </w:r>
      <w:r w:rsidRPr="005B32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обязательном</w:t>
      </w:r>
      <w:r w:rsidRPr="005B32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обучении</w:t>
      </w:r>
      <w:r w:rsidRPr="005B32D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населения».</w:t>
      </w: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12883" w:after="0" w:line="240" w:lineRule="auto"/>
        <w:ind w:left="3960"/>
        <w:rPr>
          <w:rFonts w:ascii="Times New Roman" w:hAnsi="Times New Roman" w:cs="Times New Roman"/>
          <w:sz w:val="20"/>
          <w:szCs w:val="20"/>
        </w:rPr>
        <w:sectPr w:rsidR="005B32D1" w:rsidRPr="005B32D1">
          <w:pgSz w:w="11909" w:h="16834"/>
          <w:pgMar w:top="1234" w:right="1603" w:bottom="360" w:left="1843" w:header="720" w:footer="720" w:gutter="0"/>
          <w:cols w:space="60"/>
          <w:noEndnote/>
        </w:sectPr>
      </w:pPr>
    </w:p>
    <w:p w:rsidR="00A951CF" w:rsidRDefault="00A951CF" w:rsidP="005B32D1">
      <w:pPr>
        <w:widowControl w:val="0"/>
        <w:shd w:val="clear" w:color="auto" w:fill="FFFFFF"/>
        <w:tabs>
          <w:tab w:val="left" w:pos="533"/>
          <w:tab w:val="left" w:pos="2261"/>
          <w:tab w:val="left" w:pos="2798"/>
          <w:tab w:val="left" w:pos="4219"/>
          <w:tab w:val="left" w:pos="6360"/>
          <w:tab w:val="left" w:pos="81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951CF" w:rsidRDefault="00A951CF" w:rsidP="005B32D1">
      <w:pPr>
        <w:widowControl w:val="0"/>
        <w:shd w:val="clear" w:color="auto" w:fill="FFFFFF"/>
        <w:tabs>
          <w:tab w:val="left" w:pos="533"/>
          <w:tab w:val="left" w:pos="2261"/>
          <w:tab w:val="left" w:pos="2798"/>
          <w:tab w:val="left" w:pos="4219"/>
          <w:tab w:val="left" w:pos="6360"/>
          <w:tab w:val="left" w:pos="81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B32D1" w:rsidRPr="005B32D1" w:rsidRDefault="005B32D1" w:rsidP="005B32D1">
      <w:pPr>
        <w:widowControl w:val="0"/>
        <w:shd w:val="clear" w:color="auto" w:fill="FFFFFF"/>
        <w:tabs>
          <w:tab w:val="left" w:pos="533"/>
          <w:tab w:val="left" w:pos="2261"/>
          <w:tab w:val="left" w:pos="2798"/>
          <w:tab w:val="left" w:pos="4219"/>
          <w:tab w:val="left" w:pos="6360"/>
          <w:tab w:val="left" w:pos="81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4.</w:t>
      </w:r>
      <w:r w:rsidRPr="005B32D1">
        <w:rPr>
          <w:rFonts w:ascii="Arial" w:hAnsi="Times New Roman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КОНТРОЛЬ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ОЦЕНКА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РЕЗУЛЬТАТОВ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ОСВОЕНИЯ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proofErr w:type="gramStart"/>
      <w:r w:rsidRPr="005B32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УЧЕБНОЙ</w:t>
      </w:r>
      <w:proofErr w:type="gramEnd"/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after="331" w:line="240" w:lineRule="auto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3827"/>
        <w:gridCol w:w="1950"/>
      </w:tblGrid>
      <w:tr w:rsidR="00F056CC" w:rsidTr="001B05F6">
        <w:tc>
          <w:tcPr>
            <w:tcW w:w="3794" w:type="dxa"/>
          </w:tcPr>
          <w:p w:rsidR="00F056CC" w:rsidRDefault="00F056CC" w:rsidP="001B0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Результаты обучения</w:t>
            </w:r>
          </w:p>
        </w:tc>
        <w:tc>
          <w:tcPr>
            <w:tcW w:w="3827" w:type="dxa"/>
          </w:tcPr>
          <w:p w:rsidR="00F056CC" w:rsidRDefault="00F056CC" w:rsidP="001B0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Критерии оценки</w:t>
            </w:r>
          </w:p>
        </w:tc>
        <w:tc>
          <w:tcPr>
            <w:tcW w:w="1950" w:type="dxa"/>
          </w:tcPr>
          <w:p w:rsidR="00F056CC" w:rsidRDefault="00F056CC" w:rsidP="001B0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Методы оценки</w:t>
            </w:r>
          </w:p>
        </w:tc>
      </w:tr>
      <w:tr w:rsidR="00F056CC" w:rsidTr="001B05F6">
        <w:tc>
          <w:tcPr>
            <w:tcW w:w="3794" w:type="dxa"/>
          </w:tcPr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и проводить </w:t>
            </w: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мероприятия по защите работающих и населения от негативных воздействий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ситуаций;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tabs>
                <w:tab w:val="left" w:pos="194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Предпринимать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профилактические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меры для снижения уровня опасностей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различного вида и их последствий в </w:t>
            </w:r>
            <w:r w:rsidRPr="005B32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профессиональной деятельности и в быту; </w:t>
            </w:r>
            <w:r w:rsidRPr="005B32D1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Использовать средства индивидуальной и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 защиты от оружия массового поражения;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tabs>
                <w:tab w:val="left" w:pos="1493"/>
                <w:tab w:val="left" w:pos="297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Применять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первичные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пожаротушения;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tabs>
                <w:tab w:val="left" w:pos="19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профессиональные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tabs>
                <w:tab w:val="left" w:pos="1152"/>
                <w:tab w:val="left" w:pos="1723"/>
                <w:tab w:val="left" w:pos="265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знания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ходе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обязанностей военной службы на воинских должностях в соответствии с полученной профессией;</w:t>
            </w:r>
          </w:p>
          <w:p w:rsidR="00A951CF" w:rsidRPr="00F06436" w:rsidRDefault="00A951CF" w:rsidP="00A951C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способами     бесконфликтного общения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экстремальных условиях военной жизни;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Оказывать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первую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</w:t>
            </w:r>
          </w:p>
          <w:p w:rsidR="00A951CF" w:rsidRPr="00F0643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пострадавшим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6CC" w:rsidRDefault="00F056CC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Владение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способами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1709"/>
                <w:tab w:val="left" w:pos="231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проведения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мероприятий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защите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17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работающих и населения от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негативных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воздействий</w:t>
            </w:r>
            <w:proofErr w:type="gramEnd"/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145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ситуаций;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предпринимать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1502"/>
                <w:tab w:val="left" w:pos="2318"/>
                <w:tab w:val="left" w:pos="279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меры для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снижения уровня опасностей</w:t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различного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вида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их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29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последствий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профессиональной деятельности и быту; </w:t>
            </w:r>
            <w:r w:rsidRPr="005B32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Использование   средства   ин</w:t>
            </w:r>
            <w:r w:rsidRPr="005B32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дивидуальной    и     коллектив</w:t>
            </w: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ной защиты;</w:t>
            </w:r>
          </w:p>
          <w:p w:rsidR="00F056CC" w:rsidRPr="005B32D1" w:rsidRDefault="00F056CC" w:rsidP="00B168AF">
            <w:pPr>
              <w:widowControl w:val="0"/>
              <w:shd w:val="clear" w:color="auto" w:fill="FFFFFF"/>
              <w:tabs>
                <w:tab w:val="left" w:pos="175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Владение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первичными</w:t>
            </w:r>
            <w:proofErr w:type="gramEnd"/>
            <w:r w:rsidR="00B168A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средства пожаротушения;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</w:t>
            </w:r>
          </w:p>
          <w:p w:rsidR="00F056CC" w:rsidRPr="005B32D1" w:rsidRDefault="00F056CC" w:rsidP="00B168AF">
            <w:pPr>
              <w:widowControl w:val="0"/>
              <w:shd w:val="clear" w:color="auto" w:fill="FFFFFF"/>
              <w:tabs>
                <w:tab w:val="left" w:pos="183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 знаний в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ходе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исполнения</w:t>
            </w:r>
            <w:r w:rsidR="00B168A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обязанностей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военной</w:t>
            </w:r>
            <w:r w:rsidR="00B168A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службы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proofErr w:type="gramStart"/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воинских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должностях</w:t>
            </w:r>
            <w:proofErr w:type="gramEnd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полученной профессией; Владение способами бес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конфликтного общения и </w:t>
            </w:r>
            <w:proofErr w:type="spell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повседневной деятельности и экстремаль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ных условиях военной служ</w:t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бы;</w:t>
            </w:r>
          </w:p>
          <w:p w:rsidR="00F056CC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помощи пострадавшим</w:t>
            </w:r>
          </w:p>
        </w:tc>
        <w:tc>
          <w:tcPr>
            <w:tcW w:w="1950" w:type="dxa"/>
          </w:tcPr>
          <w:p w:rsidR="001B05F6" w:rsidRDefault="00F056CC" w:rsidP="001B05F6">
            <w:pPr>
              <w:widowControl w:val="0"/>
              <w:shd w:val="clear" w:color="auto" w:fill="FFFFFF"/>
              <w:tabs>
                <w:tab w:val="left" w:pos="773"/>
                <w:tab w:val="left" w:pos="171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</w:t>
            </w:r>
            <w:proofErr w:type="spellEnd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тов</w:t>
            </w:r>
            <w:proofErr w:type="spellEnd"/>
            <w:proofErr w:type="gramEnd"/>
            <w:r w:rsidR="004966C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выполнения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>практической</w:t>
            </w:r>
            <w:r w:rsidR="004966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773"/>
                <w:tab w:val="left" w:pos="171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</w:t>
            </w: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боты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самостоятельной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  <w:p w:rsidR="00F056CC" w:rsidRDefault="00F056CC" w:rsidP="001B05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6CC" w:rsidRPr="001B05F6" w:rsidTr="001B05F6">
        <w:tc>
          <w:tcPr>
            <w:tcW w:w="3794" w:type="dxa"/>
          </w:tcPr>
          <w:p w:rsidR="00A951CF" w:rsidRPr="00A951CF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   обеспечения   устойчивости объектов      экономики,      прогнозирования развития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событий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и оценки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последствий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техногенных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стихийных   </w:t>
            </w:r>
            <w:proofErr w:type="gram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явлениях</w:t>
            </w:r>
            <w:proofErr w:type="gramEnd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в   том   числе  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условиях </w:t>
            </w:r>
            <w:proofErr w:type="spell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вия     терроризму как   серьёзной   угрозе   национальной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России;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отенциальных</w:t>
            </w:r>
            <w:proofErr w:type="gramEnd"/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опасностей       и  их   последствия     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профессиональной   деятельности  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 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быту,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снижения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вероятности их реализации;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 военной  службы  и  обороны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     и       основные      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 обороны;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       защиты  населения       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оружия массового поражения;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      пожарной безопасности      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  безопасного   поведения  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пожарах;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      и      порядок      призыва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   на   военную       службу      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 на  неё  в  добровольном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порядке;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виды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вооружения,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военной      техники      и   специального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>снаряжения</w:t>
            </w:r>
            <w:proofErr w:type="gramStart"/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остоящих</w:t>
            </w:r>
            <w:proofErr w:type="spellEnd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вооружении     (оснащении)     воинских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подразделений,   в   которых    имеются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военно-учётные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специальности,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</w:t>
            </w:r>
            <w:proofErr w:type="gramEnd"/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профессиям СПО;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Область применения   </w:t>
            </w:r>
            <w:proofErr w:type="gram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получаемых</w:t>
            </w:r>
            <w:proofErr w:type="gramEnd"/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знаний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обязанностей      военной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и  правила  оказания  первой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 пострадавшим</w:t>
            </w:r>
          </w:p>
          <w:p w:rsidR="00F056CC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3827" w:type="dxa"/>
          </w:tcPr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принципов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устойчивости   объ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ектов экономики; Перечисление опасностей, встречающихся в профес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сиональной деятельности; Перечисление воинских зва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ний и знаков различия;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боевых тра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дициях Вооруженных Сил России и символах воинской чести;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задач, стоя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щих перед Гражданской обо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роной России;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основных ме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роприятий ГО;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Перечисление основных спо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собов защиты;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нормативно-правовых актов РФ по во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просам пожарной безопасно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обязанностей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действий при пожаре;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законов и дру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гих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нормативно-правовых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 РФ по вопросам орга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низации и порядку призыва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 на военную службу;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Представление об основных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видах вооружения, военной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и специального сна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ряжения, состоящих на воо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ружении воинских подразде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области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получаемых</w:t>
            </w:r>
            <w:proofErr w:type="gramEnd"/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знаний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      исполнении      обязанно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стей военной службы; Представление о порядке на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ложения     повязок     и     этапах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первой помощи</w:t>
            </w:r>
          </w:p>
          <w:p w:rsidR="00F056CC" w:rsidRPr="001B05F6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  </w:t>
            </w:r>
            <w:proofErr w:type="spell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</w:t>
            </w:r>
            <w:proofErr w:type="spellEnd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практической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F056CC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боты</w:t>
            </w:r>
          </w:p>
        </w:tc>
      </w:tr>
    </w:tbl>
    <w:p w:rsidR="005B32D1" w:rsidRDefault="005B32D1" w:rsidP="001B05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1CF" w:rsidRDefault="00A951CF" w:rsidP="001B05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951CF" w:rsidSect="00F056CC">
      <w:type w:val="continuous"/>
      <w:pgSz w:w="11909" w:h="16834"/>
      <w:pgMar w:top="1236" w:right="850" w:bottom="360" w:left="17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20" w:rsidRDefault="000B5420" w:rsidP="00A951CF">
      <w:pPr>
        <w:spacing w:after="0" w:line="240" w:lineRule="auto"/>
      </w:pPr>
      <w:r>
        <w:separator/>
      </w:r>
    </w:p>
  </w:endnote>
  <w:endnote w:type="continuationSeparator" w:id="0">
    <w:p w:rsidR="000B5420" w:rsidRDefault="000B5420" w:rsidP="00A9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9516"/>
      <w:docPartObj>
        <w:docPartGallery w:val="Page Numbers (Bottom of Page)"/>
        <w:docPartUnique/>
      </w:docPartObj>
    </w:sdtPr>
    <w:sdtEndPr/>
    <w:sdtContent>
      <w:p w:rsidR="00A951CF" w:rsidRDefault="002D55A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6B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951CF" w:rsidRDefault="00A951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20" w:rsidRDefault="000B5420" w:rsidP="00A951CF">
      <w:pPr>
        <w:spacing w:after="0" w:line="240" w:lineRule="auto"/>
      </w:pPr>
      <w:r>
        <w:separator/>
      </w:r>
    </w:p>
  </w:footnote>
  <w:footnote w:type="continuationSeparator" w:id="0">
    <w:p w:rsidR="000B5420" w:rsidRDefault="000B5420" w:rsidP="00A95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3A0C8A"/>
    <w:lvl w:ilvl="0">
      <w:numFmt w:val="bullet"/>
      <w:lvlText w:val="*"/>
      <w:lvlJc w:val="left"/>
    </w:lvl>
  </w:abstractNum>
  <w:abstractNum w:abstractNumId="1">
    <w:nsid w:val="05874170"/>
    <w:multiLevelType w:val="singleLevel"/>
    <w:tmpl w:val="422AD52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F037DC"/>
    <w:multiLevelType w:val="singleLevel"/>
    <w:tmpl w:val="83CE1B7E"/>
    <w:lvl w:ilvl="0">
      <w:start w:val="1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">
    <w:nsid w:val="5F1D2D35"/>
    <w:multiLevelType w:val="singleLevel"/>
    <w:tmpl w:val="ED7AECA4"/>
    <w:lvl w:ilvl="0">
      <w:start w:val="6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>
    <w:nsid w:val="6ED2311A"/>
    <w:multiLevelType w:val="singleLevel"/>
    <w:tmpl w:val="D3BA0DAC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D1"/>
    <w:rsid w:val="000043B0"/>
    <w:rsid w:val="000B5420"/>
    <w:rsid w:val="000E1807"/>
    <w:rsid w:val="00162C06"/>
    <w:rsid w:val="001B05F6"/>
    <w:rsid w:val="001C1D25"/>
    <w:rsid w:val="00200424"/>
    <w:rsid w:val="00230CAC"/>
    <w:rsid w:val="002314F9"/>
    <w:rsid w:val="0026124B"/>
    <w:rsid w:val="002947E7"/>
    <w:rsid w:val="002D55AB"/>
    <w:rsid w:val="002E0088"/>
    <w:rsid w:val="0030572C"/>
    <w:rsid w:val="00316E33"/>
    <w:rsid w:val="00325181"/>
    <w:rsid w:val="00326BE4"/>
    <w:rsid w:val="004406A8"/>
    <w:rsid w:val="00456F70"/>
    <w:rsid w:val="00461E04"/>
    <w:rsid w:val="0047120A"/>
    <w:rsid w:val="004966C5"/>
    <w:rsid w:val="004A4BFE"/>
    <w:rsid w:val="005301DA"/>
    <w:rsid w:val="00555171"/>
    <w:rsid w:val="005662D6"/>
    <w:rsid w:val="005B32D1"/>
    <w:rsid w:val="00694F34"/>
    <w:rsid w:val="006C3E92"/>
    <w:rsid w:val="006E6DA0"/>
    <w:rsid w:val="007458BB"/>
    <w:rsid w:val="00785817"/>
    <w:rsid w:val="0086052E"/>
    <w:rsid w:val="00940F05"/>
    <w:rsid w:val="00963320"/>
    <w:rsid w:val="009F1B45"/>
    <w:rsid w:val="00A951CF"/>
    <w:rsid w:val="00AD1626"/>
    <w:rsid w:val="00B168AF"/>
    <w:rsid w:val="00B9664D"/>
    <w:rsid w:val="00BE479B"/>
    <w:rsid w:val="00C65A6D"/>
    <w:rsid w:val="00C86C4C"/>
    <w:rsid w:val="00C87F98"/>
    <w:rsid w:val="00CC3429"/>
    <w:rsid w:val="00D16350"/>
    <w:rsid w:val="00D2175D"/>
    <w:rsid w:val="00D22411"/>
    <w:rsid w:val="00D531F0"/>
    <w:rsid w:val="00E07FC4"/>
    <w:rsid w:val="00E5390C"/>
    <w:rsid w:val="00EC141B"/>
    <w:rsid w:val="00F056CC"/>
    <w:rsid w:val="00F06436"/>
    <w:rsid w:val="00F770A0"/>
    <w:rsid w:val="00F9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6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5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51CF"/>
  </w:style>
  <w:style w:type="paragraph" w:styleId="a6">
    <w:name w:val="footer"/>
    <w:basedOn w:val="a"/>
    <w:link w:val="a7"/>
    <w:uiPriority w:val="99"/>
    <w:unhideWhenUsed/>
    <w:rsid w:val="00A95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1CF"/>
  </w:style>
  <w:style w:type="paragraph" w:styleId="a8">
    <w:name w:val="Balloon Text"/>
    <w:basedOn w:val="a"/>
    <w:link w:val="a9"/>
    <w:uiPriority w:val="99"/>
    <w:semiHidden/>
    <w:unhideWhenUsed/>
    <w:rsid w:val="00EC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4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6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5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51CF"/>
  </w:style>
  <w:style w:type="paragraph" w:styleId="a6">
    <w:name w:val="footer"/>
    <w:basedOn w:val="a"/>
    <w:link w:val="a7"/>
    <w:uiPriority w:val="99"/>
    <w:unhideWhenUsed/>
    <w:rsid w:val="00A95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1CF"/>
  </w:style>
  <w:style w:type="paragraph" w:styleId="a8">
    <w:name w:val="Balloon Text"/>
    <w:basedOn w:val="a"/>
    <w:link w:val="a9"/>
    <w:uiPriority w:val="99"/>
    <w:semiHidden/>
    <w:unhideWhenUsed/>
    <w:rsid w:val="00EC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4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6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13109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БОУ ОО СПО "Орловский автодорожный техникум"</dc:creator>
  <cp:keywords/>
  <dc:description/>
  <cp:lastModifiedBy>Admin</cp:lastModifiedBy>
  <cp:revision>3</cp:revision>
  <cp:lastPrinted>2023-01-23T05:44:00Z</cp:lastPrinted>
  <dcterms:created xsi:type="dcterms:W3CDTF">2023-01-23T05:55:00Z</dcterms:created>
  <dcterms:modified xsi:type="dcterms:W3CDTF">2023-08-14T11:43:00Z</dcterms:modified>
</cp:coreProperties>
</file>