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D61" w:rsidRDefault="00F87D61" w:rsidP="00F87D61">
      <w:pPr>
        <w:shd w:val="clear" w:color="auto" w:fill="FFFFFF"/>
        <w:jc w:val="right"/>
        <w:rPr>
          <w:bCs/>
        </w:rPr>
      </w:pPr>
      <w:r>
        <w:rPr>
          <w:bCs/>
        </w:rPr>
        <w:t>Приложение</w:t>
      </w:r>
    </w:p>
    <w:p w:rsidR="00F87D61" w:rsidRDefault="00F87D61" w:rsidP="00F87D61">
      <w:pPr>
        <w:shd w:val="clear" w:color="auto" w:fill="FFFFFF"/>
        <w:jc w:val="right"/>
        <w:rPr>
          <w:b/>
          <w:caps/>
        </w:rPr>
      </w:pPr>
    </w:p>
    <w:p w:rsidR="00A37FF4" w:rsidRPr="001C0903" w:rsidRDefault="00A37FF4" w:rsidP="00A37FF4">
      <w:pPr>
        <w:shd w:val="clear" w:color="auto" w:fill="FFFFFF"/>
        <w:jc w:val="center"/>
        <w:rPr>
          <w:b/>
          <w:caps/>
        </w:rPr>
      </w:pPr>
      <w:r w:rsidRPr="001C0903">
        <w:rPr>
          <w:b/>
          <w:caps/>
        </w:rPr>
        <w:t xml:space="preserve">БЮДЖЕТНОЕ ПРОФЕССИОНАЛЬНОЕ </w:t>
      </w:r>
    </w:p>
    <w:p w:rsidR="00A37FF4" w:rsidRPr="001C0903" w:rsidRDefault="00A37FF4" w:rsidP="00A37FF4">
      <w:pPr>
        <w:shd w:val="clear" w:color="auto" w:fill="FFFFFF"/>
        <w:jc w:val="center"/>
        <w:rPr>
          <w:b/>
          <w:caps/>
        </w:rPr>
      </w:pPr>
      <w:r w:rsidRPr="001C0903">
        <w:rPr>
          <w:b/>
          <w:caps/>
        </w:rPr>
        <w:t xml:space="preserve">ОБРАЗОВАТЕЛЬНОЕ УЧРЕЖДЕНИЕ </w:t>
      </w:r>
    </w:p>
    <w:p w:rsidR="00A37FF4" w:rsidRPr="001C0903" w:rsidRDefault="00A37FF4" w:rsidP="00A37FF4">
      <w:pPr>
        <w:shd w:val="clear" w:color="auto" w:fill="FFFFFF"/>
        <w:jc w:val="center"/>
        <w:rPr>
          <w:b/>
          <w:caps/>
        </w:rPr>
      </w:pPr>
      <w:r w:rsidRPr="001C0903">
        <w:rPr>
          <w:b/>
          <w:caps/>
        </w:rPr>
        <w:t xml:space="preserve">орловской области </w:t>
      </w:r>
    </w:p>
    <w:p w:rsidR="00A37FF4" w:rsidRPr="001C0903" w:rsidRDefault="00A37FF4" w:rsidP="00A37FF4">
      <w:pPr>
        <w:shd w:val="clear" w:color="auto" w:fill="FFFFFF"/>
        <w:jc w:val="center"/>
        <w:rPr>
          <w:b/>
          <w:caps/>
        </w:rPr>
      </w:pPr>
      <w:r w:rsidRPr="001C0903">
        <w:rPr>
          <w:b/>
          <w:caps/>
        </w:rPr>
        <w:t>«ОРЛОВСКИЙ АВТОДОРОЖНЫЙ ТЕХНИКУМ»</w:t>
      </w:r>
    </w:p>
    <w:p w:rsidR="00A37FF4" w:rsidRPr="001C0903"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Pr="00B36A92" w:rsidRDefault="00A37FF4" w:rsidP="00A37FF4">
      <w:pPr>
        <w:jc w:val="center"/>
        <w:rPr>
          <w:b/>
          <w:i/>
        </w:rPr>
      </w:pPr>
    </w:p>
    <w:p w:rsidR="00A37FF4" w:rsidRPr="00B36A92" w:rsidRDefault="00A37FF4" w:rsidP="00A37FF4">
      <w:pPr>
        <w:jc w:val="center"/>
        <w:rPr>
          <w:b/>
          <w:i/>
        </w:rPr>
      </w:pPr>
    </w:p>
    <w:p w:rsidR="00A37FF4" w:rsidRPr="00B36A92" w:rsidRDefault="00A37FF4" w:rsidP="00A37FF4">
      <w:pPr>
        <w:jc w:val="center"/>
        <w:rPr>
          <w:b/>
          <w:i/>
        </w:rPr>
      </w:pPr>
    </w:p>
    <w:p w:rsidR="00A37FF4" w:rsidRPr="008C054F" w:rsidRDefault="00A37FF4" w:rsidP="00A37FF4">
      <w:pPr>
        <w:jc w:val="center"/>
        <w:rPr>
          <w:b/>
          <w:sz w:val="28"/>
          <w:szCs w:val="28"/>
        </w:rPr>
      </w:pPr>
      <w:r w:rsidRPr="008C054F">
        <w:rPr>
          <w:b/>
          <w:sz w:val="28"/>
          <w:szCs w:val="28"/>
        </w:rPr>
        <w:t>РАБОЧАЯ ПРОГРАММА ПРОФЕССИОНАЛЬНОГО МОДУЛЯ</w:t>
      </w:r>
    </w:p>
    <w:p w:rsidR="00A37FF4" w:rsidRPr="008C054F" w:rsidRDefault="00A37FF4" w:rsidP="00A37FF4">
      <w:pPr>
        <w:jc w:val="center"/>
        <w:rPr>
          <w:b/>
          <w:sz w:val="28"/>
          <w:szCs w:val="28"/>
          <w:u w:val="single"/>
        </w:rPr>
      </w:pPr>
    </w:p>
    <w:p w:rsidR="00A37FF4" w:rsidRPr="008C054F" w:rsidRDefault="00A37FF4" w:rsidP="00A37FF4">
      <w:pPr>
        <w:shd w:val="clear" w:color="auto" w:fill="FFFFFF"/>
        <w:jc w:val="center"/>
        <w:rPr>
          <w:b/>
          <w:sz w:val="28"/>
          <w:szCs w:val="28"/>
        </w:rPr>
      </w:pPr>
      <w:r w:rsidRPr="008C054F">
        <w:rPr>
          <w:b/>
          <w:sz w:val="28"/>
          <w:szCs w:val="28"/>
        </w:rPr>
        <w:t>Специальности 23.02.05 Эксплуатация транспортного электрооборудования и автоматики</w:t>
      </w:r>
    </w:p>
    <w:p w:rsidR="00A37FF4" w:rsidRPr="008C054F" w:rsidRDefault="00A37FF4" w:rsidP="00A37FF4">
      <w:pPr>
        <w:shd w:val="clear" w:color="auto" w:fill="FFFFFF"/>
        <w:jc w:val="center"/>
        <w:rPr>
          <w:b/>
          <w:sz w:val="28"/>
          <w:szCs w:val="28"/>
        </w:rPr>
      </w:pPr>
      <w:r w:rsidRPr="008C054F">
        <w:rPr>
          <w:b/>
          <w:sz w:val="28"/>
          <w:szCs w:val="28"/>
        </w:rPr>
        <w:t xml:space="preserve"> (по видам транспорта, за исключением водного)</w:t>
      </w:r>
    </w:p>
    <w:p w:rsidR="00A37FF4" w:rsidRPr="008C054F" w:rsidRDefault="00A37FF4" w:rsidP="00A37FF4">
      <w:pPr>
        <w:shd w:val="clear" w:color="auto" w:fill="FFFFFF"/>
        <w:jc w:val="center"/>
        <w:rPr>
          <w:b/>
          <w:sz w:val="28"/>
          <w:szCs w:val="28"/>
        </w:rPr>
      </w:pPr>
    </w:p>
    <w:p w:rsidR="00A37FF4" w:rsidRPr="008C054F" w:rsidRDefault="00A37FF4" w:rsidP="00A37FF4">
      <w:pPr>
        <w:shd w:val="clear" w:color="auto" w:fill="FFFFFF"/>
        <w:jc w:val="center"/>
        <w:rPr>
          <w:b/>
          <w:sz w:val="28"/>
          <w:szCs w:val="28"/>
        </w:rPr>
      </w:pPr>
      <w:r w:rsidRPr="008C054F">
        <w:rPr>
          <w:b/>
          <w:sz w:val="28"/>
          <w:szCs w:val="28"/>
        </w:rPr>
        <w:t>Профессиональный модуль</w:t>
      </w:r>
    </w:p>
    <w:p w:rsidR="00A37FF4" w:rsidRPr="008C054F" w:rsidRDefault="005D1D3E" w:rsidP="00A37FF4">
      <w:pPr>
        <w:jc w:val="center"/>
        <w:rPr>
          <w:b/>
          <w:i/>
          <w:sz w:val="28"/>
          <w:szCs w:val="28"/>
        </w:rPr>
      </w:pPr>
      <w:r w:rsidRPr="008C054F">
        <w:rPr>
          <w:b/>
          <w:sz w:val="28"/>
          <w:szCs w:val="28"/>
        </w:rPr>
        <w:t>ПМ.01 Эксплуатация транспортного электрооборудования и автоматики</w:t>
      </w:r>
    </w:p>
    <w:p w:rsidR="00A37FF4" w:rsidRPr="008C054F" w:rsidRDefault="00A37FF4" w:rsidP="00A37FF4">
      <w:pPr>
        <w:jc w:val="center"/>
        <w:rPr>
          <w:b/>
          <w:i/>
          <w:sz w:val="28"/>
          <w:szCs w:val="28"/>
        </w:rPr>
      </w:pPr>
    </w:p>
    <w:p w:rsidR="008C054F" w:rsidRPr="008C054F" w:rsidRDefault="008C054F" w:rsidP="008C054F">
      <w:pPr>
        <w:jc w:val="center"/>
        <w:rPr>
          <w:b/>
          <w:sz w:val="28"/>
          <w:szCs w:val="28"/>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9768F" w:rsidRDefault="00A9768F" w:rsidP="00A37FF4">
      <w:pPr>
        <w:rPr>
          <w:b/>
          <w:i/>
        </w:rPr>
      </w:pPr>
    </w:p>
    <w:p w:rsidR="00A9768F" w:rsidRPr="00A9768F" w:rsidRDefault="00A9768F" w:rsidP="00A9768F"/>
    <w:p w:rsidR="00A9768F" w:rsidRPr="00A9768F" w:rsidRDefault="00A9768F" w:rsidP="00A9768F"/>
    <w:p w:rsidR="00A9768F" w:rsidRPr="00A9768F" w:rsidRDefault="00A9768F" w:rsidP="00A9768F"/>
    <w:p w:rsidR="00A9768F" w:rsidRPr="00A9768F" w:rsidRDefault="00A9768F" w:rsidP="00A9768F"/>
    <w:p w:rsidR="00A9768F" w:rsidRPr="00A9768F" w:rsidRDefault="00A9768F" w:rsidP="00A9768F"/>
    <w:p w:rsidR="00A9768F" w:rsidRPr="00A9768F" w:rsidRDefault="00A9768F" w:rsidP="00A9768F"/>
    <w:p w:rsidR="00A9768F" w:rsidRDefault="00A9768F" w:rsidP="00A9768F"/>
    <w:p w:rsidR="00705369" w:rsidRPr="00A9768F" w:rsidRDefault="00705369" w:rsidP="00A9768F"/>
    <w:p w:rsidR="00A9768F" w:rsidRPr="00A9768F" w:rsidRDefault="00A9768F" w:rsidP="00A9768F"/>
    <w:p w:rsidR="00A9768F" w:rsidRPr="00A9768F" w:rsidRDefault="00A9768F" w:rsidP="00A9768F"/>
    <w:p w:rsidR="00A37FF4" w:rsidRPr="00A9768F" w:rsidRDefault="00A37FF4" w:rsidP="00A9768F">
      <w:pPr>
        <w:shd w:val="clear" w:color="auto" w:fill="FFFFFF"/>
        <w:rPr>
          <w:sz w:val="28"/>
        </w:rPr>
      </w:pPr>
      <w:r w:rsidRPr="00A9768F">
        <w:rPr>
          <w:b/>
          <w:sz w:val="28"/>
        </w:rPr>
        <w:t>Разработчик:</w:t>
      </w:r>
      <w:r w:rsidRPr="00A9768F">
        <w:rPr>
          <w:sz w:val="28"/>
        </w:rPr>
        <w:t xml:space="preserve"> Могарычев А. Л.</w:t>
      </w:r>
    </w:p>
    <w:p w:rsidR="00D006B3" w:rsidRDefault="00D006B3" w:rsidP="00D006B3">
      <w:pPr>
        <w:jc w:val="center"/>
        <w:rPr>
          <w:b/>
          <w:sz w:val="28"/>
          <w:szCs w:val="28"/>
        </w:rPr>
      </w:pPr>
      <w:r>
        <w:rPr>
          <w:b/>
          <w:sz w:val="28"/>
          <w:szCs w:val="28"/>
        </w:rPr>
        <w:lastRenderedPageBreak/>
        <w:t>СОДЕРЖАНИЕ</w:t>
      </w:r>
    </w:p>
    <w:p w:rsidR="00D006B3" w:rsidRDefault="00D006B3">
      <w:pPr>
        <w:rPr>
          <w:b/>
          <w:sz w:val="28"/>
          <w:szCs w:val="28"/>
        </w:rPr>
      </w:pPr>
    </w:p>
    <w:p w:rsidR="00D006B3" w:rsidRDefault="00D006B3">
      <w:pPr>
        <w:rPr>
          <w:b/>
          <w:sz w:val="28"/>
          <w:szCs w:val="28"/>
        </w:rPr>
      </w:pPr>
    </w:p>
    <w:p w:rsidR="00D006B3" w:rsidRPr="00D006B3" w:rsidRDefault="0053757C" w:rsidP="00D006B3">
      <w:pPr>
        <w:pStyle w:val="11"/>
        <w:tabs>
          <w:tab w:val="right" w:leader="dot" w:pos="9345"/>
        </w:tabs>
        <w:ind w:left="-426"/>
        <w:jc w:val="both"/>
        <w:rPr>
          <w:rFonts w:asciiTheme="minorHAnsi" w:eastAsiaTheme="minorEastAsia" w:hAnsiTheme="minorHAnsi" w:cstheme="minorBidi"/>
          <w:noProof/>
          <w:sz w:val="22"/>
          <w:szCs w:val="22"/>
        </w:rPr>
      </w:pPr>
      <w:r>
        <w:rPr>
          <w:b/>
          <w:sz w:val="28"/>
          <w:szCs w:val="28"/>
        </w:rPr>
        <w:fldChar w:fldCharType="begin"/>
      </w:r>
      <w:r w:rsidR="00D006B3">
        <w:rPr>
          <w:b/>
          <w:sz w:val="28"/>
          <w:szCs w:val="28"/>
        </w:rPr>
        <w:instrText xml:space="preserve"> TOC \o "1-3" \h \z \u </w:instrText>
      </w:r>
      <w:r>
        <w:rPr>
          <w:b/>
          <w:sz w:val="28"/>
          <w:szCs w:val="28"/>
        </w:rPr>
        <w:fldChar w:fldCharType="separate"/>
      </w:r>
      <w:hyperlink w:anchor="_Toc87122783" w:history="1">
        <w:r w:rsidR="00D006B3" w:rsidRPr="00D006B3">
          <w:rPr>
            <w:rStyle w:val="af2"/>
            <w:noProof/>
          </w:rPr>
          <w:t>1. ОБЩАЯ ХАРАКТЕРИСТИКА РАБОЧЕЙ ПРОГРАММЫ ПРОФЕССИОНАЛЬНОГО МОДУЛЯ</w:t>
        </w:r>
        <w:r w:rsidR="00D006B3" w:rsidRPr="00D006B3">
          <w:rPr>
            <w:noProof/>
            <w:webHidden/>
          </w:rPr>
          <w:tab/>
        </w:r>
        <w:r w:rsidRPr="00D006B3">
          <w:rPr>
            <w:noProof/>
            <w:webHidden/>
          </w:rPr>
          <w:fldChar w:fldCharType="begin"/>
        </w:r>
        <w:r w:rsidR="00D006B3" w:rsidRPr="00D006B3">
          <w:rPr>
            <w:noProof/>
            <w:webHidden/>
          </w:rPr>
          <w:instrText xml:space="preserve"> PAGEREF _Toc87122783 \h </w:instrText>
        </w:r>
        <w:r w:rsidRPr="00D006B3">
          <w:rPr>
            <w:noProof/>
            <w:webHidden/>
          </w:rPr>
        </w:r>
        <w:r w:rsidRPr="00D006B3">
          <w:rPr>
            <w:noProof/>
            <w:webHidden/>
          </w:rPr>
          <w:fldChar w:fldCharType="separate"/>
        </w:r>
        <w:r w:rsidR="00D006B3">
          <w:rPr>
            <w:noProof/>
            <w:webHidden/>
          </w:rPr>
          <w:t>5</w:t>
        </w:r>
        <w:r w:rsidRPr="00D006B3">
          <w:rPr>
            <w:noProof/>
            <w:webHidden/>
          </w:rPr>
          <w:fldChar w:fldCharType="end"/>
        </w:r>
      </w:hyperlink>
    </w:p>
    <w:p w:rsidR="00D006B3" w:rsidRPr="00D006B3" w:rsidRDefault="0053757C" w:rsidP="00D006B3">
      <w:pPr>
        <w:pStyle w:val="11"/>
        <w:tabs>
          <w:tab w:val="right" w:leader="dot" w:pos="9345"/>
        </w:tabs>
        <w:ind w:left="-426"/>
        <w:jc w:val="both"/>
        <w:rPr>
          <w:rFonts w:asciiTheme="minorHAnsi" w:eastAsiaTheme="minorEastAsia" w:hAnsiTheme="minorHAnsi" w:cstheme="minorBidi"/>
          <w:noProof/>
          <w:sz w:val="22"/>
          <w:szCs w:val="22"/>
        </w:rPr>
      </w:pPr>
      <w:hyperlink w:anchor="_Toc87122791" w:history="1">
        <w:r w:rsidR="00D006B3" w:rsidRPr="00D006B3">
          <w:rPr>
            <w:rStyle w:val="af2"/>
            <w:noProof/>
          </w:rPr>
          <w:t>2. СТРУКТУРА И ПРИМЕРНОЕ СОДЕРЖАНИЕ ПРОФЕССИОНАЛЬНОГО МОДУЛЯ</w:t>
        </w:r>
        <w:r w:rsidR="00D006B3" w:rsidRPr="00D006B3">
          <w:rPr>
            <w:noProof/>
            <w:webHidden/>
          </w:rPr>
          <w:tab/>
        </w:r>
        <w:r w:rsidRPr="00D006B3">
          <w:rPr>
            <w:noProof/>
            <w:webHidden/>
          </w:rPr>
          <w:fldChar w:fldCharType="begin"/>
        </w:r>
        <w:r w:rsidR="00D006B3" w:rsidRPr="00D006B3">
          <w:rPr>
            <w:noProof/>
            <w:webHidden/>
          </w:rPr>
          <w:instrText xml:space="preserve"> PAGEREF _Toc87122791 \h </w:instrText>
        </w:r>
        <w:r w:rsidRPr="00D006B3">
          <w:rPr>
            <w:noProof/>
            <w:webHidden/>
          </w:rPr>
        </w:r>
        <w:r w:rsidRPr="00D006B3">
          <w:rPr>
            <w:noProof/>
            <w:webHidden/>
          </w:rPr>
          <w:fldChar w:fldCharType="separate"/>
        </w:r>
        <w:r w:rsidR="00D006B3">
          <w:rPr>
            <w:noProof/>
            <w:webHidden/>
          </w:rPr>
          <w:t>8</w:t>
        </w:r>
        <w:r w:rsidRPr="00D006B3">
          <w:rPr>
            <w:noProof/>
            <w:webHidden/>
          </w:rPr>
          <w:fldChar w:fldCharType="end"/>
        </w:r>
      </w:hyperlink>
    </w:p>
    <w:p w:rsidR="00D006B3" w:rsidRPr="00D006B3" w:rsidRDefault="0053757C" w:rsidP="00D006B3">
      <w:pPr>
        <w:pStyle w:val="11"/>
        <w:tabs>
          <w:tab w:val="right" w:leader="dot" w:pos="9345"/>
        </w:tabs>
        <w:ind w:left="-426"/>
        <w:jc w:val="both"/>
        <w:rPr>
          <w:rFonts w:asciiTheme="minorHAnsi" w:eastAsiaTheme="minorEastAsia" w:hAnsiTheme="minorHAnsi" w:cstheme="minorBidi"/>
          <w:noProof/>
          <w:sz w:val="22"/>
          <w:szCs w:val="22"/>
        </w:rPr>
      </w:pPr>
      <w:hyperlink w:anchor="_Toc87122793" w:history="1">
        <w:r w:rsidR="00D006B3" w:rsidRPr="00D006B3">
          <w:rPr>
            <w:rStyle w:val="af2"/>
            <w:caps/>
            <w:noProof/>
          </w:rPr>
          <w:t>3. условия реализации программы ПРОФЕССИОНАЛЬНОГО МОДУЛЯ</w:t>
        </w:r>
        <w:r w:rsidR="00D006B3" w:rsidRPr="00D006B3">
          <w:rPr>
            <w:noProof/>
            <w:webHidden/>
          </w:rPr>
          <w:tab/>
        </w:r>
        <w:r w:rsidRPr="00D006B3">
          <w:rPr>
            <w:noProof/>
            <w:webHidden/>
          </w:rPr>
          <w:fldChar w:fldCharType="begin"/>
        </w:r>
        <w:r w:rsidR="00D006B3" w:rsidRPr="00D006B3">
          <w:rPr>
            <w:noProof/>
            <w:webHidden/>
          </w:rPr>
          <w:instrText xml:space="preserve"> PAGEREF _Toc87122793 \h </w:instrText>
        </w:r>
        <w:r w:rsidRPr="00D006B3">
          <w:rPr>
            <w:noProof/>
            <w:webHidden/>
          </w:rPr>
        </w:r>
        <w:r w:rsidRPr="00D006B3">
          <w:rPr>
            <w:noProof/>
            <w:webHidden/>
          </w:rPr>
          <w:fldChar w:fldCharType="separate"/>
        </w:r>
        <w:r w:rsidR="00D006B3">
          <w:rPr>
            <w:noProof/>
            <w:webHidden/>
          </w:rPr>
          <w:t>17</w:t>
        </w:r>
        <w:r w:rsidRPr="00D006B3">
          <w:rPr>
            <w:noProof/>
            <w:webHidden/>
          </w:rPr>
          <w:fldChar w:fldCharType="end"/>
        </w:r>
      </w:hyperlink>
    </w:p>
    <w:p w:rsidR="00D006B3" w:rsidRPr="00D006B3" w:rsidRDefault="0053757C" w:rsidP="00D006B3">
      <w:pPr>
        <w:pStyle w:val="11"/>
        <w:tabs>
          <w:tab w:val="right" w:leader="dot" w:pos="9345"/>
        </w:tabs>
        <w:ind w:left="-426"/>
        <w:jc w:val="both"/>
        <w:rPr>
          <w:rFonts w:asciiTheme="minorHAnsi" w:eastAsiaTheme="minorEastAsia" w:hAnsiTheme="minorHAnsi" w:cstheme="minorBidi"/>
          <w:noProof/>
          <w:sz w:val="22"/>
          <w:szCs w:val="22"/>
        </w:rPr>
      </w:pPr>
      <w:hyperlink w:anchor="_Toc87122796" w:history="1">
        <w:r w:rsidR="00D006B3" w:rsidRPr="00D006B3">
          <w:rPr>
            <w:rStyle w:val="af2"/>
            <w:caps/>
            <w:noProof/>
          </w:rPr>
          <w:t>4. Контроль и оценка результатов освоения профессионального модуля (вида профессиональной деятельности)</w:t>
        </w:r>
        <w:r w:rsidR="00D006B3" w:rsidRPr="00D006B3">
          <w:rPr>
            <w:noProof/>
            <w:webHidden/>
          </w:rPr>
          <w:tab/>
        </w:r>
        <w:r w:rsidRPr="00D006B3">
          <w:rPr>
            <w:noProof/>
            <w:webHidden/>
          </w:rPr>
          <w:fldChar w:fldCharType="begin"/>
        </w:r>
        <w:r w:rsidR="00D006B3" w:rsidRPr="00D006B3">
          <w:rPr>
            <w:noProof/>
            <w:webHidden/>
          </w:rPr>
          <w:instrText xml:space="preserve"> PAGEREF _Toc87122796 \h </w:instrText>
        </w:r>
        <w:r w:rsidRPr="00D006B3">
          <w:rPr>
            <w:noProof/>
            <w:webHidden/>
          </w:rPr>
        </w:r>
        <w:r w:rsidRPr="00D006B3">
          <w:rPr>
            <w:noProof/>
            <w:webHidden/>
          </w:rPr>
          <w:fldChar w:fldCharType="separate"/>
        </w:r>
        <w:r w:rsidR="00D006B3">
          <w:rPr>
            <w:noProof/>
            <w:webHidden/>
          </w:rPr>
          <w:t>18</w:t>
        </w:r>
        <w:r w:rsidRPr="00D006B3">
          <w:rPr>
            <w:noProof/>
            <w:webHidden/>
          </w:rPr>
          <w:fldChar w:fldCharType="end"/>
        </w:r>
      </w:hyperlink>
    </w:p>
    <w:p w:rsidR="008534CC" w:rsidRPr="004D3466" w:rsidRDefault="0053757C"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fldChar w:fldCharType="end"/>
      </w: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43395" w:rsidRDefault="00C43395"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43395" w:rsidRDefault="00C43395"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43395" w:rsidRDefault="00C43395"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006B3" w:rsidRDefault="00D006B3">
      <w:r>
        <w:br w:type="page"/>
      </w:r>
    </w:p>
    <w:p w:rsidR="00377840" w:rsidRPr="00D006B3" w:rsidRDefault="00377840" w:rsidP="00D006B3">
      <w:pPr>
        <w:pStyle w:val="1"/>
        <w:jc w:val="center"/>
        <w:rPr>
          <w:b/>
        </w:rPr>
      </w:pPr>
      <w:bookmarkStart w:id="0" w:name="_Toc87122783"/>
      <w:r w:rsidRPr="00D006B3">
        <w:rPr>
          <w:b/>
        </w:rPr>
        <w:lastRenderedPageBreak/>
        <w:t>1. ОБЩАЯ ХАРАКТЕРИСТИКА РАБОЧЕЙ ПРОГРАММЫ</w:t>
      </w:r>
      <w:r w:rsidR="00D006B3" w:rsidRPr="00D006B3">
        <w:rPr>
          <w:b/>
        </w:rPr>
        <w:t xml:space="preserve"> </w:t>
      </w:r>
      <w:r w:rsidRPr="00D006B3">
        <w:rPr>
          <w:b/>
        </w:rPr>
        <w:t>ПРОФЕССИОНАЛЬНОГО МОДУЛЯ</w:t>
      </w:r>
      <w:bookmarkEnd w:id="0"/>
    </w:p>
    <w:p w:rsidR="00377840" w:rsidRPr="00377840" w:rsidRDefault="00377840" w:rsidP="00377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377840">
        <w:rPr>
          <w:b/>
        </w:rPr>
        <w:t>ПМ.01 Эксплуатация транспортного электрооборудования и автоматики</w:t>
      </w:r>
    </w:p>
    <w:p w:rsidR="00377840" w:rsidRPr="00377840" w:rsidRDefault="00377840" w:rsidP="00377840">
      <w:pPr>
        <w:suppressAutoHyphens/>
        <w:ind w:firstLine="709"/>
        <w:rPr>
          <w:b/>
        </w:rPr>
      </w:pPr>
      <w:r w:rsidRPr="00377840">
        <w:rPr>
          <w:b/>
        </w:rPr>
        <w:t xml:space="preserve">1.1. </w:t>
      </w:r>
      <w:bookmarkStart w:id="1" w:name="_Hlk511590080"/>
      <w:r w:rsidRPr="00377840">
        <w:rPr>
          <w:b/>
        </w:rPr>
        <w:t xml:space="preserve">Цель и планируемые результаты освоения профессионального модуля </w:t>
      </w:r>
      <w:bookmarkEnd w:id="1"/>
    </w:p>
    <w:p w:rsidR="00377840" w:rsidRPr="00377840" w:rsidRDefault="00377840" w:rsidP="00377840">
      <w:pPr>
        <w:suppressAutoHyphens/>
        <w:ind w:firstLine="709"/>
        <w:jc w:val="both"/>
      </w:pPr>
      <w:r w:rsidRPr="00377840">
        <w:t xml:space="preserve">В результате изучения профессионального модуля обучающийся должен освоить основной вид деятельности </w:t>
      </w:r>
      <w:r w:rsidRPr="00377840">
        <w:rPr>
          <w:b/>
        </w:rPr>
        <w:t>Эксплуатация транспортного электрооборудования и автоматики</w:t>
      </w:r>
      <w:r w:rsidRPr="00377840">
        <w:t xml:space="preserve">  и соответствующие ему общие компетенции, личностные результаты и профессиональные компетенции:</w:t>
      </w:r>
    </w:p>
    <w:p w:rsidR="00377840" w:rsidRPr="00377840" w:rsidRDefault="00377840" w:rsidP="00377840">
      <w:pPr>
        <w:suppressAutoHyphens/>
        <w:ind w:firstLine="709"/>
        <w:jc w:val="both"/>
      </w:pPr>
    </w:p>
    <w:p w:rsidR="00377840" w:rsidRPr="00377840" w:rsidRDefault="00377840" w:rsidP="00377840">
      <w:pPr>
        <w:numPr>
          <w:ilvl w:val="2"/>
          <w:numId w:val="21"/>
        </w:numPr>
        <w:jc w:val="both"/>
      </w:pPr>
      <w:r w:rsidRPr="00377840">
        <w:t>Перечень общих компетенций</w:t>
      </w:r>
    </w:p>
    <w:p w:rsidR="00377840" w:rsidRPr="00377840" w:rsidRDefault="00377840" w:rsidP="00377840">
      <w:pPr>
        <w:ind w:left="142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377840" w:rsidRPr="00377840" w:rsidTr="00F27311">
        <w:tc>
          <w:tcPr>
            <w:tcW w:w="1229" w:type="dxa"/>
          </w:tcPr>
          <w:p w:rsidR="00377840" w:rsidRPr="004F258F" w:rsidRDefault="00377840" w:rsidP="004F258F">
            <w:pPr>
              <w:keepNext/>
              <w:jc w:val="both"/>
              <w:outlineLvl w:val="1"/>
              <w:rPr>
                <w:b/>
                <w:bCs/>
                <w:iCs/>
              </w:rPr>
            </w:pPr>
            <w:bookmarkStart w:id="2" w:name="_Toc87122784"/>
            <w:r w:rsidRPr="004F258F">
              <w:rPr>
                <w:b/>
                <w:bCs/>
                <w:iCs/>
              </w:rPr>
              <w:t>Код</w:t>
            </w:r>
            <w:bookmarkEnd w:id="2"/>
          </w:p>
        </w:tc>
        <w:tc>
          <w:tcPr>
            <w:tcW w:w="8342" w:type="dxa"/>
          </w:tcPr>
          <w:p w:rsidR="00377840" w:rsidRPr="004F258F" w:rsidRDefault="00377840" w:rsidP="004F258F">
            <w:pPr>
              <w:keepNext/>
              <w:jc w:val="both"/>
              <w:outlineLvl w:val="1"/>
              <w:rPr>
                <w:b/>
                <w:bCs/>
                <w:iCs/>
              </w:rPr>
            </w:pPr>
            <w:bookmarkStart w:id="3" w:name="_Toc87122785"/>
            <w:r w:rsidRPr="004F258F">
              <w:rPr>
                <w:b/>
                <w:bCs/>
                <w:iCs/>
              </w:rPr>
              <w:t>Наименование общих компетенций</w:t>
            </w:r>
            <w:bookmarkEnd w:id="3"/>
          </w:p>
        </w:tc>
      </w:tr>
      <w:tr w:rsidR="00377840" w:rsidRPr="00377840" w:rsidTr="00F27311">
        <w:trPr>
          <w:trHeight w:val="327"/>
        </w:trPr>
        <w:tc>
          <w:tcPr>
            <w:tcW w:w="1229" w:type="dxa"/>
          </w:tcPr>
          <w:p w:rsidR="00377840" w:rsidRPr="00377840" w:rsidRDefault="00377840" w:rsidP="004F258F">
            <w:pPr>
              <w:widowControl w:val="0"/>
              <w:suppressAutoHyphens/>
              <w:ind w:left="-180" w:firstLine="180"/>
              <w:jc w:val="both"/>
            </w:pPr>
            <w:r w:rsidRPr="00377840">
              <w:t>ОК 1.</w:t>
            </w:r>
          </w:p>
        </w:tc>
        <w:tc>
          <w:tcPr>
            <w:tcW w:w="8342" w:type="dxa"/>
          </w:tcPr>
          <w:p w:rsidR="00377840" w:rsidRPr="00377840" w:rsidRDefault="00377840" w:rsidP="004F258F">
            <w:pPr>
              <w:widowControl w:val="0"/>
              <w:jc w:val="both"/>
            </w:pPr>
            <w:r w:rsidRPr="00377840">
              <w:t>Понимать сущность и социальную значимость своей будущей профессии, проявлять к ней устойчивый интерес.</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2.</w:t>
            </w:r>
          </w:p>
        </w:tc>
        <w:tc>
          <w:tcPr>
            <w:tcW w:w="8342" w:type="dxa"/>
          </w:tcPr>
          <w:p w:rsidR="00377840" w:rsidRPr="00377840" w:rsidRDefault="00377840" w:rsidP="004F258F">
            <w:pPr>
              <w:widowControl w:val="0"/>
              <w:jc w:val="both"/>
            </w:pPr>
            <w:r w:rsidRPr="00377840">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3.</w:t>
            </w:r>
          </w:p>
        </w:tc>
        <w:tc>
          <w:tcPr>
            <w:tcW w:w="8342" w:type="dxa"/>
          </w:tcPr>
          <w:p w:rsidR="00377840" w:rsidRPr="00377840" w:rsidRDefault="00377840" w:rsidP="004F258F">
            <w:pPr>
              <w:widowControl w:val="0"/>
              <w:jc w:val="both"/>
            </w:pPr>
            <w:r w:rsidRPr="00377840">
              <w:t>Принимать решения в  стандартных и нестандартных ситуациях и нести за них ответственность.</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4.</w:t>
            </w:r>
          </w:p>
        </w:tc>
        <w:tc>
          <w:tcPr>
            <w:tcW w:w="8342" w:type="dxa"/>
          </w:tcPr>
          <w:p w:rsidR="00377840" w:rsidRPr="00377840" w:rsidRDefault="00377840" w:rsidP="004F258F">
            <w:pPr>
              <w:widowControl w:val="0"/>
              <w:jc w:val="both"/>
            </w:pPr>
            <w:r w:rsidRPr="00377840">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5.</w:t>
            </w:r>
          </w:p>
        </w:tc>
        <w:tc>
          <w:tcPr>
            <w:tcW w:w="8342" w:type="dxa"/>
          </w:tcPr>
          <w:p w:rsidR="00377840" w:rsidRPr="00377840" w:rsidRDefault="00377840" w:rsidP="004F258F">
            <w:pPr>
              <w:widowControl w:val="0"/>
              <w:jc w:val="both"/>
            </w:pPr>
            <w:r w:rsidRPr="00377840">
              <w:t>Использовать информационно-коммуникационные технологии в профессиональной деятельности.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6.</w:t>
            </w:r>
          </w:p>
        </w:tc>
        <w:tc>
          <w:tcPr>
            <w:tcW w:w="8342" w:type="dxa"/>
          </w:tcPr>
          <w:p w:rsidR="00377840" w:rsidRPr="00377840" w:rsidRDefault="00377840" w:rsidP="004F258F">
            <w:pPr>
              <w:widowControl w:val="0"/>
              <w:jc w:val="both"/>
            </w:pPr>
            <w:r w:rsidRPr="00377840">
              <w:t>Работать в коллективе и в команде, эффективно общаться с</w:t>
            </w:r>
            <w:r w:rsidRPr="00377840">
              <w:rPr>
                <w:lang w:val="en-US"/>
              </w:rPr>
              <w:t> </w:t>
            </w:r>
            <w:r w:rsidRPr="00377840">
              <w:t>коллегами, руководством, потребителями.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7.</w:t>
            </w:r>
          </w:p>
        </w:tc>
        <w:tc>
          <w:tcPr>
            <w:tcW w:w="8342" w:type="dxa"/>
          </w:tcPr>
          <w:p w:rsidR="00377840" w:rsidRPr="00377840" w:rsidRDefault="00377840" w:rsidP="004F258F">
            <w:pPr>
              <w:widowControl w:val="0"/>
              <w:jc w:val="both"/>
            </w:pPr>
            <w:r w:rsidRPr="00377840">
              <w:t>Брать на себя ответственность за работу членов команды (подчиненных), за результат выполнения заданий.</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8.</w:t>
            </w:r>
          </w:p>
        </w:tc>
        <w:tc>
          <w:tcPr>
            <w:tcW w:w="8342" w:type="dxa"/>
          </w:tcPr>
          <w:p w:rsidR="00377840" w:rsidRPr="00377840" w:rsidRDefault="00377840" w:rsidP="004F258F">
            <w:pPr>
              <w:widowControl w:val="0"/>
              <w:jc w:val="both"/>
            </w:pPr>
            <w:r w:rsidRPr="00377840">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ОК 9.</w:t>
            </w:r>
          </w:p>
        </w:tc>
        <w:tc>
          <w:tcPr>
            <w:tcW w:w="8342" w:type="dxa"/>
          </w:tcPr>
          <w:p w:rsidR="00377840" w:rsidRPr="00377840" w:rsidRDefault="00377840" w:rsidP="004F258F">
            <w:pPr>
              <w:widowControl w:val="0"/>
              <w:jc w:val="both"/>
            </w:pPr>
            <w:r w:rsidRPr="00377840">
              <w:t>Ориентироваться в условиях частой смены технологий в профессиональной деятельности.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Л4</w:t>
            </w:r>
          </w:p>
        </w:tc>
        <w:tc>
          <w:tcPr>
            <w:tcW w:w="8342" w:type="dxa"/>
          </w:tcPr>
          <w:p w:rsidR="00377840" w:rsidRPr="00377840" w:rsidRDefault="00377840" w:rsidP="004F258F">
            <w:pPr>
              <w:widowControl w:val="0"/>
              <w:jc w:val="both"/>
            </w:pPr>
            <w:r w:rsidRPr="00377840">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Л6</w:t>
            </w:r>
          </w:p>
        </w:tc>
        <w:tc>
          <w:tcPr>
            <w:tcW w:w="8342" w:type="dxa"/>
          </w:tcPr>
          <w:p w:rsidR="00377840" w:rsidRPr="00377840" w:rsidRDefault="00377840" w:rsidP="004F258F">
            <w:pPr>
              <w:widowControl w:val="0"/>
              <w:jc w:val="both"/>
            </w:pPr>
            <w:r w:rsidRPr="00377840">
              <w:t>Проявляющий уважение к людям старшего поколения и готовность к участию в социальной поддержке и волонтерских движениях</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Л7</w:t>
            </w:r>
          </w:p>
        </w:tc>
        <w:tc>
          <w:tcPr>
            <w:tcW w:w="8342" w:type="dxa"/>
          </w:tcPr>
          <w:p w:rsidR="00377840" w:rsidRPr="00377840" w:rsidRDefault="00377840" w:rsidP="004F258F">
            <w:pPr>
              <w:widowControl w:val="0"/>
              <w:jc w:val="both"/>
            </w:pPr>
            <w:r w:rsidRPr="00377840">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Л9</w:t>
            </w:r>
          </w:p>
        </w:tc>
        <w:tc>
          <w:tcPr>
            <w:tcW w:w="8342" w:type="dxa"/>
          </w:tcPr>
          <w:p w:rsidR="00377840" w:rsidRPr="00377840" w:rsidRDefault="00377840" w:rsidP="004F258F">
            <w:pPr>
              <w:widowControl w:val="0"/>
              <w:jc w:val="both"/>
            </w:pPr>
            <w:r w:rsidRPr="00377840">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Л10</w:t>
            </w:r>
          </w:p>
        </w:tc>
        <w:tc>
          <w:tcPr>
            <w:tcW w:w="8342" w:type="dxa"/>
          </w:tcPr>
          <w:p w:rsidR="00377840" w:rsidRPr="00377840" w:rsidRDefault="00377840" w:rsidP="004F258F">
            <w:pPr>
              <w:widowControl w:val="0"/>
              <w:jc w:val="both"/>
            </w:pPr>
            <w:r w:rsidRPr="00377840">
              <w:t>Заботящийся о защите окружающей среды, собственной и чужой безопасности, в том числе цифровой</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Л13</w:t>
            </w:r>
          </w:p>
        </w:tc>
        <w:tc>
          <w:tcPr>
            <w:tcW w:w="8342" w:type="dxa"/>
          </w:tcPr>
          <w:p w:rsidR="00377840" w:rsidRPr="00377840" w:rsidRDefault="00377840" w:rsidP="004F258F">
            <w:pPr>
              <w:rPr>
                <w:b/>
                <w:bCs/>
              </w:rPr>
            </w:pPr>
            <w:r w:rsidRPr="00377840">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Л14</w:t>
            </w:r>
          </w:p>
        </w:tc>
        <w:tc>
          <w:tcPr>
            <w:tcW w:w="8342" w:type="dxa"/>
          </w:tcPr>
          <w:p w:rsidR="00377840" w:rsidRPr="00377840" w:rsidRDefault="00377840" w:rsidP="004F258F">
            <w:pPr>
              <w:rPr>
                <w:b/>
                <w:bCs/>
              </w:rPr>
            </w:pPr>
            <w:r w:rsidRPr="00377840">
              <w:t xml:space="preserve">Проявляющий сознательное отношение к непрерывному образованию как </w:t>
            </w:r>
            <w:r w:rsidRPr="00377840">
              <w:lastRenderedPageBreak/>
              <w:t>условию успешной профессиональной и общественной деятельности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lastRenderedPageBreak/>
              <w:t>Л16</w:t>
            </w:r>
          </w:p>
        </w:tc>
        <w:tc>
          <w:tcPr>
            <w:tcW w:w="8342" w:type="dxa"/>
          </w:tcPr>
          <w:p w:rsidR="00377840" w:rsidRPr="00377840" w:rsidRDefault="00377840" w:rsidP="004F258F">
            <w:r w:rsidRPr="00377840">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377840" w:rsidRPr="00377840" w:rsidTr="00F27311">
        <w:tc>
          <w:tcPr>
            <w:tcW w:w="1229" w:type="dxa"/>
          </w:tcPr>
          <w:p w:rsidR="00377840" w:rsidRPr="00377840" w:rsidRDefault="00377840" w:rsidP="004F258F">
            <w:pPr>
              <w:widowControl w:val="0"/>
              <w:suppressAutoHyphens/>
              <w:ind w:left="-180" w:firstLine="180"/>
              <w:jc w:val="both"/>
            </w:pPr>
            <w:r w:rsidRPr="00377840">
              <w:t>Л17</w:t>
            </w:r>
          </w:p>
        </w:tc>
        <w:tc>
          <w:tcPr>
            <w:tcW w:w="8342" w:type="dxa"/>
          </w:tcPr>
          <w:p w:rsidR="00377840" w:rsidRPr="00377840" w:rsidRDefault="00377840" w:rsidP="004F258F">
            <w:r w:rsidRPr="00377840">
              <w:t>Проявляющий ценностное отношение к культуре и искусству, к культуре речи и культуре поведения, к красоте и гармонии</w:t>
            </w:r>
          </w:p>
        </w:tc>
      </w:tr>
    </w:tbl>
    <w:p w:rsidR="00377840" w:rsidRPr="00377840" w:rsidRDefault="00377840" w:rsidP="00377840">
      <w:pPr>
        <w:keepNext/>
        <w:ind w:firstLine="709"/>
        <w:jc w:val="both"/>
        <w:outlineLvl w:val="1"/>
        <w:rPr>
          <w:bCs/>
          <w:iCs/>
        </w:rPr>
      </w:pPr>
    </w:p>
    <w:p w:rsidR="00377840" w:rsidRPr="00377840" w:rsidRDefault="00377840" w:rsidP="00377840">
      <w:pPr>
        <w:keepNext/>
        <w:numPr>
          <w:ilvl w:val="2"/>
          <w:numId w:val="21"/>
        </w:numPr>
        <w:jc w:val="both"/>
        <w:outlineLvl w:val="1"/>
        <w:rPr>
          <w:bCs/>
          <w:iCs/>
        </w:rPr>
      </w:pPr>
      <w:bookmarkStart w:id="4" w:name="_Toc87122786"/>
      <w:r w:rsidRPr="00377840">
        <w:rPr>
          <w:bCs/>
          <w:iCs/>
        </w:rPr>
        <w:t>Перечень профессиональных компетенций</w:t>
      </w:r>
      <w:bookmarkEnd w:id="4"/>
    </w:p>
    <w:p w:rsidR="00377840" w:rsidRPr="00377840" w:rsidRDefault="00377840" w:rsidP="00377840">
      <w:pPr>
        <w:keepNext/>
        <w:ind w:left="1428"/>
        <w:jc w:val="both"/>
        <w:outlineLvl w:val="1"/>
        <w:rPr>
          <w:bCs/>
          <w:iCs/>
        </w:rPr>
      </w:pPr>
      <w:r w:rsidRPr="00377840">
        <w:rPr>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377840" w:rsidRPr="00377840" w:rsidTr="00F27311">
        <w:tc>
          <w:tcPr>
            <w:tcW w:w="1204" w:type="dxa"/>
          </w:tcPr>
          <w:p w:rsidR="00377840" w:rsidRPr="00377840" w:rsidRDefault="00377840" w:rsidP="00377840">
            <w:pPr>
              <w:keepNext/>
              <w:jc w:val="both"/>
              <w:outlineLvl w:val="1"/>
              <w:rPr>
                <w:b/>
                <w:bCs/>
                <w:iCs/>
              </w:rPr>
            </w:pPr>
            <w:bookmarkStart w:id="5" w:name="_Toc87122787"/>
            <w:r w:rsidRPr="00377840">
              <w:rPr>
                <w:b/>
                <w:bCs/>
                <w:iCs/>
              </w:rPr>
              <w:t>Код</w:t>
            </w:r>
            <w:bookmarkEnd w:id="5"/>
          </w:p>
        </w:tc>
        <w:tc>
          <w:tcPr>
            <w:tcW w:w="8367" w:type="dxa"/>
          </w:tcPr>
          <w:p w:rsidR="00377840" w:rsidRPr="00377840" w:rsidRDefault="00377840" w:rsidP="00377840">
            <w:pPr>
              <w:keepNext/>
              <w:jc w:val="both"/>
              <w:outlineLvl w:val="1"/>
              <w:rPr>
                <w:b/>
                <w:bCs/>
                <w:iCs/>
              </w:rPr>
            </w:pPr>
            <w:bookmarkStart w:id="6" w:name="_Toc87122788"/>
            <w:r w:rsidRPr="00377840">
              <w:rPr>
                <w:b/>
                <w:bCs/>
                <w:iCs/>
              </w:rPr>
              <w:t>Наименование видов деятельности и профессиональных компетенций</w:t>
            </w:r>
            <w:bookmarkEnd w:id="6"/>
          </w:p>
        </w:tc>
      </w:tr>
      <w:tr w:rsidR="00377840" w:rsidRPr="00377840" w:rsidTr="00F27311">
        <w:tc>
          <w:tcPr>
            <w:tcW w:w="1204" w:type="dxa"/>
          </w:tcPr>
          <w:p w:rsidR="00377840" w:rsidRPr="00377840" w:rsidRDefault="00377840" w:rsidP="00377840">
            <w:pPr>
              <w:keepNext/>
              <w:jc w:val="both"/>
              <w:outlineLvl w:val="1"/>
              <w:rPr>
                <w:bCs/>
                <w:iCs/>
                <w:sz w:val="22"/>
              </w:rPr>
            </w:pPr>
            <w:bookmarkStart w:id="7" w:name="_Toc87122789"/>
            <w:r w:rsidRPr="00377840">
              <w:rPr>
                <w:bCs/>
                <w:iCs/>
                <w:sz w:val="22"/>
              </w:rPr>
              <w:t>ВД 1</w:t>
            </w:r>
            <w:bookmarkEnd w:id="7"/>
          </w:p>
        </w:tc>
        <w:tc>
          <w:tcPr>
            <w:tcW w:w="8367" w:type="dxa"/>
          </w:tcPr>
          <w:p w:rsidR="00377840" w:rsidRPr="00377840" w:rsidRDefault="00377840" w:rsidP="00377840">
            <w:pPr>
              <w:keepNext/>
              <w:tabs>
                <w:tab w:val="left" w:pos="5720"/>
              </w:tabs>
              <w:jc w:val="both"/>
              <w:outlineLvl w:val="1"/>
              <w:rPr>
                <w:bCs/>
                <w:iCs/>
                <w:sz w:val="22"/>
              </w:rPr>
            </w:pPr>
            <w:bookmarkStart w:id="8" w:name="_Toc87122790"/>
            <w:r>
              <w:rPr>
                <w:bCs/>
                <w:iCs/>
                <w:sz w:val="22"/>
              </w:rPr>
              <w:t>Э</w:t>
            </w:r>
            <w:r w:rsidRPr="00377840">
              <w:rPr>
                <w:bCs/>
                <w:iCs/>
                <w:sz w:val="22"/>
              </w:rPr>
              <w:t>ксплуатация транспортного электрооборудования и автоматики</w:t>
            </w:r>
            <w:bookmarkEnd w:id="8"/>
          </w:p>
        </w:tc>
      </w:tr>
      <w:tr w:rsidR="00377840" w:rsidRPr="00377840" w:rsidTr="00F27311">
        <w:tc>
          <w:tcPr>
            <w:tcW w:w="1204" w:type="dxa"/>
            <w:vAlign w:val="center"/>
          </w:tcPr>
          <w:p w:rsidR="00377840" w:rsidRPr="00377840" w:rsidRDefault="00377840" w:rsidP="00F27311">
            <w:pPr>
              <w:widowControl w:val="0"/>
              <w:suppressAutoHyphens/>
              <w:spacing w:line="360" w:lineRule="auto"/>
              <w:jc w:val="center"/>
            </w:pPr>
            <w:r w:rsidRPr="00377840">
              <w:t>ПК 1.1</w:t>
            </w:r>
          </w:p>
        </w:tc>
        <w:tc>
          <w:tcPr>
            <w:tcW w:w="8367" w:type="dxa"/>
            <w:vAlign w:val="center"/>
          </w:tcPr>
          <w:p w:rsidR="00377840" w:rsidRPr="00377840" w:rsidRDefault="00377840" w:rsidP="00F27311">
            <w:pPr>
              <w:pStyle w:val="a6"/>
              <w:spacing w:before="0" w:beforeAutospacing="0" w:after="0" w:afterAutospacing="0"/>
              <w:jc w:val="both"/>
              <w:rPr>
                <w:color w:val="000000"/>
              </w:rPr>
            </w:pPr>
            <w:r w:rsidRPr="00377840">
              <w:rPr>
                <w:color w:val="000000"/>
              </w:rPr>
              <w:t>Организовать эксплуатацию, техническое обслуживание и ремонт изделий транспортного электрооборудования и автоматики.</w:t>
            </w:r>
          </w:p>
        </w:tc>
      </w:tr>
      <w:tr w:rsidR="00377840" w:rsidRPr="00377840" w:rsidTr="00F27311">
        <w:tc>
          <w:tcPr>
            <w:tcW w:w="1204" w:type="dxa"/>
            <w:vAlign w:val="center"/>
          </w:tcPr>
          <w:p w:rsidR="00377840" w:rsidRPr="00377840" w:rsidRDefault="00377840" w:rsidP="00F27311">
            <w:pPr>
              <w:widowControl w:val="0"/>
              <w:suppressAutoHyphens/>
              <w:spacing w:line="360" w:lineRule="auto"/>
              <w:jc w:val="center"/>
            </w:pPr>
            <w:r w:rsidRPr="00377840">
              <w:t>ПК 1.2</w:t>
            </w:r>
          </w:p>
        </w:tc>
        <w:tc>
          <w:tcPr>
            <w:tcW w:w="8367" w:type="dxa"/>
            <w:vAlign w:val="center"/>
          </w:tcPr>
          <w:p w:rsidR="00377840" w:rsidRPr="00377840" w:rsidRDefault="00377840" w:rsidP="00F27311">
            <w:pPr>
              <w:pStyle w:val="22"/>
              <w:widowControl w:val="0"/>
              <w:ind w:left="0" w:firstLine="0"/>
              <w:jc w:val="both"/>
            </w:pPr>
            <w:r w:rsidRPr="00377840">
              <w:rPr>
                <w:color w:val="000000"/>
              </w:rPr>
              <w:t>Контролировать ход и качество выполнения работ по техническому обслуживанию и ремонту транспортного электрооборудования и автоматики.</w:t>
            </w:r>
          </w:p>
        </w:tc>
      </w:tr>
      <w:tr w:rsidR="00377840" w:rsidRPr="00377840" w:rsidTr="00F27311">
        <w:tc>
          <w:tcPr>
            <w:tcW w:w="1204" w:type="dxa"/>
            <w:vAlign w:val="center"/>
          </w:tcPr>
          <w:p w:rsidR="00377840" w:rsidRPr="00377840" w:rsidRDefault="00377840" w:rsidP="00F27311">
            <w:pPr>
              <w:widowControl w:val="0"/>
              <w:suppressAutoHyphens/>
              <w:spacing w:line="360" w:lineRule="auto"/>
              <w:ind w:left="-180" w:firstLine="180"/>
              <w:jc w:val="center"/>
            </w:pPr>
            <w:r w:rsidRPr="00377840">
              <w:t>ПК 1.3</w:t>
            </w:r>
          </w:p>
        </w:tc>
        <w:tc>
          <w:tcPr>
            <w:tcW w:w="8367" w:type="dxa"/>
            <w:vAlign w:val="center"/>
          </w:tcPr>
          <w:p w:rsidR="00377840" w:rsidRPr="00377840" w:rsidRDefault="00377840" w:rsidP="00F27311">
            <w:pPr>
              <w:pStyle w:val="22"/>
              <w:widowControl w:val="0"/>
              <w:ind w:left="0" w:firstLine="0"/>
              <w:jc w:val="both"/>
            </w:pPr>
            <w:r w:rsidRPr="00377840">
              <w:rPr>
                <w:color w:val="000000"/>
              </w:rPr>
              <w:t>Контролировать техническое состояние транспортного электрооборудования и автоматики, находящихся в эксплуатации.</w:t>
            </w:r>
          </w:p>
        </w:tc>
      </w:tr>
      <w:tr w:rsidR="00377840" w:rsidRPr="00377840" w:rsidTr="00F27311">
        <w:tc>
          <w:tcPr>
            <w:tcW w:w="1204" w:type="dxa"/>
            <w:vAlign w:val="center"/>
          </w:tcPr>
          <w:p w:rsidR="00377840" w:rsidRPr="00377840" w:rsidRDefault="00377840" w:rsidP="00F27311">
            <w:pPr>
              <w:widowControl w:val="0"/>
              <w:suppressAutoHyphens/>
              <w:spacing w:line="360" w:lineRule="auto"/>
              <w:ind w:left="-180" w:firstLine="180"/>
              <w:jc w:val="center"/>
            </w:pPr>
            <w:r w:rsidRPr="00377840">
              <w:t>ПК 1.4</w:t>
            </w:r>
          </w:p>
        </w:tc>
        <w:tc>
          <w:tcPr>
            <w:tcW w:w="8367" w:type="dxa"/>
            <w:vAlign w:val="center"/>
          </w:tcPr>
          <w:p w:rsidR="00377840" w:rsidRPr="00377840" w:rsidRDefault="00377840" w:rsidP="00F27311">
            <w:pPr>
              <w:pStyle w:val="a8"/>
              <w:widowControl w:val="0"/>
              <w:ind w:left="0" w:firstLine="0"/>
              <w:jc w:val="both"/>
            </w:pPr>
            <w:r w:rsidRPr="00377840">
              <w:rPr>
                <w:color w:val="000000"/>
              </w:rPr>
              <w:t>Составлять дефектные ведомости и отчетную документацию.</w:t>
            </w:r>
          </w:p>
        </w:tc>
      </w:tr>
    </w:tbl>
    <w:p w:rsidR="00377840" w:rsidRPr="00377840" w:rsidRDefault="00377840" w:rsidP="00377840">
      <w:pPr>
        <w:ind w:firstLine="709"/>
        <w:rPr>
          <w:bCs/>
        </w:rPr>
      </w:pPr>
    </w:p>
    <w:p w:rsidR="00377840" w:rsidRPr="00377840" w:rsidRDefault="00377840" w:rsidP="00377840">
      <w:pPr>
        <w:numPr>
          <w:ilvl w:val="2"/>
          <w:numId w:val="21"/>
        </w:numPr>
        <w:rPr>
          <w:bCs/>
        </w:rPr>
      </w:pPr>
      <w:r w:rsidRPr="00377840">
        <w:rPr>
          <w:bCs/>
        </w:rPr>
        <w:t>В результате освоения профессионального модуля обучающийся должен:</w:t>
      </w:r>
    </w:p>
    <w:p w:rsidR="00377840" w:rsidRPr="00377840" w:rsidRDefault="00377840" w:rsidP="00377840">
      <w:pPr>
        <w:ind w:left="1428"/>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796"/>
      </w:tblGrid>
      <w:tr w:rsidR="00377840" w:rsidRPr="00377840" w:rsidTr="004F258F">
        <w:tc>
          <w:tcPr>
            <w:tcW w:w="1668" w:type="dxa"/>
          </w:tcPr>
          <w:p w:rsidR="00377840" w:rsidRPr="00377840" w:rsidRDefault="00377840" w:rsidP="00377840">
            <w:pPr>
              <w:rPr>
                <w:bCs/>
                <w:lang w:eastAsia="en-US"/>
              </w:rPr>
            </w:pPr>
            <w:r w:rsidRPr="00377840">
              <w:rPr>
                <w:bCs/>
                <w:lang w:eastAsia="en-US"/>
              </w:rPr>
              <w:t>Иметь практический опыт</w:t>
            </w:r>
          </w:p>
        </w:tc>
        <w:tc>
          <w:tcPr>
            <w:tcW w:w="7796" w:type="dxa"/>
          </w:tcPr>
          <w:p w:rsidR="00377840" w:rsidRPr="00377840" w:rsidRDefault="00377840" w:rsidP="00377840">
            <w:pPr>
              <w:jc w:val="both"/>
            </w:pPr>
            <w:r w:rsidRPr="00377840">
              <w:t xml:space="preserve">выполнения технического обслуживания и ремонта деталей, узлов, изделий и систем транспортного электрооборудования и автоматики; </w:t>
            </w:r>
          </w:p>
          <w:p w:rsidR="00377840" w:rsidRPr="00377840" w:rsidRDefault="00377840" w:rsidP="00377840">
            <w:pPr>
              <w:jc w:val="both"/>
            </w:pPr>
            <w:r w:rsidRPr="00377840">
              <w:t xml:space="preserve">эксплуатации изделий и систем транспортного электрооборудования; </w:t>
            </w:r>
          </w:p>
          <w:p w:rsidR="00377840" w:rsidRPr="00377840" w:rsidRDefault="00377840" w:rsidP="00377840">
            <w:pPr>
              <w:widowControl w:val="0"/>
              <w:shd w:val="clear" w:color="auto" w:fill="FFFFFF"/>
              <w:rPr>
                <w:color w:val="000000"/>
                <w:lang w:eastAsia="nl-NL"/>
              </w:rPr>
            </w:pPr>
          </w:p>
        </w:tc>
      </w:tr>
      <w:tr w:rsidR="00377840" w:rsidRPr="00377840" w:rsidTr="004F258F">
        <w:tc>
          <w:tcPr>
            <w:tcW w:w="1668" w:type="dxa"/>
          </w:tcPr>
          <w:p w:rsidR="00377840" w:rsidRPr="00377840" w:rsidRDefault="00377840" w:rsidP="00377840">
            <w:pPr>
              <w:rPr>
                <w:bCs/>
                <w:lang w:eastAsia="en-US"/>
              </w:rPr>
            </w:pPr>
            <w:r w:rsidRPr="00377840">
              <w:rPr>
                <w:bCs/>
                <w:lang w:eastAsia="en-US"/>
              </w:rPr>
              <w:t>Уметь</w:t>
            </w:r>
          </w:p>
        </w:tc>
        <w:tc>
          <w:tcPr>
            <w:tcW w:w="7796" w:type="dxa"/>
          </w:tcPr>
          <w:p w:rsidR="00377840" w:rsidRPr="00377840" w:rsidRDefault="00377840" w:rsidP="00377840">
            <w:pPr>
              <w:jc w:val="both"/>
            </w:pPr>
            <w:r w:rsidRPr="00377840">
              <w:t>рганизовывать эксплуатацию транспортного электрооборудования и автоматики;</w:t>
            </w:r>
          </w:p>
          <w:p w:rsidR="00377840" w:rsidRPr="00377840" w:rsidRDefault="00377840" w:rsidP="00377840">
            <w:pPr>
              <w:jc w:val="both"/>
            </w:pPr>
            <w:r w:rsidRPr="00377840">
              <w:t xml:space="preserve">организовывать техническое обслуживание и ремонт изделий транспортного электрооборудования; </w:t>
            </w:r>
          </w:p>
          <w:p w:rsidR="00377840" w:rsidRPr="00377840" w:rsidRDefault="00377840" w:rsidP="00377840">
            <w:pPr>
              <w:jc w:val="both"/>
            </w:pPr>
            <w:r w:rsidRPr="00377840">
              <w:t xml:space="preserve">выбирать оптимальные технологические процессы обслуживания и ремонта изделий транспортного электрооборудования и элементов автоматики; </w:t>
            </w:r>
          </w:p>
          <w:p w:rsidR="00377840" w:rsidRPr="00377840" w:rsidRDefault="00377840" w:rsidP="00377840">
            <w:pPr>
              <w:jc w:val="both"/>
            </w:pPr>
            <w:r w:rsidRPr="00377840">
              <w:t>разрабатывать технологические карты обслуживания и ремонта изделий транспортного электрооборудования;</w:t>
            </w:r>
          </w:p>
          <w:p w:rsidR="00377840" w:rsidRPr="00377840" w:rsidRDefault="00377840" w:rsidP="004F258F">
            <w:pPr>
              <w:jc w:val="both"/>
              <w:rPr>
                <w:color w:val="000000"/>
                <w:lang w:eastAsia="nl-NL"/>
              </w:rPr>
            </w:pPr>
            <w:r w:rsidRPr="00377840">
              <w:t xml:space="preserve">производить дефектовку деталей и узлов транспортного электрооборудования; </w:t>
            </w:r>
          </w:p>
        </w:tc>
      </w:tr>
      <w:tr w:rsidR="00377840" w:rsidRPr="00377840" w:rsidTr="004F258F">
        <w:tc>
          <w:tcPr>
            <w:tcW w:w="1668" w:type="dxa"/>
          </w:tcPr>
          <w:p w:rsidR="00377840" w:rsidRPr="00377840" w:rsidRDefault="00377840" w:rsidP="00377840">
            <w:pPr>
              <w:rPr>
                <w:bCs/>
                <w:lang w:eastAsia="en-US"/>
              </w:rPr>
            </w:pPr>
            <w:r w:rsidRPr="00377840">
              <w:rPr>
                <w:bCs/>
                <w:lang w:eastAsia="en-US"/>
              </w:rPr>
              <w:t>Знать</w:t>
            </w:r>
          </w:p>
        </w:tc>
        <w:tc>
          <w:tcPr>
            <w:tcW w:w="7796" w:type="dxa"/>
          </w:tcPr>
          <w:p w:rsidR="00377840" w:rsidRPr="00377840" w:rsidRDefault="00377840" w:rsidP="00377840">
            <w:pPr>
              <w:jc w:val="both"/>
            </w:pPr>
            <w:r w:rsidRPr="00377840">
              <w:t xml:space="preserve">физические принципы работы, устройство, конструкцию, технические характеристики, области применения, правила эксплуатации транспортного электрооборудования и автоматики; </w:t>
            </w:r>
          </w:p>
          <w:p w:rsidR="00377840" w:rsidRPr="00377840" w:rsidRDefault="00377840" w:rsidP="00377840">
            <w:pPr>
              <w:jc w:val="both"/>
            </w:pPr>
            <w:r w:rsidRPr="00377840">
              <w:t xml:space="preserve">порядок организации и проведения испытаний, эксплуатации, технического обслуживания и ремонта изделий транспортного электрооборудования; </w:t>
            </w:r>
          </w:p>
          <w:p w:rsidR="00377840" w:rsidRPr="00377840" w:rsidRDefault="00377840" w:rsidP="00377840">
            <w:pPr>
              <w:jc w:val="both"/>
            </w:pPr>
            <w:r w:rsidRPr="00377840">
              <w:t>ресурсо- и энергосберегающие технологии эксплуатации, технического обслуживания и ремонта транспортного электрооборудования;</w:t>
            </w:r>
          </w:p>
          <w:p w:rsidR="00377840" w:rsidRPr="00377840" w:rsidRDefault="00377840" w:rsidP="00377840">
            <w:pPr>
              <w:jc w:val="both"/>
            </w:pPr>
            <w:r w:rsidRPr="00377840">
              <w:t xml:space="preserve">действующую нормативно-техническую документацию по эксплуатации, техническому обслуживанию и ремонту транспортного электрооборудования; </w:t>
            </w:r>
          </w:p>
          <w:p w:rsidR="00377840" w:rsidRPr="00377840" w:rsidRDefault="00377840" w:rsidP="00377840">
            <w:pPr>
              <w:jc w:val="both"/>
            </w:pPr>
            <w:r w:rsidRPr="00377840">
              <w:t>основные характеристики и принципы построения систем автоматического управления транспортным электрооборудованием;</w:t>
            </w:r>
          </w:p>
          <w:p w:rsidR="00377840" w:rsidRPr="00377840" w:rsidRDefault="00377840" w:rsidP="00377840">
            <w:pPr>
              <w:jc w:val="both"/>
            </w:pPr>
            <w:r w:rsidRPr="00377840">
              <w:t xml:space="preserve">основные положения, регламентирующие безопасную эксплуатацию </w:t>
            </w:r>
            <w:r w:rsidRPr="00377840">
              <w:lastRenderedPageBreak/>
              <w:t>транспортного электрооборудования и электроустановок;</w:t>
            </w:r>
          </w:p>
          <w:p w:rsidR="00377840" w:rsidRPr="00377840" w:rsidRDefault="00377840" w:rsidP="00377840">
            <w:pPr>
              <w:jc w:val="both"/>
            </w:pPr>
            <w:r w:rsidRPr="00377840">
              <w:t>устройство и работу электронных систем транспортного электрооборудования, их классификацию, назначение и основные характеристики;</w:t>
            </w:r>
          </w:p>
          <w:p w:rsidR="00377840" w:rsidRPr="00377840" w:rsidRDefault="00377840" w:rsidP="00377840">
            <w:pPr>
              <w:jc w:val="both"/>
            </w:pPr>
            <w:r w:rsidRPr="00377840">
              <w:t>состав, функции и возможности использования информационных и телекоммуникационных технологий в профессиональной деятельности</w:t>
            </w:r>
          </w:p>
        </w:tc>
      </w:tr>
    </w:tbl>
    <w:p w:rsidR="00377840" w:rsidRPr="00377840" w:rsidRDefault="00377840" w:rsidP="00377840">
      <w:pPr>
        <w:rPr>
          <w:b/>
        </w:rPr>
      </w:pPr>
    </w:p>
    <w:p w:rsidR="00377840" w:rsidRPr="00377840" w:rsidRDefault="00377840" w:rsidP="00377840">
      <w:pPr>
        <w:rPr>
          <w:b/>
        </w:rPr>
      </w:pPr>
      <w:bookmarkStart w:id="9" w:name="_Hlk511591667"/>
    </w:p>
    <w:p w:rsidR="00377840" w:rsidRPr="00377840" w:rsidRDefault="00377840" w:rsidP="00377840">
      <w:pPr>
        <w:ind w:firstLine="709"/>
        <w:rPr>
          <w:b/>
        </w:rPr>
      </w:pPr>
      <w:r w:rsidRPr="00377840">
        <w:rPr>
          <w:b/>
        </w:rPr>
        <w:t>1.2. Количество часов, отводимое на освоение профессионального модуля</w:t>
      </w:r>
    </w:p>
    <w:p w:rsidR="00377840" w:rsidRPr="00377840" w:rsidRDefault="00377840" w:rsidP="00377840"/>
    <w:p w:rsidR="00377840" w:rsidRPr="00377840" w:rsidRDefault="00377840" w:rsidP="00377840">
      <w:r w:rsidRPr="00377840">
        <w:t>Всего часов _____________</w:t>
      </w:r>
      <w:r w:rsidRPr="00377840">
        <w:rPr>
          <w:u w:val="single"/>
        </w:rPr>
        <w:t>482</w:t>
      </w:r>
      <w:r w:rsidRPr="00377840">
        <w:t>______________</w:t>
      </w:r>
    </w:p>
    <w:p w:rsidR="00377840" w:rsidRPr="00377840" w:rsidRDefault="00377840" w:rsidP="00377840">
      <w:r w:rsidRPr="00377840">
        <w:t>Из них на освоение МДК_______</w:t>
      </w:r>
      <w:r w:rsidRPr="00377840">
        <w:rPr>
          <w:u w:val="single"/>
        </w:rPr>
        <w:t>320</w:t>
      </w:r>
      <w:r w:rsidRPr="00377840">
        <w:t>__________</w:t>
      </w:r>
    </w:p>
    <w:p w:rsidR="00377840" w:rsidRPr="00377840" w:rsidRDefault="00377840" w:rsidP="00377840">
      <w:pPr>
        <w:ind w:firstLine="708"/>
        <w:rPr>
          <w:i/>
        </w:rPr>
      </w:pPr>
      <w:r w:rsidRPr="00377840">
        <w:t>в том числе самостоятельная работа</w:t>
      </w:r>
      <w:r w:rsidRPr="00377840">
        <w:rPr>
          <w:i/>
        </w:rPr>
        <w:t>____</w:t>
      </w:r>
      <w:r w:rsidRPr="00377840">
        <w:rPr>
          <w:u w:val="single"/>
        </w:rPr>
        <w:t>160</w:t>
      </w:r>
      <w:r w:rsidRPr="00377840">
        <w:rPr>
          <w:i/>
        </w:rPr>
        <w:t xml:space="preserve">______ </w:t>
      </w:r>
    </w:p>
    <w:p w:rsidR="00377840" w:rsidRPr="00377840" w:rsidRDefault="00377840" w:rsidP="00377840">
      <w:r w:rsidRPr="00377840">
        <w:t>практики, в том числе учебная _____</w:t>
      </w:r>
      <w:r w:rsidRPr="00377840">
        <w:rPr>
          <w:u w:val="single"/>
        </w:rPr>
        <w:t>216</w:t>
      </w:r>
      <w:r w:rsidRPr="00377840">
        <w:t>____________</w:t>
      </w:r>
    </w:p>
    <w:p w:rsidR="00377840" w:rsidRPr="00377840" w:rsidRDefault="00377840" w:rsidP="00377840">
      <w:pPr>
        <w:ind w:left="1416" w:firstLine="708"/>
      </w:pPr>
      <w:r w:rsidRPr="00377840">
        <w:t xml:space="preserve">   производственная _____</w:t>
      </w:r>
      <w:r w:rsidRPr="00377840">
        <w:rPr>
          <w:u w:val="single"/>
        </w:rPr>
        <w:t>72</w:t>
      </w:r>
      <w:r w:rsidRPr="00377840">
        <w:t>______</w:t>
      </w:r>
    </w:p>
    <w:bookmarkEnd w:id="9"/>
    <w:p w:rsidR="00377840" w:rsidRDefault="00377840"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77840" w:rsidRDefault="00377840"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tabs>
          <w:tab w:val="left" w:pos="1080"/>
        </w:tabs>
        <w:ind w:firstLine="709"/>
        <w:jc w:val="both"/>
        <w:rPr>
          <w:sz w:val="28"/>
          <w:szCs w:val="28"/>
        </w:rPr>
      </w:pPr>
    </w:p>
    <w:p w:rsidR="00EE29BA" w:rsidRPr="004D3466" w:rsidRDefault="00EE29BA" w:rsidP="00EE2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EE29BA" w:rsidRPr="004D3466" w:rsidRDefault="00A94F62" w:rsidP="00A94F62">
      <w:pPr>
        <w:rPr>
          <w:sz w:val="28"/>
          <w:szCs w:val="28"/>
        </w:rPr>
      </w:pPr>
      <w:r w:rsidRPr="004D3466">
        <w:rPr>
          <w:sz w:val="28"/>
          <w:szCs w:val="28"/>
        </w:rPr>
        <w:br w:type="page"/>
      </w:r>
    </w:p>
    <w:p w:rsidR="00A94F62" w:rsidRPr="004D3466" w:rsidRDefault="00A94F62" w:rsidP="00EE29BA">
      <w:pPr>
        <w:jc w:val="both"/>
        <w:rPr>
          <w:sz w:val="28"/>
          <w:szCs w:val="28"/>
        </w:rPr>
        <w:sectPr w:rsidR="00A94F62" w:rsidRPr="004D3466" w:rsidSect="00E72AAE">
          <w:footerReference w:type="even" r:id="rId8"/>
          <w:footerReference w:type="default" r:id="rId9"/>
          <w:pgSz w:w="11906" w:h="16838"/>
          <w:pgMar w:top="1134" w:right="850" w:bottom="1134" w:left="1701" w:header="567" w:footer="283" w:gutter="0"/>
          <w:pgNumType w:start="3"/>
          <w:cols w:space="708"/>
          <w:docGrid w:linePitch="360"/>
        </w:sectPr>
      </w:pPr>
    </w:p>
    <w:p w:rsidR="00A94F62" w:rsidRPr="00D006B3" w:rsidRDefault="00D006B3" w:rsidP="00D006B3">
      <w:pPr>
        <w:pStyle w:val="1"/>
        <w:jc w:val="center"/>
        <w:rPr>
          <w:b/>
        </w:rPr>
      </w:pPr>
      <w:bookmarkStart w:id="10" w:name="_Toc87122791"/>
      <w:r w:rsidRPr="00D006B3">
        <w:rPr>
          <w:b/>
        </w:rPr>
        <w:lastRenderedPageBreak/>
        <w:t>2. СТРУКТУРА И ПРИМЕРНОЕ СОДЕРЖАНИЕ ПРОФЕССИОНАЛЬНОГО МОДУЛЯ</w:t>
      </w:r>
      <w:bookmarkEnd w:id="10"/>
    </w:p>
    <w:p w:rsidR="00A94F62" w:rsidRPr="00377840" w:rsidRDefault="00A94F62" w:rsidP="00A94F62">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rPr>
      </w:pPr>
    </w:p>
    <w:p w:rsidR="00A94F62" w:rsidRPr="00377840" w:rsidRDefault="00377840" w:rsidP="00A94F62">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377840">
        <w:rPr>
          <w:b/>
        </w:rPr>
        <w:t>2</w:t>
      </w:r>
      <w:r w:rsidR="00A94F62" w:rsidRPr="00377840">
        <w:rPr>
          <w:b/>
        </w:rPr>
        <w:t xml:space="preserve">.1. Тематический план профессионального модуля </w:t>
      </w:r>
    </w:p>
    <w:tbl>
      <w:tblPr>
        <w:tblStyle w:val="af1"/>
        <w:tblW w:w="5021" w:type="pct"/>
        <w:tblLayout w:type="fixed"/>
        <w:tblLook w:val="01E0"/>
      </w:tblPr>
      <w:tblGrid>
        <w:gridCol w:w="1790"/>
        <w:gridCol w:w="1966"/>
        <w:gridCol w:w="1425"/>
        <w:gridCol w:w="540"/>
        <w:gridCol w:w="1099"/>
        <w:gridCol w:w="582"/>
        <w:gridCol w:w="27"/>
        <w:gridCol w:w="903"/>
        <w:gridCol w:w="235"/>
        <w:gridCol w:w="1232"/>
        <w:gridCol w:w="918"/>
        <w:gridCol w:w="1746"/>
        <w:gridCol w:w="980"/>
        <w:gridCol w:w="1405"/>
      </w:tblGrid>
      <w:tr w:rsidR="00377840" w:rsidRPr="00723D50" w:rsidTr="00377840">
        <w:trPr>
          <w:trHeight w:val="353"/>
        </w:trPr>
        <w:tc>
          <w:tcPr>
            <w:tcW w:w="603" w:type="pct"/>
            <w:vMerge w:val="restart"/>
          </w:tcPr>
          <w:p w:rsidR="00377840" w:rsidRPr="00723D50" w:rsidRDefault="00377840" w:rsidP="00F27311">
            <w:pPr>
              <w:suppressAutoHyphens/>
              <w:ind w:left="-57" w:right="-57"/>
              <w:jc w:val="center"/>
              <w:rPr>
                <w:sz w:val="20"/>
                <w:szCs w:val="20"/>
              </w:rPr>
            </w:pPr>
            <w:r w:rsidRPr="00723D50">
              <w:rPr>
                <w:sz w:val="20"/>
                <w:szCs w:val="20"/>
              </w:rPr>
              <w:t>Коды профессиональных общих компетенций</w:t>
            </w:r>
          </w:p>
        </w:tc>
        <w:tc>
          <w:tcPr>
            <w:tcW w:w="662" w:type="pct"/>
            <w:vMerge w:val="restart"/>
          </w:tcPr>
          <w:p w:rsidR="00377840" w:rsidRPr="00723D50" w:rsidRDefault="00377840" w:rsidP="00F27311">
            <w:pPr>
              <w:suppressAutoHyphens/>
              <w:ind w:left="-57" w:right="-57"/>
              <w:jc w:val="center"/>
              <w:rPr>
                <w:sz w:val="20"/>
                <w:szCs w:val="20"/>
              </w:rPr>
            </w:pPr>
            <w:r w:rsidRPr="00723D50">
              <w:rPr>
                <w:sz w:val="20"/>
                <w:szCs w:val="20"/>
              </w:rPr>
              <w:t>Наименования разделов профессионального модуля</w:t>
            </w:r>
          </w:p>
        </w:tc>
        <w:tc>
          <w:tcPr>
            <w:tcW w:w="662" w:type="pct"/>
            <w:gridSpan w:val="2"/>
          </w:tcPr>
          <w:p w:rsidR="00377840" w:rsidRPr="00723D50" w:rsidRDefault="00377840" w:rsidP="00F27311">
            <w:pPr>
              <w:suppressAutoHyphens/>
              <w:jc w:val="center"/>
              <w:rPr>
                <w:sz w:val="20"/>
                <w:szCs w:val="20"/>
              </w:rPr>
            </w:pPr>
          </w:p>
        </w:tc>
        <w:tc>
          <w:tcPr>
            <w:tcW w:w="3073" w:type="pct"/>
            <w:gridSpan w:val="10"/>
          </w:tcPr>
          <w:p w:rsidR="00377840" w:rsidRPr="00723D50" w:rsidRDefault="00377840" w:rsidP="00F27311">
            <w:pPr>
              <w:suppressAutoHyphens/>
              <w:jc w:val="center"/>
              <w:rPr>
                <w:sz w:val="20"/>
                <w:szCs w:val="20"/>
              </w:rPr>
            </w:pPr>
            <w:r w:rsidRPr="00723D50">
              <w:rPr>
                <w:sz w:val="20"/>
                <w:szCs w:val="20"/>
              </w:rPr>
              <w:t>Объем профессионального модуля, ак. час.</w:t>
            </w:r>
          </w:p>
        </w:tc>
      </w:tr>
      <w:tr w:rsidR="00377840" w:rsidRPr="00723D50" w:rsidTr="00377840">
        <w:trPr>
          <w:trHeight w:val="353"/>
        </w:trPr>
        <w:tc>
          <w:tcPr>
            <w:tcW w:w="603" w:type="pct"/>
            <w:vMerge/>
          </w:tcPr>
          <w:p w:rsidR="00377840" w:rsidRPr="00723D50" w:rsidRDefault="00377840" w:rsidP="00F27311">
            <w:pPr>
              <w:suppressAutoHyphens/>
              <w:jc w:val="center"/>
              <w:rPr>
                <w:sz w:val="20"/>
                <w:szCs w:val="20"/>
              </w:rPr>
            </w:pPr>
          </w:p>
        </w:tc>
        <w:tc>
          <w:tcPr>
            <w:tcW w:w="662" w:type="pct"/>
            <w:vMerge/>
          </w:tcPr>
          <w:p w:rsidR="00377840" w:rsidRPr="00723D50" w:rsidRDefault="00377840" w:rsidP="00F27311">
            <w:pPr>
              <w:suppressAutoHyphens/>
              <w:jc w:val="center"/>
              <w:rPr>
                <w:sz w:val="20"/>
                <w:szCs w:val="20"/>
              </w:rPr>
            </w:pPr>
          </w:p>
        </w:tc>
        <w:tc>
          <w:tcPr>
            <w:tcW w:w="480" w:type="pct"/>
            <w:vMerge w:val="restart"/>
          </w:tcPr>
          <w:p w:rsidR="00377840" w:rsidRPr="00723D50" w:rsidRDefault="00377840" w:rsidP="00F27311">
            <w:pPr>
              <w:jc w:val="center"/>
              <w:rPr>
                <w:iCs/>
                <w:sz w:val="20"/>
                <w:szCs w:val="20"/>
              </w:rPr>
            </w:pPr>
            <w:r w:rsidRPr="00723D50">
              <w:rPr>
                <w:iCs/>
                <w:sz w:val="20"/>
                <w:szCs w:val="20"/>
              </w:rPr>
              <w:t>Суммарный объем нагрузки, час.</w:t>
            </w:r>
          </w:p>
        </w:tc>
        <w:tc>
          <w:tcPr>
            <w:tcW w:w="182" w:type="pct"/>
            <w:vMerge w:val="restart"/>
            <w:textDirection w:val="btLr"/>
          </w:tcPr>
          <w:p w:rsidR="00377840" w:rsidRPr="00723D50" w:rsidRDefault="00377840" w:rsidP="00F27311">
            <w:pPr>
              <w:ind w:left="113" w:right="113"/>
              <w:jc w:val="center"/>
              <w:rPr>
                <w:iCs/>
                <w:sz w:val="20"/>
                <w:szCs w:val="20"/>
              </w:rPr>
            </w:pPr>
            <w:r w:rsidRPr="00723D50">
              <w:rPr>
                <w:iCs/>
                <w:sz w:val="20"/>
                <w:szCs w:val="20"/>
              </w:rPr>
              <w:t>В т.ч. в форме практ. подготовки</w:t>
            </w:r>
          </w:p>
        </w:tc>
        <w:tc>
          <w:tcPr>
            <w:tcW w:w="2600" w:type="pct"/>
            <w:gridSpan w:val="9"/>
          </w:tcPr>
          <w:p w:rsidR="00377840" w:rsidRPr="00723D50" w:rsidRDefault="00377840" w:rsidP="00F27311">
            <w:pPr>
              <w:suppressAutoHyphens/>
              <w:jc w:val="center"/>
              <w:rPr>
                <w:sz w:val="20"/>
                <w:szCs w:val="20"/>
              </w:rPr>
            </w:pPr>
            <w:r w:rsidRPr="00723D50">
              <w:rPr>
                <w:sz w:val="20"/>
                <w:szCs w:val="20"/>
              </w:rPr>
              <w:t>Работа обучающихся во взаимодействии с преподавателем</w:t>
            </w:r>
          </w:p>
        </w:tc>
        <w:tc>
          <w:tcPr>
            <w:tcW w:w="473" w:type="pct"/>
            <w:vMerge w:val="restart"/>
          </w:tcPr>
          <w:p w:rsidR="00377840" w:rsidRPr="00723D50" w:rsidRDefault="00377840" w:rsidP="00723D50">
            <w:pPr>
              <w:suppressAutoHyphens/>
              <w:jc w:val="center"/>
              <w:rPr>
                <w:sz w:val="20"/>
                <w:szCs w:val="20"/>
              </w:rPr>
            </w:pPr>
            <w:r w:rsidRPr="00723D50">
              <w:rPr>
                <w:sz w:val="20"/>
                <w:szCs w:val="20"/>
              </w:rPr>
              <w:t>Самостоя-тельная работа</w:t>
            </w:r>
          </w:p>
        </w:tc>
      </w:tr>
      <w:tr w:rsidR="00377840" w:rsidRPr="00723D50" w:rsidTr="00377840">
        <w:trPr>
          <w:trHeight w:val="115"/>
        </w:trPr>
        <w:tc>
          <w:tcPr>
            <w:tcW w:w="603" w:type="pct"/>
            <w:vMerge/>
          </w:tcPr>
          <w:p w:rsidR="00377840" w:rsidRPr="00723D50" w:rsidRDefault="00377840" w:rsidP="00F27311">
            <w:pPr>
              <w:rPr>
                <w:i/>
                <w:sz w:val="20"/>
                <w:szCs w:val="20"/>
              </w:rPr>
            </w:pPr>
          </w:p>
        </w:tc>
        <w:tc>
          <w:tcPr>
            <w:tcW w:w="662" w:type="pct"/>
            <w:vMerge/>
          </w:tcPr>
          <w:p w:rsidR="00377840" w:rsidRPr="00723D50" w:rsidRDefault="00377840" w:rsidP="00F27311">
            <w:pPr>
              <w:rPr>
                <w:i/>
                <w:sz w:val="20"/>
                <w:szCs w:val="20"/>
              </w:rPr>
            </w:pPr>
          </w:p>
        </w:tc>
        <w:tc>
          <w:tcPr>
            <w:tcW w:w="480" w:type="pct"/>
            <w:vMerge/>
          </w:tcPr>
          <w:p w:rsidR="00377840" w:rsidRPr="00723D50" w:rsidRDefault="00377840" w:rsidP="00F27311">
            <w:pPr>
              <w:rPr>
                <w:i/>
                <w:iCs/>
                <w:sz w:val="20"/>
                <w:szCs w:val="20"/>
              </w:rPr>
            </w:pPr>
          </w:p>
        </w:tc>
        <w:tc>
          <w:tcPr>
            <w:tcW w:w="182" w:type="pct"/>
            <w:vMerge/>
          </w:tcPr>
          <w:p w:rsidR="00377840" w:rsidRPr="00723D50" w:rsidRDefault="00377840" w:rsidP="00F27311">
            <w:pPr>
              <w:suppressAutoHyphens/>
              <w:jc w:val="center"/>
              <w:rPr>
                <w:sz w:val="20"/>
                <w:szCs w:val="20"/>
              </w:rPr>
            </w:pPr>
          </w:p>
        </w:tc>
        <w:tc>
          <w:tcPr>
            <w:tcW w:w="1373" w:type="pct"/>
            <w:gridSpan w:val="6"/>
          </w:tcPr>
          <w:p w:rsidR="00377840" w:rsidRPr="00723D50" w:rsidRDefault="00377840" w:rsidP="00F27311">
            <w:pPr>
              <w:suppressAutoHyphens/>
              <w:jc w:val="center"/>
              <w:rPr>
                <w:sz w:val="20"/>
                <w:szCs w:val="20"/>
              </w:rPr>
            </w:pPr>
            <w:r w:rsidRPr="00723D50">
              <w:rPr>
                <w:sz w:val="20"/>
                <w:szCs w:val="20"/>
              </w:rPr>
              <w:t>Обучение по МДК</w:t>
            </w:r>
          </w:p>
        </w:tc>
        <w:tc>
          <w:tcPr>
            <w:tcW w:w="897" w:type="pct"/>
            <w:gridSpan w:val="2"/>
            <w:vMerge w:val="restart"/>
          </w:tcPr>
          <w:p w:rsidR="00377840" w:rsidRPr="00723D50" w:rsidRDefault="00377840" w:rsidP="00F27311">
            <w:pPr>
              <w:suppressAutoHyphens/>
              <w:jc w:val="center"/>
              <w:rPr>
                <w:sz w:val="20"/>
                <w:szCs w:val="20"/>
              </w:rPr>
            </w:pPr>
            <w:r w:rsidRPr="00723D50">
              <w:rPr>
                <w:sz w:val="20"/>
                <w:szCs w:val="20"/>
              </w:rPr>
              <w:t>Практики</w:t>
            </w:r>
          </w:p>
        </w:tc>
        <w:tc>
          <w:tcPr>
            <w:tcW w:w="330" w:type="pct"/>
          </w:tcPr>
          <w:p w:rsidR="00377840" w:rsidRPr="00723D50" w:rsidRDefault="00377840" w:rsidP="00F27311">
            <w:pPr>
              <w:rPr>
                <w:i/>
                <w:sz w:val="20"/>
                <w:szCs w:val="20"/>
              </w:rPr>
            </w:pPr>
          </w:p>
        </w:tc>
        <w:tc>
          <w:tcPr>
            <w:tcW w:w="473" w:type="pct"/>
            <w:vMerge/>
          </w:tcPr>
          <w:p w:rsidR="00377840" w:rsidRPr="00723D50" w:rsidRDefault="00377840" w:rsidP="00F27311">
            <w:pPr>
              <w:rPr>
                <w:i/>
                <w:sz w:val="20"/>
                <w:szCs w:val="20"/>
              </w:rPr>
            </w:pPr>
          </w:p>
        </w:tc>
      </w:tr>
      <w:tr w:rsidR="00377840" w:rsidRPr="00723D50" w:rsidTr="00377840">
        <w:tc>
          <w:tcPr>
            <w:tcW w:w="603" w:type="pct"/>
            <w:vMerge/>
          </w:tcPr>
          <w:p w:rsidR="00377840" w:rsidRPr="00723D50" w:rsidRDefault="00377840" w:rsidP="00F27311">
            <w:pPr>
              <w:rPr>
                <w:i/>
                <w:sz w:val="20"/>
                <w:szCs w:val="20"/>
              </w:rPr>
            </w:pPr>
          </w:p>
        </w:tc>
        <w:tc>
          <w:tcPr>
            <w:tcW w:w="662" w:type="pct"/>
            <w:vMerge/>
          </w:tcPr>
          <w:p w:rsidR="00377840" w:rsidRPr="00723D50" w:rsidRDefault="00377840" w:rsidP="00F27311">
            <w:pPr>
              <w:rPr>
                <w:i/>
                <w:sz w:val="20"/>
                <w:szCs w:val="20"/>
              </w:rPr>
            </w:pPr>
          </w:p>
        </w:tc>
        <w:tc>
          <w:tcPr>
            <w:tcW w:w="480" w:type="pct"/>
            <w:vMerge/>
          </w:tcPr>
          <w:p w:rsidR="00377840" w:rsidRPr="00723D50" w:rsidRDefault="00377840" w:rsidP="00F27311">
            <w:pPr>
              <w:rPr>
                <w:i/>
                <w:iCs/>
                <w:sz w:val="20"/>
                <w:szCs w:val="20"/>
              </w:rPr>
            </w:pPr>
          </w:p>
        </w:tc>
        <w:tc>
          <w:tcPr>
            <w:tcW w:w="182" w:type="pct"/>
            <w:vMerge/>
          </w:tcPr>
          <w:p w:rsidR="00377840" w:rsidRPr="00723D50" w:rsidRDefault="00377840" w:rsidP="00F27311">
            <w:pPr>
              <w:suppressAutoHyphens/>
              <w:jc w:val="center"/>
              <w:rPr>
                <w:sz w:val="20"/>
                <w:szCs w:val="20"/>
              </w:rPr>
            </w:pPr>
          </w:p>
        </w:tc>
        <w:tc>
          <w:tcPr>
            <w:tcW w:w="370" w:type="pct"/>
            <w:vMerge w:val="restart"/>
          </w:tcPr>
          <w:p w:rsidR="00377840" w:rsidRPr="00723D50" w:rsidRDefault="00377840" w:rsidP="00F27311">
            <w:pPr>
              <w:suppressAutoHyphens/>
              <w:jc w:val="center"/>
              <w:rPr>
                <w:sz w:val="20"/>
                <w:szCs w:val="20"/>
              </w:rPr>
            </w:pPr>
            <w:r w:rsidRPr="00723D50">
              <w:rPr>
                <w:sz w:val="20"/>
                <w:szCs w:val="20"/>
              </w:rPr>
              <w:t>Всего</w:t>
            </w:r>
          </w:p>
          <w:p w:rsidR="00377840" w:rsidRPr="00723D50" w:rsidRDefault="00377840" w:rsidP="00F27311">
            <w:pPr>
              <w:suppressAutoHyphens/>
              <w:jc w:val="center"/>
              <w:rPr>
                <w:i/>
                <w:sz w:val="20"/>
                <w:szCs w:val="20"/>
              </w:rPr>
            </w:pPr>
          </w:p>
        </w:tc>
        <w:tc>
          <w:tcPr>
            <w:tcW w:w="1003" w:type="pct"/>
            <w:gridSpan w:val="5"/>
          </w:tcPr>
          <w:p w:rsidR="00377840" w:rsidRPr="00723D50" w:rsidRDefault="00377840" w:rsidP="00F27311">
            <w:pPr>
              <w:suppressAutoHyphens/>
              <w:jc w:val="center"/>
              <w:rPr>
                <w:sz w:val="20"/>
                <w:szCs w:val="20"/>
              </w:rPr>
            </w:pPr>
            <w:r w:rsidRPr="00723D50">
              <w:rPr>
                <w:sz w:val="20"/>
                <w:szCs w:val="20"/>
              </w:rPr>
              <w:t>В том числе</w:t>
            </w:r>
          </w:p>
        </w:tc>
        <w:tc>
          <w:tcPr>
            <w:tcW w:w="897" w:type="pct"/>
            <w:gridSpan w:val="2"/>
            <w:vMerge/>
          </w:tcPr>
          <w:p w:rsidR="00377840" w:rsidRPr="00723D50" w:rsidRDefault="00377840" w:rsidP="00F27311">
            <w:pPr>
              <w:suppressAutoHyphens/>
              <w:jc w:val="center"/>
              <w:rPr>
                <w:i/>
                <w:sz w:val="20"/>
                <w:szCs w:val="20"/>
              </w:rPr>
            </w:pPr>
          </w:p>
        </w:tc>
        <w:tc>
          <w:tcPr>
            <w:tcW w:w="330" w:type="pct"/>
            <w:vMerge w:val="restart"/>
          </w:tcPr>
          <w:p w:rsidR="00377840" w:rsidRPr="00723D50" w:rsidRDefault="00377840" w:rsidP="00723D50">
            <w:pPr>
              <w:suppressAutoHyphens/>
              <w:ind w:left="-57" w:right="-57"/>
              <w:jc w:val="center"/>
              <w:rPr>
                <w:sz w:val="20"/>
                <w:szCs w:val="20"/>
              </w:rPr>
            </w:pPr>
            <w:r w:rsidRPr="00723D50">
              <w:rPr>
                <w:sz w:val="20"/>
                <w:szCs w:val="20"/>
              </w:rPr>
              <w:t>Консуль-тации</w:t>
            </w:r>
          </w:p>
        </w:tc>
        <w:tc>
          <w:tcPr>
            <w:tcW w:w="473" w:type="pct"/>
            <w:vMerge/>
          </w:tcPr>
          <w:p w:rsidR="00377840" w:rsidRPr="00723D50" w:rsidRDefault="00377840" w:rsidP="00F27311">
            <w:pPr>
              <w:rPr>
                <w:i/>
                <w:sz w:val="20"/>
                <w:szCs w:val="20"/>
              </w:rPr>
            </w:pPr>
          </w:p>
        </w:tc>
      </w:tr>
      <w:tr w:rsidR="00377840" w:rsidRPr="00723D50" w:rsidTr="00377840">
        <w:trPr>
          <w:trHeight w:val="1415"/>
        </w:trPr>
        <w:tc>
          <w:tcPr>
            <w:tcW w:w="603" w:type="pct"/>
            <w:vMerge/>
          </w:tcPr>
          <w:p w:rsidR="00377840" w:rsidRPr="00723D50" w:rsidRDefault="00377840" w:rsidP="00F27311">
            <w:pPr>
              <w:rPr>
                <w:i/>
                <w:sz w:val="20"/>
                <w:szCs w:val="20"/>
              </w:rPr>
            </w:pPr>
          </w:p>
        </w:tc>
        <w:tc>
          <w:tcPr>
            <w:tcW w:w="662" w:type="pct"/>
            <w:vMerge/>
          </w:tcPr>
          <w:p w:rsidR="00377840" w:rsidRPr="00723D50" w:rsidRDefault="00377840" w:rsidP="00F27311">
            <w:pPr>
              <w:rPr>
                <w:i/>
                <w:sz w:val="20"/>
                <w:szCs w:val="20"/>
              </w:rPr>
            </w:pPr>
          </w:p>
        </w:tc>
        <w:tc>
          <w:tcPr>
            <w:tcW w:w="480" w:type="pct"/>
            <w:vMerge/>
          </w:tcPr>
          <w:p w:rsidR="00377840" w:rsidRPr="00723D50" w:rsidRDefault="00377840" w:rsidP="00F27311">
            <w:pPr>
              <w:rPr>
                <w:i/>
                <w:sz w:val="20"/>
                <w:szCs w:val="20"/>
              </w:rPr>
            </w:pPr>
          </w:p>
        </w:tc>
        <w:tc>
          <w:tcPr>
            <w:tcW w:w="182" w:type="pct"/>
            <w:vMerge/>
          </w:tcPr>
          <w:p w:rsidR="00377840" w:rsidRPr="00723D50" w:rsidRDefault="00377840" w:rsidP="00F27311">
            <w:pPr>
              <w:suppressAutoHyphens/>
              <w:jc w:val="center"/>
              <w:rPr>
                <w:i/>
                <w:sz w:val="20"/>
                <w:szCs w:val="20"/>
              </w:rPr>
            </w:pPr>
          </w:p>
        </w:tc>
        <w:tc>
          <w:tcPr>
            <w:tcW w:w="370" w:type="pct"/>
            <w:vMerge/>
          </w:tcPr>
          <w:p w:rsidR="00377840" w:rsidRPr="00723D50" w:rsidRDefault="00377840" w:rsidP="00F27311">
            <w:pPr>
              <w:suppressAutoHyphens/>
              <w:jc w:val="center"/>
              <w:rPr>
                <w:i/>
                <w:sz w:val="20"/>
                <w:szCs w:val="20"/>
              </w:rPr>
            </w:pPr>
          </w:p>
        </w:tc>
        <w:tc>
          <w:tcPr>
            <w:tcW w:w="196" w:type="pct"/>
            <w:textDirection w:val="btLr"/>
          </w:tcPr>
          <w:p w:rsidR="00377840" w:rsidRPr="00723D50" w:rsidRDefault="00377840" w:rsidP="00F27311">
            <w:pPr>
              <w:suppressAutoHyphens/>
              <w:ind w:left="113" w:right="113"/>
              <w:jc w:val="center"/>
              <w:rPr>
                <w:iCs/>
                <w:sz w:val="20"/>
                <w:szCs w:val="20"/>
              </w:rPr>
            </w:pPr>
            <w:r w:rsidRPr="00723D50">
              <w:rPr>
                <w:iCs/>
                <w:sz w:val="20"/>
                <w:szCs w:val="20"/>
              </w:rPr>
              <w:t>Промежут. аттест.</w:t>
            </w:r>
          </w:p>
        </w:tc>
        <w:tc>
          <w:tcPr>
            <w:tcW w:w="392" w:type="pct"/>
            <w:gridSpan w:val="3"/>
          </w:tcPr>
          <w:p w:rsidR="00377840" w:rsidRPr="00723D50" w:rsidRDefault="00377840" w:rsidP="00F27311">
            <w:pPr>
              <w:suppressAutoHyphens/>
              <w:ind w:left="-57" w:right="-57"/>
              <w:jc w:val="center"/>
              <w:rPr>
                <w:sz w:val="20"/>
                <w:szCs w:val="20"/>
              </w:rPr>
            </w:pPr>
            <w:r w:rsidRPr="00723D50">
              <w:rPr>
                <w:sz w:val="20"/>
                <w:szCs w:val="20"/>
              </w:rPr>
              <w:t>Лаборат. и практ. занятий</w:t>
            </w:r>
          </w:p>
        </w:tc>
        <w:tc>
          <w:tcPr>
            <w:tcW w:w="415" w:type="pct"/>
          </w:tcPr>
          <w:p w:rsidR="00377840" w:rsidRPr="00723D50" w:rsidRDefault="00377840" w:rsidP="00723D50">
            <w:pPr>
              <w:suppressAutoHyphens/>
              <w:ind w:left="-57" w:right="-57"/>
              <w:jc w:val="center"/>
              <w:rPr>
                <w:sz w:val="20"/>
                <w:szCs w:val="20"/>
              </w:rPr>
            </w:pPr>
            <w:r w:rsidRPr="00723D50">
              <w:rPr>
                <w:sz w:val="20"/>
                <w:szCs w:val="20"/>
              </w:rPr>
              <w:t>Курсовых работ (проектов)</w:t>
            </w:r>
          </w:p>
        </w:tc>
        <w:tc>
          <w:tcPr>
            <w:tcW w:w="309" w:type="pct"/>
          </w:tcPr>
          <w:p w:rsidR="00377840" w:rsidRPr="00723D50" w:rsidRDefault="00377840" w:rsidP="00F27311">
            <w:pPr>
              <w:suppressAutoHyphens/>
              <w:ind w:left="-57" w:right="-57"/>
              <w:jc w:val="center"/>
              <w:rPr>
                <w:sz w:val="20"/>
                <w:szCs w:val="20"/>
              </w:rPr>
            </w:pPr>
            <w:r w:rsidRPr="00723D50">
              <w:rPr>
                <w:sz w:val="20"/>
                <w:szCs w:val="20"/>
              </w:rPr>
              <w:t>Учебная</w:t>
            </w:r>
          </w:p>
          <w:p w:rsidR="00377840" w:rsidRPr="00723D50" w:rsidRDefault="00377840" w:rsidP="00F27311">
            <w:pPr>
              <w:suppressAutoHyphens/>
              <w:ind w:left="-57" w:right="-57"/>
              <w:jc w:val="center"/>
              <w:rPr>
                <w:i/>
                <w:sz w:val="20"/>
                <w:szCs w:val="20"/>
              </w:rPr>
            </w:pPr>
          </w:p>
        </w:tc>
        <w:tc>
          <w:tcPr>
            <w:tcW w:w="588" w:type="pct"/>
          </w:tcPr>
          <w:p w:rsidR="00377840" w:rsidRPr="00723D50" w:rsidRDefault="00377840" w:rsidP="00F27311">
            <w:pPr>
              <w:suppressAutoHyphens/>
              <w:ind w:left="-57" w:right="-57"/>
              <w:jc w:val="center"/>
              <w:rPr>
                <w:sz w:val="20"/>
                <w:szCs w:val="20"/>
              </w:rPr>
            </w:pPr>
            <w:r w:rsidRPr="00723D50">
              <w:rPr>
                <w:sz w:val="20"/>
                <w:szCs w:val="20"/>
              </w:rPr>
              <w:t>Производственная</w:t>
            </w:r>
          </w:p>
          <w:p w:rsidR="00377840" w:rsidRPr="00723D50" w:rsidRDefault="00377840" w:rsidP="00F27311">
            <w:pPr>
              <w:suppressAutoHyphens/>
              <w:ind w:left="-57" w:right="-57"/>
              <w:jc w:val="center"/>
              <w:rPr>
                <w:i/>
                <w:sz w:val="20"/>
                <w:szCs w:val="20"/>
              </w:rPr>
            </w:pPr>
          </w:p>
        </w:tc>
        <w:tc>
          <w:tcPr>
            <w:tcW w:w="330" w:type="pct"/>
            <w:vMerge/>
          </w:tcPr>
          <w:p w:rsidR="00377840" w:rsidRPr="00723D50" w:rsidRDefault="00377840" w:rsidP="00F27311">
            <w:pPr>
              <w:rPr>
                <w:i/>
                <w:sz w:val="20"/>
                <w:szCs w:val="20"/>
              </w:rPr>
            </w:pPr>
          </w:p>
        </w:tc>
        <w:tc>
          <w:tcPr>
            <w:tcW w:w="473" w:type="pct"/>
            <w:vMerge/>
          </w:tcPr>
          <w:p w:rsidR="00377840" w:rsidRPr="00723D50" w:rsidRDefault="00377840" w:rsidP="00F27311">
            <w:pPr>
              <w:rPr>
                <w:i/>
                <w:sz w:val="20"/>
                <w:szCs w:val="20"/>
              </w:rPr>
            </w:pPr>
          </w:p>
        </w:tc>
      </w:tr>
      <w:tr w:rsidR="00377840" w:rsidRPr="00723D50" w:rsidTr="00377840">
        <w:trPr>
          <w:trHeight w:val="415"/>
        </w:trPr>
        <w:tc>
          <w:tcPr>
            <w:tcW w:w="603" w:type="pct"/>
          </w:tcPr>
          <w:p w:rsidR="00377840" w:rsidRPr="00723D50" w:rsidRDefault="00377840" w:rsidP="00F27311">
            <w:pPr>
              <w:jc w:val="center"/>
              <w:rPr>
                <w:i/>
                <w:sz w:val="20"/>
                <w:szCs w:val="20"/>
              </w:rPr>
            </w:pPr>
            <w:r w:rsidRPr="00723D50">
              <w:rPr>
                <w:i/>
                <w:sz w:val="20"/>
                <w:szCs w:val="20"/>
              </w:rPr>
              <w:t>1</w:t>
            </w:r>
          </w:p>
        </w:tc>
        <w:tc>
          <w:tcPr>
            <w:tcW w:w="662" w:type="pct"/>
          </w:tcPr>
          <w:p w:rsidR="00377840" w:rsidRPr="00723D50" w:rsidRDefault="00377840" w:rsidP="00F27311">
            <w:pPr>
              <w:jc w:val="center"/>
              <w:rPr>
                <w:i/>
                <w:sz w:val="20"/>
                <w:szCs w:val="20"/>
              </w:rPr>
            </w:pPr>
            <w:r w:rsidRPr="00723D50">
              <w:rPr>
                <w:i/>
                <w:sz w:val="20"/>
                <w:szCs w:val="20"/>
              </w:rPr>
              <w:t>2</w:t>
            </w:r>
          </w:p>
        </w:tc>
        <w:tc>
          <w:tcPr>
            <w:tcW w:w="480" w:type="pct"/>
          </w:tcPr>
          <w:p w:rsidR="00377840" w:rsidRPr="00723D50" w:rsidRDefault="00377840" w:rsidP="00F27311">
            <w:pPr>
              <w:jc w:val="center"/>
              <w:rPr>
                <w:i/>
                <w:sz w:val="20"/>
                <w:szCs w:val="20"/>
              </w:rPr>
            </w:pPr>
            <w:r w:rsidRPr="00723D50">
              <w:rPr>
                <w:i/>
                <w:sz w:val="20"/>
                <w:szCs w:val="20"/>
              </w:rPr>
              <w:t>3</w:t>
            </w:r>
          </w:p>
        </w:tc>
        <w:tc>
          <w:tcPr>
            <w:tcW w:w="182" w:type="pct"/>
          </w:tcPr>
          <w:p w:rsidR="00377840" w:rsidRPr="00723D50" w:rsidRDefault="00377840" w:rsidP="00F27311">
            <w:pPr>
              <w:jc w:val="center"/>
              <w:rPr>
                <w:i/>
                <w:sz w:val="20"/>
                <w:szCs w:val="20"/>
              </w:rPr>
            </w:pPr>
            <w:r w:rsidRPr="00723D50">
              <w:rPr>
                <w:i/>
                <w:sz w:val="20"/>
                <w:szCs w:val="20"/>
              </w:rPr>
              <w:t>4</w:t>
            </w:r>
          </w:p>
        </w:tc>
        <w:tc>
          <w:tcPr>
            <w:tcW w:w="370" w:type="pct"/>
          </w:tcPr>
          <w:p w:rsidR="00377840" w:rsidRPr="00723D50" w:rsidRDefault="00377840" w:rsidP="00F27311">
            <w:pPr>
              <w:jc w:val="center"/>
              <w:rPr>
                <w:i/>
                <w:sz w:val="20"/>
                <w:szCs w:val="20"/>
              </w:rPr>
            </w:pPr>
            <w:r w:rsidRPr="00723D50">
              <w:rPr>
                <w:i/>
                <w:sz w:val="20"/>
                <w:szCs w:val="20"/>
              </w:rPr>
              <w:t>5</w:t>
            </w:r>
          </w:p>
        </w:tc>
        <w:tc>
          <w:tcPr>
            <w:tcW w:w="196" w:type="pct"/>
          </w:tcPr>
          <w:p w:rsidR="00377840" w:rsidRPr="00723D50" w:rsidRDefault="00377840" w:rsidP="00F27311">
            <w:pPr>
              <w:jc w:val="center"/>
              <w:rPr>
                <w:i/>
                <w:sz w:val="20"/>
                <w:szCs w:val="20"/>
              </w:rPr>
            </w:pPr>
            <w:r w:rsidRPr="00723D50">
              <w:rPr>
                <w:i/>
                <w:sz w:val="20"/>
                <w:szCs w:val="20"/>
              </w:rPr>
              <w:t>6</w:t>
            </w:r>
          </w:p>
        </w:tc>
        <w:tc>
          <w:tcPr>
            <w:tcW w:w="392" w:type="pct"/>
            <w:gridSpan w:val="3"/>
          </w:tcPr>
          <w:p w:rsidR="00377840" w:rsidRPr="00723D50" w:rsidRDefault="00377840" w:rsidP="00F27311">
            <w:pPr>
              <w:jc w:val="center"/>
              <w:rPr>
                <w:i/>
                <w:sz w:val="20"/>
                <w:szCs w:val="20"/>
              </w:rPr>
            </w:pPr>
            <w:r w:rsidRPr="00723D50">
              <w:rPr>
                <w:i/>
                <w:sz w:val="20"/>
                <w:szCs w:val="20"/>
              </w:rPr>
              <w:t>7</w:t>
            </w:r>
          </w:p>
        </w:tc>
        <w:tc>
          <w:tcPr>
            <w:tcW w:w="415" w:type="pct"/>
          </w:tcPr>
          <w:p w:rsidR="00377840" w:rsidRPr="00723D50" w:rsidRDefault="00377840" w:rsidP="00F27311">
            <w:pPr>
              <w:jc w:val="center"/>
              <w:rPr>
                <w:i/>
                <w:sz w:val="20"/>
                <w:szCs w:val="20"/>
              </w:rPr>
            </w:pPr>
            <w:r w:rsidRPr="00723D50">
              <w:rPr>
                <w:i/>
                <w:sz w:val="20"/>
                <w:szCs w:val="20"/>
              </w:rPr>
              <w:t>8</w:t>
            </w:r>
          </w:p>
        </w:tc>
        <w:tc>
          <w:tcPr>
            <w:tcW w:w="309" w:type="pct"/>
          </w:tcPr>
          <w:p w:rsidR="00377840" w:rsidRPr="00723D50" w:rsidRDefault="00377840" w:rsidP="00F27311">
            <w:pPr>
              <w:jc w:val="center"/>
              <w:rPr>
                <w:i/>
                <w:sz w:val="20"/>
                <w:szCs w:val="20"/>
              </w:rPr>
            </w:pPr>
            <w:r w:rsidRPr="00723D50">
              <w:rPr>
                <w:i/>
                <w:sz w:val="20"/>
                <w:szCs w:val="20"/>
              </w:rPr>
              <w:t>9</w:t>
            </w:r>
          </w:p>
        </w:tc>
        <w:tc>
          <w:tcPr>
            <w:tcW w:w="588" w:type="pct"/>
          </w:tcPr>
          <w:p w:rsidR="00377840" w:rsidRPr="00723D50" w:rsidRDefault="00377840" w:rsidP="00F27311">
            <w:pPr>
              <w:jc w:val="center"/>
              <w:rPr>
                <w:i/>
                <w:sz w:val="20"/>
                <w:szCs w:val="20"/>
              </w:rPr>
            </w:pPr>
            <w:r w:rsidRPr="00723D50">
              <w:rPr>
                <w:i/>
                <w:sz w:val="20"/>
                <w:szCs w:val="20"/>
              </w:rPr>
              <w:t>10</w:t>
            </w:r>
          </w:p>
        </w:tc>
        <w:tc>
          <w:tcPr>
            <w:tcW w:w="330" w:type="pct"/>
          </w:tcPr>
          <w:p w:rsidR="00377840" w:rsidRPr="00723D50" w:rsidRDefault="00377840" w:rsidP="00F27311">
            <w:pPr>
              <w:jc w:val="center"/>
              <w:rPr>
                <w:i/>
                <w:sz w:val="20"/>
                <w:szCs w:val="20"/>
              </w:rPr>
            </w:pPr>
            <w:r w:rsidRPr="00723D50">
              <w:rPr>
                <w:i/>
                <w:sz w:val="20"/>
                <w:szCs w:val="20"/>
              </w:rPr>
              <w:t>11</w:t>
            </w:r>
          </w:p>
        </w:tc>
        <w:tc>
          <w:tcPr>
            <w:tcW w:w="473" w:type="pct"/>
          </w:tcPr>
          <w:p w:rsidR="00377840" w:rsidRPr="00723D50" w:rsidRDefault="00377840" w:rsidP="00F27311">
            <w:pPr>
              <w:jc w:val="center"/>
              <w:rPr>
                <w:i/>
                <w:sz w:val="20"/>
                <w:szCs w:val="20"/>
              </w:rPr>
            </w:pPr>
            <w:r w:rsidRPr="00723D50">
              <w:rPr>
                <w:i/>
                <w:sz w:val="20"/>
                <w:szCs w:val="20"/>
              </w:rPr>
              <w:t>12</w:t>
            </w:r>
          </w:p>
        </w:tc>
      </w:tr>
      <w:tr w:rsidR="00377840" w:rsidRPr="00723D50" w:rsidTr="00377840">
        <w:tc>
          <w:tcPr>
            <w:tcW w:w="603" w:type="pct"/>
          </w:tcPr>
          <w:p w:rsidR="00377840" w:rsidRDefault="00377840" w:rsidP="00F27311">
            <w:pPr>
              <w:rPr>
                <w:b/>
                <w:sz w:val="20"/>
                <w:szCs w:val="20"/>
              </w:rPr>
            </w:pPr>
            <w:r w:rsidRPr="00723D50">
              <w:rPr>
                <w:b/>
                <w:sz w:val="20"/>
                <w:szCs w:val="20"/>
              </w:rPr>
              <w:t>ПК 1.1-1.4</w:t>
            </w:r>
          </w:p>
          <w:p w:rsidR="00723D50" w:rsidRDefault="00723D50" w:rsidP="00F27311">
            <w:pPr>
              <w:rPr>
                <w:b/>
                <w:sz w:val="20"/>
                <w:szCs w:val="20"/>
              </w:rPr>
            </w:pPr>
            <w:r>
              <w:rPr>
                <w:b/>
                <w:sz w:val="20"/>
                <w:szCs w:val="20"/>
              </w:rPr>
              <w:t>ОК 1-9</w:t>
            </w:r>
          </w:p>
          <w:p w:rsidR="00723D50" w:rsidRPr="00723D50" w:rsidRDefault="00723D50" w:rsidP="00F27311">
            <w:pPr>
              <w:rPr>
                <w:sz w:val="20"/>
                <w:szCs w:val="20"/>
              </w:rPr>
            </w:pPr>
            <w:r w:rsidRPr="00723D50">
              <w:rPr>
                <w:b/>
              </w:rPr>
              <w:t>Л4</w:t>
            </w:r>
            <w:r>
              <w:rPr>
                <w:b/>
              </w:rPr>
              <w:t xml:space="preserve">, </w:t>
            </w:r>
            <w:r w:rsidRPr="00723D50">
              <w:rPr>
                <w:b/>
              </w:rPr>
              <w:t>Л6</w:t>
            </w:r>
            <w:r>
              <w:rPr>
                <w:b/>
              </w:rPr>
              <w:t xml:space="preserve">, </w:t>
            </w:r>
            <w:r w:rsidRPr="00723D50">
              <w:rPr>
                <w:b/>
              </w:rPr>
              <w:t>Л7</w:t>
            </w:r>
            <w:r>
              <w:rPr>
                <w:b/>
              </w:rPr>
              <w:t xml:space="preserve">, </w:t>
            </w:r>
            <w:r w:rsidRPr="00723D50">
              <w:rPr>
                <w:b/>
              </w:rPr>
              <w:t>Л9</w:t>
            </w:r>
            <w:r>
              <w:rPr>
                <w:b/>
              </w:rPr>
              <w:t xml:space="preserve">, </w:t>
            </w:r>
            <w:r w:rsidRPr="00723D50">
              <w:rPr>
                <w:b/>
              </w:rPr>
              <w:t>Л10</w:t>
            </w:r>
            <w:r>
              <w:rPr>
                <w:b/>
              </w:rPr>
              <w:t xml:space="preserve">, </w:t>
            </w:r>
            <w:r w:rsidRPr="00723D50">
              <w:rPr>
                <w:b/>
              </w:rPr>
              <w:t>Л13</w:t>
            </w:r>
            <w:r>
              <w:rPr>
                <w:b/>
              </w:rPr>
              <w:t xml:space="preserve">, </w:t>
            </w:r>
            <w:r w:rsidRPr="00723D50">
              <w:rPr>
                <w:b/>
              </w:rPr>
              <w:t>Л14</w:t>
            </w:r>
            <w:r>
              <w:rPr>
                <w:b/>
              </w:rPr>
              <w:t xml:space="preserve">, </w:t>
            </w:r>
            <w:r w:rsidRPr="00723D50">
              <w:rPr>
                <w:b/>
              </w:rPr>
              <w:t>Л16</w:t>
            </w:r>
            <w:r>
              <w:rPr>
                <w:b/>
              </w:rPr>
              <w:t xml:space="preserve">, </w:t>
            </w:r>
            <w:r w:rsidRPr="00723D50">
              <w:rPr>
                <w:b/>
              </w:rPr>
              <w:t>Л17</w:t>
            </w:r>
            <w:r>
              <w:rPr>
                <w:b/>
              </w:rPr>
              <w:t>,</w:t>
            </w:r>
          </w:p>
        </w:tc>
        <w:tc>
          <w:tcPr>
            <w:tcW w:w="662" w:type="pct"/>
          </w:tcPr>
          <w:p w:rsidR="00377840" w:rsidRPr="00723D50" w:rsidRDefault="00705369" w:rsidP="00F27311">
            <w:pPr>
              <w:rPr>
                <w:sz w:val="20"/>
                <w:szCs w:val="20"/>
              </w:rPr>
            </w:pPr>
            <w:r>
              <w:rPr>
                <w:b/>
                <w:bCs/>
                <w:sz w:val="20"/>
                <w:szCs w:val="20"/>
              </w:rPr>
              <w:t>МДК 01.01</w:t>
            </w:r>
            <w:r w:rsidRPr="00615182">
              <w:rPr>
                <w:b/>
                <w:bCs/>
                <w:sz w:val="20"/>
                <w:szCs w:val="20"/>
              </w:rPr>
              <w:t xml:space="preserve"> Конструкция, техническое обслуживание и ремонт транспортного электрооборудования и автоматики</w:t>
            </w:r>
          </w:p>
        </w:tc>
        <w:tc>
          <w:tcPr>
            <w:tcW w:w="480" w:type="pct"/>
          </w:tcPr>
          <w:p w:rsidR="00377840" w:rsidRPr="00723D50" w:rsidRDefault="00723D50" w:rsidP="00F27311">
            <w:pPr>
              <w:jc w:val="center"/>
              <w:rPr>
                <w:b/>
                <w:bCs/>
                <w:sz w:val="20"/>
                <w:szCs w:val="20"/>
              </w:rPr>
            </w:pPr>
            <w:r>
              <w:rPr>
                <w:b/>
                <w:bCs/>
                <w:sz w:val="20"/>
                <w:szCs w:val="20"/>
              </w:rPr>
              <w:t>480</w:t>
            </w:r>
          </w:p>
        </w:tc>
        <w:tc>
          <w:tcPr>
            <w:tcW w:w="182" w:type="pct"/>
          </w:tcPr>
          <w:p w:rsidR="00377840" w:rsidRPr="00723D50" w:rsidRDefault="00723D50" w:rsidP="00F27311">
            <w:pPr>
              <w:jc w:val="center"/>
              <w:rPr>
                <w:sz w:val="20"/>
                <w:szCs w:val="20"/>
              </w:rPr>
            </w:pPr>
            <w:r>
              <w:rPr>
                <w:sz w:val="20"/>
                <w:szCs w:val="20"/>
              </w:rPr>
              <w:t>-</w:t>
            </w:r>
          </w:p>
        </w:tc>
        <w:tc>
          <w:tcPr>
            <w:tcW w:w="370" w:type="pct"/>
          </w:tcPr>
          <w:p w:rsidR="00377840" w:rsidRPr="00723D50" w:rsidRDefault="00723D50" w:rsidP="00F27311">
            <w:pPr>
              <w:jc w:val="center"/>
              <w:rPr>
                <w:b/>
                <w:bCs/>
                <w:sz w:val="20"/>
                <w:szCs w:val="20"/>
              </w:rPr>
            </w:pPr>
            <w:r>
              <w:rPr>
                <w:b/>
                <w:bCs/>
                <w:sz w:val="20"/>
                <w:szCs w:val="20"/>
              </w:rPr>
              <w:t>320</w:t>
            </w:r>
          </w:p>
        </w:tc>
        <w:tc>
          <w:tcPr>
            <w:tcW w:w="196" w:type="pct"/>
          </w:tcPr>
          <w:p w:rsidR="00377840" w:rsidRPr="00723D50" w:rsidRDefault="00723D50" w:rsidP="00F27311">
            <w:pPr>
              <w:jc w:val="center"/>
              <w:rPr>
                <w:sz w:val="20"/>
                <w:szCs w:val="20"/>
              </w:rPr>
            </w:pPr>
            <w:r>
              <w:rPr>
                <w:sz w:val="20"/>
                <w:szCs w:val="20"/>
              </w:rPr>
              <w:t>-</w:t>
            </w:r>
          </w:p>
        </w:tc>
        <w:tc>
          <w:tcPr>
            <w:tcW w:w="392" w:type="pct"/>
            <w:gridSpan w:val="3"/>
          </w:tcPr>
          <w:p w:rsidR="00377840" w:rsidRPr="00723D50" w:rsidRDefault="00723D50" w:rsidP="00F27311">
            <w:pPr>
              <w:jc w:val="center"/>
              <w:rPr>
                <w:sz w:val="20"/>
                <w:szCs w:val="20"/>
              </w:rPr>
            </w:pPr>
            <w:r>
              <w:rPr>
                <w:sz w:val="20"/>
                <w:szCs w:val="20"/>
              </w:rPr>
              <w:t>160</w:t>
            </w:r>
          </w:p>
        </w:tc>
        <w:tc>
          <w:tcPr>
            <w:tcW w:w="415" w:type="pct"/>
          </w:tcPr>
          <w:p w:rsidR="00377840" w:rsidRPr="00723D50" w:rsidRDefault="00723D50" w:rsidP="00F27311">
            <w:pPr>
              <w:jc w:val="center"/>
              <w:rPr>
                <w:sz w:val="20"/>
                <w:szCs w:val="20"/>
              </w:rPr>
            </w:pPr>
            <w:r>
              <w:rPr>
                <w:sz w:val="20"/>
                <w:szCs w:val="20"/>
              </w:rPr>
              <w:t>-</w:t>
            </w:r>
          </w:p>
        </w:tc>
        <w:tc>
          <w:tcPr>
            <w:tcW w:w="309" w:type="pct"/>
          </w:tcPr>
          <w:p w:rsidR="00377840" w:rsidRPr="00723D50" w:rsidRDefault="00377840" w:rsidP="00F27311">
            <w:pPr>
              <w:jc w:val="center"/>
              <w:rPr>
                <w:b/>
                <w:bCs/>
                <w:sz w:val="20"/>
                <w:szCs w:val="20"/>
              </w:rPr>
            </w:pPr>
          </w:p>
        </w:tc>
        <w:tc>
          <w:tcPr>
            <w:tcW w:w="588" w:type="pct"/>
          </w:tcPr>
          <w:p w:rsidR="00377840" w:rsidRPr="00723D50" w:rsidRDefault="00377840" w:rsidP="00F27311">
            <w:pPr>
              <w:jc w:val="center"/>
              <w:rPr>
                <w:b/>
                <w:bCs/>
                <w:sz w:val="20"/>
                <w:szCs w:val="20"/>
              </w:rPr>
            </w:pPr>
          </w:p>
        </w:tc>
        <w:tc>
          <w:tcPr>
            <w:tcW w:w="330" w:type="pct"/>
          </w:tcPr>
          <w:p w:rsidR="00377840" w:rsidRPr="00723D50" w:rsidRDefault="00723D50" w:rsidP="00F27311">
            <w:pPr>
              <w:jc w:val="center"/>
              <w:rPr>
                <w:sz w:val="20"/>
                <w:szCs w:val="20"/>
              </w:rPr>
            </w:pPr>
            <w:r>
              <w:rPr>
                <w:sz w:val="20"/>
                <w:szCs w:val="20"/>
              </w:rPr>
              <w:t>-</w:t>
            </w:r>
          </w:p>
        </w:tc>
        <w:tc>
          <w:tcPr>
            <w:tcW w:w="473" w:type="pct"/>
          </w:tcPr>
          <w:p w:rsidR="00377840" w:rsidRPr="00723D50" w:rsidRDefault="00723D50" w:rsidP="00F27311">
            <w:pPr>
              <w:jc w:val="center"/>
              <w:rPr>
                <w:sz w:val="20"/>
                <w:szCs w:val="20"/>
              </w:rPr>
            </w:pPr>
            <w:r>
              <w:rPr>
                <w:sz w:val="20"/>
                <w:szCs w:val="20"/>
              </w:rPr>
              <w:t>160</w:t>
            </w:r>
          </w:p>
        </w:tc>
      </w:tr>
      <w:tr w:rsidR="00F27311" w:rsidRPr="00723D50" w:rsidTr="00377840">
        <w:tc>
          <w:tcPr>
            <w:tcW w:w="603" w:type="pct"/>
          </w:tcPr>
          <w:p w:rsidR="00F27311" w:rsidRPr="00723D50" w:rsidRDefault="00F27311" w:rsidP="00F27311">
            <w:pPr>
              <w:rPr>
                <w:b/>
                <w:sz w:val="20"/>
                <w:szCs w:val="20"/>
              </w:rPr>
            </w:pPr>
          </w:p>
        </w:tc>
        <w:tc>
          <w:tcPr>
            <w:tcW w:w="662" w:type="pct"/>
          </w:tcPr>
          <w:p w:rsidR="00F27311" w:rsidRPr="00723D50" w:rsidRDefault="00F27311" w:rsidP="00F27311">
            <w:pPr>
              <w:rPr>
                <w:sz w:val="20"/>
                <w:szCs w:val="20"/>
              </w:rPr>
            </w:pPr>
            <w:r>
              <w:rPr>
                <w:sz w:val="20"/>
                <w:szCs w:val="20"/>
              </w:rPr>
              <w:t>Учебная практика</w:t>
            </w:r>
          </w:p>
        </w:tc>
        <w:tc>
          <w:tcPr>
            <w:tcW w:w="480" w:type="pct"/>
          </w:tcPr>
          <w:p w:rsidR="00F27311" w:rsidRDefault="00F27311" w:rsidP="00F27311">
            <w:pPr>
              <w:jc w:val="center"/>
              <w:rPr>
                <w:b/>
                <w:bCs/>
                <w:sz w:val="20"/>
                <w:szCs w:val="20"/>
              </w:rPr>
            </w:pPr>
            <w:r>
              <w:rPr>
                <w:b/>
                <w:bCs/>
                <w:sz w:val="20"/>
                <w:szCs w:val="20"/>
              </w:rPr>
              <w:t>216</w:t>
            </w:r>
          </w:p>
        </w:tc>
        <w:tc>
          <w:tcPr>
            <w:tcW w:w="182" w:type="pct"/>
          </w:tcPr>
          <w:p w:rsidR="00F27311" w:rsidRDefault="00F27311" w:rsidP="00F27311">
            <w:pPr>
              <w:jc w:val="center"/>
              <w:rPr>
                <w:sz w:val="20"/>
                <w:szCs w:val="20"/>
              </w:rPr>
            </w:pPr>
          </w:p>
        </w:tc>
        <w:tc>
          <w:tcPr>
            <w:tcW w:w="370" w:type="pct"/>
          </w:tcPr>
          <w:p w:rsidR="00F27311" w:rsidRDefault="00F27311" w:rsidP="00F27311">
            <w:pPr>
              <w:jc w:val="center"/>
              <w:rPr>
                <w:b/>
                <w:bCs/>
                <w:sz w:val="20"/>
                <w:szCs w:val="20"/>
              </w:rPr>
            </w:pPr>
          </w:p>
        </w:tc>
        <w:tc>
          <w:tcPr>
            <w:tcW w:w="196" w:type="pct"/>
          </w:tcPr>
          <w:p w:rsidR="00F27311" w:rsidRDefault="00F27311" w:rsidP="00F27311">
            <w:pPr>
              <w:jc w:val="center"/>
              <w:rPr>
                <w:sz w:val="20"/>
                <w:szCs w:val="20"/>
              </w:rPr>
            </w:pPr>
          </w:p>
        </w:tc>
        <w:tc>
          <w:tcPr>
            <w:tcW w:w="392" w:type="pct"/>
            <w:gridSpan w:val="3"/>
          </w:tcPr>
          <w:p w:rsidR="00F27311" w:rsidRDefault="00F27311" w:rsidP="00F27311">
            <w:pPr>
              <w:jc w:val="center"/>
              <w:rPr>
                <w:sz w:val="20"/>
                <w:szCs w:val="20"/>
              </w:rPr>
            </w:pPr>
          </w:p>
        </w:tc>
        <w:tc>
          <w:tcPr>
            <w:tcW w:w="415" w:type="pct"/>
          </w:tcPr>
          <w:p w:rsidR="00F27311" w:rsidRDefault="00F27311" w:rsidP="00F27311">
            <w:pPr>
              <w:jc w:val="center"/>
              <w:rPr>
                <w:sz w:val="20"/>
                <w:szCs w:val="20"/>
              </w:rPr>
            </w:pPr>
          </w:p>
        </w:tc>
        <w:tc>
          <w:tcPr>
            <w:tcW w:w="309" w:type="pct"/>
          </w:tcPr>
          <w:p w:rsidR="00F27311" w:rsidRDefault="00F27311" w:rsidP="00F27311">
            <w:pPr>
              <w:jc w:val="center"/>
              <w:rPr>
                <w:b/>
                <w:bCs/>
                <w:sz w:val="20"/>
                <w:szCs w:val="20"/>
              </w:rPr>
            </w:pPr>
            <w:r>
              <w:rPr>
                <w:b/>
                <w:bCs/>
                <w:sz w:val="20"/>
                <w:szCs w:val="20"/>
              </w:rPr>
              <w:t>216</w:t>
            </w:r>
          </w:p>
        </w:tc>
        <w:tc>
          <w:tcPr>
            <w:tcW w:w="588" w:type="pct"/>
          </w:tcPr>
          <w:p w:rsidR="00F27311" w:rsidRPr="00723D50" w:rsidRDefault="00F27311" w:rsidP="00F27311">
            <w:pPr>
              <w:jc w:val="center"/>
              <w:rPr>
                <w:b/>
                <w:bCs/>
                <w:sz w:val="20"/>
                <w:szCs w:val="20"/>
              </w:rPr>
            </w:pPr>
          </w:p>
        </w:tc>
        <w:tc>
          <w:tcPr>
            <w:tcW w:w="330" w:type="pct"/>
          </w:tcPr>
          <w:p w:rsidR="00F27311" w:rsidRDefault="00F27311" w:rsidP="00F27311">
            <w:pPr>
              <w:jc w:val="center"/>
              <w:rPr>
                <w:sz w:val="20"/>
                <w:szCs w:val="20"/>
              </w:rPr>
            </w:pPr>
          </w:p>
        </w:tc>
        <w:tc>
          <w:tcPr>
            <w:tcW w:w="473" w:type="pct"/>
          </w:tcPr>
          <w:p w:rsidR="00F27311" w:rsidRDefault="00F27311" w:rsidP="00F27311">
            <w:pPr>
              <w:jc w:val="center"/>
              <w:rPr>
                <w:sz w:val="20"/>
                <w:szCs w:val="20"/>
              </w:rPr>
            </w:pPr>
          </w:p>
        </w:tc>
      </w:tr>
      <w:tr w:rsidR="00377840" w:rsidRPr="00723D50" w:rsidTr="00723D50">
        <w:tc>
          <w:tcPr>
            <w:tcW w:w="603" w:type="pct"/>
          </w:tcPr>
          <w:p w:rsidR="00377840" w:rsidRPr="00723D50" w:rsidRDefault="00377840" w:rsidP="00F27311">
            <w:pPr>
              <w:rPr>
                <w:i/>
                <w:sz w:val="20"/>
                <w:szCs w:val="20"/>
              </w:rPr>
            </w:pPr>
          </w:p>
        </w:tc>
        <w:tc>
          <w:tcPr>
            <w:tcW w:w="662" w:type="pct"/>
          </w:tcPr>
          <w:p w:rsidR="00377840" w:rsidRPr="00723D50" w:rsidRDefault="00723D50" w:rsidP="00723D50">
            <w:pPr>
              <w:suppressAutoHyphens/>
              <w:rPr>
                <w:sz w:val="20"/>
                <w:szCs w:val="20"/>
              </w:rPr>
            </w:pPr>
            <w:r w:rsidRPr="00723D50">
              <w:rPr>
                <w:b/>
                <w:sz w:val="20"/>
                <w:szCs w:val="20"/>
              </w:rPr>
              <w:t xml:space="preserve">Производственная практика </w:t>
            </w:r>
          </w:p>
        </w:tc>
        <w:tc>
          <w:tcPr>
            <w:tcW w:w="480" w:type="pct"/>
          </w:tcPr>
          <w:p w:rsidR="00377840" w:rsidRPr="00723D50" w:rsidRDefault="00F27311" w:rsidP="00723D50">
            <w:pPr>
              <w:suppressAutoHyphens/>
              <w:jc w:val="center"/>
              <w:rPr>
                <w:b/>
                <w:bCs/>
                <w:i/>
                <w:sz w:val="20"/>
                <w:szCs w:val="20"/>
              </w:rPr>
            </w:pPr>
            <w:r>
              <w:rPr>
                <w:b/>
                <w:bCs/>
                <w:i/>
                <w:sz w:val="20"/>
                <w:szCs w:val="20"/>
              </w:rPr>
              <w:t>72</w:t>
            </w:r>
          </w:p>
        </w:tc>
        <w:tc>
          <w:tcPr>
            <w:tcW w:w="182" w:type="pct"/>
          </w:tcPr>
          <w:p w:rsidR="00377840" w:rsidRPr="00723D50" w:rsidRDefault="00723D50" w:rsidP="00F27311">
            <w:pPr>
              <w:jc w:val="center"/>
              <w:rPr>
                <w:i/>
                <w:sz w:val="20"/>
                <w:szCs w:val="20"/>
              </w:rPr>
            </w:pPr>
            <w:r>
              <w:rPr>
                <w:i/>
                <w:sz w:val="20"/>
                <w:szCs w:val="20"/>
              </w:rPr>
              <w:t>-</w:t>
            </w:r>
          </w:p>
        </w:tc>
        <w:tc>
          <w:tcPr>
            <w:tcW w:w="370" w:type="pct"/>
          </w:tcPr>
          <w:p w:rsidR="00377840" w:rsidRPr="00723D50" w:rsidRDefault="00723D50" w:rsidP="00F27311">
            <w:pPr>
              <w:jc w:val="center"/>
              <w:rPr>
                <w:b/>
                <w:bCs/>
                <w:i/>
                <w:sz w:val="20"/>
                <w:szCs w:val="20"/>
              </w:rPr>
            </w:pPr>
            <w:r>
              <w:rPr>
                <w:b/>
                <w:bCs/>
                <w:i/>
                <w:sz w:val="20"/>
                <w:szCs w:val="20"/>
              </w:rPr>
              <w:t>-</w:t>
            </w:r>
          </w:p>
        </w:tc>
        <w:tc>
          <w:tcPr>
            <w:tcW w:w="1312" w:type="pct"/>
            <w:gridSpan w:val="6"/>
            <w:shd w:val="clear" w:color="auto" w:fill="A6A6A6" w:themeFill="background1" w:themeFillShade="A6"/>
          </w:tcPr>
          <w:p w:rsidR="00377840" w:rsidRPr="00723D50" w:rsidRDefault="00377840" w:rsidP="00F27311">
            <w:pPr>
              <w:jc w:val="center"/>
              <w:rPr>
                <w:i/>
                <w:sz w:val="20"/>
                <w:szCs w:val="20"/>
              </w:rPr>
            </w:pPr>
          </w:p>
        </w:tc>
        <w:tc>
          <w:tcPr>
            <w:tcW w:w="588" w:type="pct"/>
          </w:tcPr>
          <w:p w:rsidR="00377840" w:rsidRPr="00723D50" w:rsidRDefault="00F27311" w:rsidP="00F27311">
            <w:pPr>
              <w:suppressAutoHyphens/>
              <w:jc w:val="center"/>
              <w:rPr>
                <w:i/>
                <w:sz w:val="20"/>
                <w:szCs w:val="20"/>
              </w:rPr>
            </w:pPr>
            <w:r>
              <w:rPr>
                <w:i/>
                <w:sz w:val="20"/>
                <w:szCs w:val="20"/>
              </w:rPr>
              <w:t>72</w:t>
            </w:r>
          </w:p>
        </w:tc>
        <w:tc>
          <w:tcPr>
            <w:tcW w:w="330" w:type="pct"/>
          </w:tcPr>
          <w:p w:rsidR="00377840" w:rsidRPr="00723D50" w:rsidRDefault="00723D50" w:rsidP="00F27311">
            <w:pPr>
              <w:jc w:val="center"/>
              <w:rPr>
                <w:i/>
                <w:sz w:val="20"/>
                <w:szCs w:val="20"/>
              </w:rPr>
            </w:pPr>
            <w:r>
              <w:rPr>
                <w:i/>
                <w:sz w:val="20"/>
                <w:szCs w:val="20"/>
              </w:rPr>
              <w:t>-</w:t>
            </w:r>
          </w:p>
        </w:tc>
        <w:tc>
          <w:tcPr>
            <w:tcW w:w="473" w:type="pct"/>
          </w:tcPr>
          <w:p w:rsidR="00377840" w:rsidRPr="00723D50" w:rsidRDefault="00723D50" w:rsidP="00F27311">
            <w:pPr>
              <w:jc w:val="center"/>
              <w:rPr>
                <w:i/>
                <w:sz w:val="20"/>
                <w:szCs w:val="20"/>
              </w:rPr>
            </w:pPr>
            <w:r>
              <w:rPr>
                <w:i/>
                <w:sz w:val="20"/>
                <w:szCs w:val="20"/>
              </w:rPr>
              <w:t>-</w:t>
            </w:r>
          </w:p>
        </w:tc>
      </w:tr>
      <w:tr w:rsidR="00377840" w:rsidRPr="00723D50" w:rsidTr="00377840">
        <w:tc>
          <w:tcPr>
            <w:tcW w:w="603" w:type="pct"/>
          </w:tcPr>
          <w:p w:rsidR="00377840" w:rsidRPr="00723D50" w:rsidRDefault="00377840" w:rsidP="00F27311">
            <w:pPr>
              <w:rPr>
                <w:b/>
                <w:i/>
                <w:sz w:val="20"/>
                <w:szCs w:val="20"/>
              </w:rPr>
            </w:pPr>
          </w:p>
        </w:tc>
        <w:tc>
          <w:tcPr>
            <w:tcW w:w="662" w:type="pct"/>
          </w:tcPr>
          <w:p w:rsidR="00377840" w:rsidRPr="00723D50" w:rsidRDefault="00377840" w:rsidP="00F27311">
            <w:pPr>
              <w:rPr>
                <w:b/>
                <w:i/>
                <w:sz w:val="20"/>
                <w:szCs w:val="20"/>
              </w:rPr>
            </w:pPr>
            <w:r w:rsidRPr="00723D50">
              <w:rPr>
                <w:b/>
                <w:i/>
                <w:sz w:val="20"/>
                <w:szCs w:val="20"/>
              </w:rPr>
              <w:t>Всего:</w:t>
            </w:r>
          </w:p>
        </w:tc>
        <w:tc>
          <w:tcPr>
            <w:tcW w:w="480" w:type="pct"/>
          </w:tcPr>
          <w:p w:rsidR="00377840" w:rsidRPr="00723D50" w:rsidRDefault="00723D50" w:rsidP="00F27311">
            <w:pPr>
              <w:jc w:val="center"/>
              <w:rPr>
                <w:b/>
                <w:i/>
                <w:sz w:val="20"/>
                <w:szCs w:val="20"/>
              </w:rPr>
            </w:pPr>
            <w:r>
              <w:rPr>
                <w:b/>
                <w:i/>
                <w:sz w:val="20"/>
                <w:szCs w:val="20"/>
              </w:rPr>
              <w:t>480</w:t>
            </w:r>
          </w:p>
        </w:tc>
        <w:tc>
          <w:tcPr>
            <w:tcW w:w="182" w:type="pct"/>
          </w:tcPr>
          <w:p w:rsidR="00377840" w:rsidRPr="00723D50" w:rsidRDefault="00377840" w:rsidP="00F27311">
            <w:pPr>
              <w:jc w:val="center"/>
              <w:rPr>
                <w:b/>
                <w:i/>
                <w:sz w:val="20"/>
                <w:szCs w:val="20"/>
              </w:rPr>
            </w:pPr>
          </w:p>
        </w:tc>
        <w:tc>
          <w:tcPr>
            <w:tcW w:w="370" w:type="pct"/>
          </w:tcPr>
          <w:p w:rsidR="00377840" w:rsidRPr="00723D50" w:rsidRDefault="00723D50" w:rsidP="00F27311">
            <w:pPr>
              <w:jc w:val="center"/>
              <w:rPr>
                <w:b/>
                <w:i/>
                <w:sz w:val="20"/>
                <w:szCs w:val="20"/>
              </w:rPr>
            </w:pPr>
            <w:r>
              <w:rPr>
                <w:b/>
                <w:i/>
                <w:sz w:val="20"/>
                <w:szCs w:val="20"/>
              </w:rPr>
              <w:t>320</w:t>
            </w:r>
          </w:p>
        </w:tc>
        <w:tc>
          <w:tcPr>
            <w:tcW w:w="205" w:type="pct"/>
            <w:gridSpan w:val="2"/>
          </w:tcPr>
          <w:p w:rsidR="00377840" w:rsidRPr="00723D50" w:rsidRDefault="00377840" w:rsidP="00F27311">
            <w:pPr>
              <w:jc w:val="center"/>
              <w:rPr>
                <w:b/>
                <w:i/>
                <w:sz w:val="20"/>
                <w:szCs w:val="20"/>
              </w:rPr>
            </w:pPr>
          </w:p>
        </w:tc>
        <w:tc>
          <w:tcPr>
            <w:tcW w:w="304" w:type="pct"/>
          </w:tcPr>
          <w:p w:rsidR="00377840" w:rsidRPr="00723D50" w:rsidRDefault="00723D50" w:rsidP="00F27311">
            <w:pPr>
              <w:jc w:val="center"/>
              <w:rPr>
                <w:b/>
                <w:i/>
                <w:sz w:val="20"/>
                <w:szCs w:val="20"/>
              </w:rPr>
            </w:pPr>
            <w:r>
              <w:rPr>
                <w:b/>
                <w:i/>
                <w:sz w:val="20"/>
                <w:szCs w:val="20"/>
              </w:rPr>
              <w:t>160</w:t>
            </w:r>
          </w:p>
        </w:tc>
        <w:tc>
          <w:tcPr>
            <w:tcW w:w="494" w:type="pct"/>
            <w:gridSpan w:val="2"/>
          </w:tcPr>
          <w:p w:rsidR="00377840" w:rsidRPr="00723D50" w:rsidRDefault="00377840" w:rsidP="00F27311">
            <w:pPr>
              <w:jc w:val="center"/>
              <w:rPr>
                <w:b/>
                <w:i/>
                <w:sz w:val="20"/>
                <w:szCs w:val="20"/>
                <w:vertAlign w:val="superscript"/>
              </w:rPr>
            </w:pPr>
          </w:p>
        </w:tc>
        <w:tc>
          <w:tcPr>
            <w:tcW w:w="309" w:type="pct"/>
          </w:tcPr>
          <w:p w:rsidR="00377840" w:rsidRPr="00723D50" w:rsidRDefault="00723D50" w:rsidP="00F27311">
            <w:pPr>
              <w:jc w:val="center"/>
              <w:rPr>
                <w:b/>
                <w:i/>
                <w:sz w:val="20"/>
                <w:szCs w:val="20"/>
              </w:rPr>
            </w:pPr>
            <w:r>
              <w:rPr>
                <w:b/>
                <w:i/>
                <w:sz w:val="20"/>
                <w:szCs w:val="20"/>
              </w:rPr>
              <w:t>216</w:t>
            </w:r>
          </w:p>
        </w:tc>
        <w:tc>
          <w:tcPr>
            <w:tcW w:w="588" w:type="pct"/>
          </w:tcPr>
          <w:p w:rsidR="00377840" w:rsidRPr="00723D50" w:rsidRDefault="00723D50" w:rsidP="00F27311">
            <w:pPr>
              <w:jc w:val="center"/>
              <w:rPr>
                <w:b/>
                <w:i/>
                <w:sz w:val="20"/>
                <w:szCs w:val="20"/>
              </w:rPr>
            </w:pPr>
            <w:r>
              <w:rPr>
                <w:b/>
                <w:i/>
                <w:sz w:val="20"/>
                <w:szCs w:val="20"/>
              </w:rPr>
              <w:t>72</w:t>
            </w:r>
          </w:p>
        </w:tc>
        <w:tc>
          <w:tcPr>
            <w:tcW w:w="330" w:type="pct"/>
          </w:tcPr>
          <w:p w:rsidR="00377840" w:rsidRPr="00723D50" w:rsidRDefault="00723D50" w:rsidP="00F27311">
            <w:pPr>
              <w:jc w:val="center"/>
              <w:rPr>
                <w:b/>
                <w:i/>
                <w:sz w:val="20"/>
                <w:szCs w:val="20"/>
              </w:rPr>
            </w:pPr>
            <w:r>
              <w:rPr>
                <w:b/>
                <w:i/>
                <w:sz w:val="20"/>
                <w:szCs w:val="20"/>
              </w:rPr>
              <w:t>-</w:t>
            </w:r>
          </w:p>
        </w:tc>
        <w:tc>
          <w:tcPr>
            <w:tcW w:w="473" w:type="pct"/>
          </w:tcPr>
          <w:p w:rsidR="00377840" w:rsidRPr="00723D50" w:rsidRDefault="00723D50" w:rsidP="00F27311">
            <w:pPr>
              <w:jc w:val="center"/>
              <w:rPr>
                <w:sz w:val="20"/>
                <w:szCs w:val="20"/>
              </w:rPr>
            </w:pPr>
            <w:r>
              <w:rPr>
                <w:sz w:val="20"/>
                <w:szCs w:val="20"/>
              </w:rPr>
              <w:t>160</w:t>
            </w:r>
          </w:p>
        </w:tc>
      </w:tr>
    </w:tbl>
    <w:p w:rsidR="00377840" w:rsidRDefault="00377840" w:rsidP="00A94F62">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723D50" w:rsidRDefault="00723D50">
      <w:pPr>
        <w:rPr>
          <w:b/>
          <w:caps/>
          <w:sz w:val="20"/>
          <w:szCs w:val="20"/>
        </w:rPr>
      </w:pPr>
      <w:r>
        <w:rPr>
          <w:b/>
          <w:caps/>
          <w:sz w:val="20"/>
          <w:szCs w:val="20"/>
        </w:rPr>
        <w:br w:type="page"/>
      </w:r>
    </w:p>
    <w:p w:rsidR="00A94F62" w:rsidRPr="00615182" w:rsidRDefault="00723D50" w:rsidP="00A94F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b/>
          <w:sz w:val="20"/>
          <w:szCs w:val="20"/>
        </w:rPr>
      </w:pPr>
      <w:bookmarkStart w:id="11" w:name="_Toc87122792"/>
      <w:r>
        <w:rPr>
          <w:b/>
          <w:caps/>
          <w:sz w:val="20"/>
          <w:szCs w:val="20"/>
        </w:rPr>
        <w:lastRenderedPageBreak/>
        <w:t>2</w:t>
      </w:r>
      <w:r w:rsidR="00A94F62" w:rsidRPr="00615182">
        <w:rPr>
          <w:b/>
          <w:caps/>
          <w:sz w:val="20"/>
          <w:szCs w:val="20"/>
        </w:rPr>
        <w:t xml:space="preserve">.2. </w:t>
      </w:r>
      <w:r w:rsidR="00A94F62" w:rsidRPr="00615182">
        <w:rPr>
          <w:b/>
          <w:sz w:val="20"/>
          <w:szCs w:val="20"/>
        </w:rPr>
        <w:t>Содержание обучения по профессиональному модулю (ПМ)</w:t>
      </w:r>
      <w:bookmarkEnd w:id="11"/>
    </w:p>
    <w:p w:rsidR="00A94F62" w:rsidRPr="00615182" w:rsidRDefault="00A94F62" w:rsidP="00EE29BA">
      <w:pPr>
        <w:jc w:val="both"/>
        <w:rPr>
          <w:sz w:val="20"/>
          <w:szCs w:val="20"/>
        </w:rPr>
      </w:pPr>
    </w:p>
    <w:tbl>
      <w:tblPr>
        <w:tblpPr w:leftFromText="180" w:rightFromText="180" w:vertAnchor="text" w:tblpXSpec="center" w:tblpY="1"/>
        <w:tblOverlap w:val="never"/>
        <w:tblW w:w="46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4"/>
        <w:gridCol w:w="8929"/>
        <w:gridCol w:w="1134"/>
      </w:tblGrid>
      <w:tr w:rsidR="00723D50" w:rsidRPr="00615182" w:rsidTr="00723D50">
        <w:trPr>
          <w:trHeight w:val="20"/>
        </w:trPr>
        <w:tc>
          <w:tcPr>
            <w:tcW w:w="1369" w:type="pct"/>
            <w:shd w:val="clear" w:color="auto" w:fill="auto"/>
          </w:tcPr>
          <w:p w:rsidR="00723D50" w:rsidRPr="00615182" w:rsidRDefault="00723D50" w:rsidP="00571EA4">
            <w:pPr>
              <w:jc w:val="center"/>
              <w:rPr>
                <w:b/>
                <w:sz w:val="20"/>
                <w:szCs w:val="20"/>
              </w:rPr>
            </w:pPr>
            <w:r w:rsidRPr="00615182">
              <w:rPr>
                <w:b/>
                <w:bCs/>
                <w:sz w:val="20"/>
                <w:szCs w:val="20"/>
              </w:rPr>
              <w:t>Наименование разделов профессионального модуля (ПМ), междисциплинарных курсов (МДК) и тем</w:t>
            </w:r>
          </w:p>
        </w:tc>
        <w:tc>
          <w:tcPr>
            <w:tcW w:w="3222" w:type="pct"/>
            <w:shd w:val="clear" w:color="auto" w:fill="auto"/>
          </w:tcPr>
          <w:p w:rsidR="00723D50" w:rsidRPr="00615182" w:rsidRDefault="00723D50" w:rsidP="00571EA4">
            <w:pPr>
              <w:jc w:val="center"/>
              <w:rPr>
                <w:b/>
                <w:sz w:val="20"/>
                <w:szCs w:val="20"/>
              </w:rPr>
            </w:pPr>
            <w:r w:rsidRPr="00615182">
              <w:rPr>
                <w:b/>
                <w:bCs/>
                <w:sz w:val="20"/>
                <w:szCs w:val="20"/>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409" w:type="pct"/>
            <w:shd w:val="clear" w:color="auto" w:fill="auto"/>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Объем часов</w:t>
            </w:r>
          </w:p>
        </w:tc>
      </w:tr>
      <w:tr w:rsidR="00723D50" w:rsidRPr="00615182" w:rsidTr="00723D50">
        <w:trPr>
          <w:trHeight w:val="20"/>
        </w:trPr>
        <w:tc>
          <w:tcPr>
            <w:tcW w:w="1369" w:type="pct"/>
            <w:shd w:val="clear" w:color="auto" w:fill="auto"/>
          </w:tcPr>
          <w:p w:rsidR="00723D50" w:rsidRPr="00615182" w:rsidRDefault="00723D50" w:rsidP="00571EA4">
            <w:pPr>
              <w:jc w:val="center"/>
              <w:rPr>
                <w:b/>
                <w:bCs/>
                <w:sz w:val="20"/>
                <w:szCs w:val="20"/>
              </w:rPr>
            </w:pPr>
            <w:r w:rsidRPr="00615182">
              <w:rPr>
                <w:b/>
                <w:bCs/>
                <w:sz w:val="20"/>
                <w:szCs w:val="20"/>
              </w:rPr>
              <w:t>1</w:t>
            </w:r>
          </w:p>
        </w:tc>
        <w:tc>
          <w:tcPr>
            <w:tcW w:w="3222" w:type="pct"/>
            <w:shd w:val="clear" w:color="auto" w:fill="auto"/>
          </w:tcPr>
          <w:p w:rsidR="00723D50" w:rsidRPr="00615182" w:rsidRDefault="00723D50" w:rsidP="00571EA4">
            <w:pPr>
              <w:jc w:val="center"/>
              <w:rPr>
                <w:rFonts w:eastAsia="Calibri"/>
                <w:b/>
                <w:bCs/>
                <w:sz w:val="20"/>
                <w:szCs w:val="20"/>
              </w:rPr>
            </w:pPr>
            <w:r w:rsidRPr="00615182">
              <w:rPr>
                <w:rFonts w:eastAsia="Calibri"/>
                <w:b/>
                <w:bCs/>
                <w:sz w:val="20"/>
                <w:szCs w:val="20"/>
              </w:rPr>
              <w:t>2</w:t>
            </w:r>
          </w:p>
        </w:tc>
        <w:tc>
          <w:tcPr>
            <w:tcW w:w="409" w:type="pct"/>
            <w:shd w:val="clear" w:color="auto" w:fill="auto"/>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3</w:t>
            </w:r>
          </w:p>
        </w:tc>
      </w:tr>
      <w:tr w:rsidR="00723D50" w:rsidRPr="00615182" w:rsidTr="00723D50">
        <w:trPr>
          <w:trHeight w:val="20"/>
        </w:trPr>
        <w:tc>
          <w:tcPr>
            <w:tcW w:w="1369" w:type="pct"/>
            <w:shd w:val="clear" w:color="auto" w:fill="auto"/>
          </w:tcPr>
          <w:p w:rsidR="00723D50" w:rsidRPr="00615182" w:rsidRDefault="00723D50" w:rsidP="00571EA4">
            <w:pPr>
              <w:jc w:val="center"/>
              <w:rPr>
                <w:b/>
                <w:bCs/>
                <w:sz w:val="20"/>
                <w:szCs w:val="20"/>
              </w:rPr>
            </w:pPr>
            <w:r w:rsidRPr="00615182">
              <w:rPr>
                <w:b/>
                <w:bCs/>
                <w:sz w:val="20"/>
                <w:szCs w:val="20"/>
              </w:rPr>
              <w:t>ПМ. 01 Эксплуатация транспортного электрооборудования и автоматики</w:t>
            </w:r>
          </w:p>
        </w:tc>
        <w:tc>
          <w:tcPr>
            <w:tcW w:w="3222" w:type="pct"/>
            <w:shd w:val="clear" w:color="auto" w:fill="auto"/>
          </w:tcPr>
          <w:p w:rsidR="00723D50" w:rsidRPr="00615182" w:rsidRDefault="00723D50" w:rsidP="00571EA4">
            <w:pPr>
              <w:jc w:val="center"/>
              <w:rPr>
                <w:rFonts w:eastAsia="Calibri"/>
                <w:b/>
                <w:bCs/>
                <w:sz w:val="20"/>
                <w:szCs w:val="20"/>
              </w:rPr>
            </w:pPr>
          </w:p>
        </w:tc>
        <w:tc>
          <w:tcPr>
            <w:tcW w:w="409" w:type="pct"/>
            <w:shd w:val="clear" w:color="auto" w:fill="auto"/>
            <w:vAlign w:val="center"/>
          </w:tcPr>
          <w:p w:rsidR="00723D50" w:rsidRPr="00615182" w:rsidRDefault="00083218" w:rsidP="00571EA4">
            <w:pPr>
              <w:ind w:left="-35" w:firstLine="35"/>
              <w:jc w:val="center"/>
              <w:rPr>
                <w:rFonts w:eastAsia="Calibri"/>
                <w:b/>
                <w:bCs/>
                <w:sz w:val="20"/>
                <w:szCs w:val="20"/>
              </w:rPr>
            </w:pPr>
            <w:r>
              <w:rPr>
                <w:rFonts w:eastAsia="Calibri"/>
                <w:b/>
                <w:bCs/>
                <w:sz w:val="20"/>
                <w:szCs w:val="20"/>
              </w:rPr>
              <w:t>768</w:t>
            </w:r>
          </w:p>
        </w:tc>
      </w:tr>
      <w:tr w:rsidR="00723D50" w:rsidRPr="00615182" w:rsidTr="00723D50">
        <w:trPr>
          <w:trHeight w:val="20"/>
        </w:trPr>
        <w:tc>
          <w:tcPr>
            <w:tcW w:w="1369" w:type="pct"/>
            <w:shd w:val="clear" w:color="auto" w:fill="auto"/>
          </w:tcPr>
          <w:p w:rsidR="00723D50" w:rsidRPr="00615182" w:rsidRDefault="00705369" w:rsidP="00571EA4">
            <w:pPr>
              <w:jc w:val="center"/>
              <w:rPr>
                <w:b/>
                <w:bCs/>
                <w:sz w:val="20"/>
                <w:szCs w:val="20"/>
              </w:rPr>
            </w:pPr>
            <w:r>
              <w:rPr>
                <w:b/>
                <w:bCs/>
                <w:sz w:val="20"/>
                <w:szCs w:val="20"/>
              </w:rPr>
              <w:t>МДК 01.01</w:t>
            </w:r>
            <w:r w:rsidR="00723D50" w:rsidRPr="00615182">
              <w:rPr>
                <w:b/>
                <w:bCs/>
                <w:sz w:val="20"/>
                <w:szCs w:val="20"/>
              </w:rPr>
              <w:t xml:space="preserve"> Конструкция, техническое обслуживание и ремонт транспортного электрооборудования и автоматики</w:t>
            </w:r>
          </w:p>
        </w:tc>
        <w:tc>
          <w:tcPr>
            <w:tcW w:w="3222" w:type="pct"/>
            <w:shd w:val="clear" w:color="auto" w:fill="auto"/>
          </w:tcPr>
          <w:p w:rsidR="00723D50" w:rsidRPr="00615182" w:rsidRDefault="00723D50" w:rsidP="00571EA4">
            <w:pPr>
              <w:jc w:val="center"/>
              <w:rPr>
                <w:rFonts w:eastAsia="Calibri"/>
                <w:b/>
                <w:bCs/>
                <w:sz w:val="20"/>
                <w:szCs w:val="20"/>
              </w:rPr>
            </w:pP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480</w:t>
            </w:r>
          </w:p>
        </w:tc>
      </w:tr>
      <w:tr w:rsidR="00723D50" w:rsidRPr="00615182" w:rsidTr="00723D50">
        <w:trPr>
          <w:trHeight w:val="225"/>
        </w:trPr>
        <w:tc>
          <w:tcPr>
            <w:tcW w:w="1369" w:type="pct"/>
            <w:vMerge w:val="restart"/>
            <w:shd w:val="clear" w:color="auto" w:fill="auto"/>
          </w:tcPr>
          <w:p w:rsidR="00723D50" w:rsidRPr="00615182" w:rsidRDefault="00723D50" w:rsidP="00571EA4">
            <w:pPr>
              <w:jc w:val="center"/>
              <w:rPr>
                <w:b/>
                <w:bCs/>
                <w:sz w:val="20"/>
                <w:szCs w:val="20"/>
              </w:rPr>
            </w:pPr>
            <w:r w:rsidRPr="00615182">
              <w:rPr>
                <w:b/>
                <w:sz w:val="20"/>
                <w:szCs w:val="20"/>
              </w:rPr>
              <w:t>Тема 1. Общие сведения об электрооборудовании. Требования предъявляемые к электрооборудованию автомобилей</w:t>
            </w:r>
          </w:p>
        </w:tc>
        <w:tc>
          <w:tcPr>
            <w:tcW w:w="3222" w:type="pct"/>
            <w:shd w:val="clear" w:color="auto" w:fill="auto"/>
          </w:tcPr>
          <w:p w:rsidR="00723D50" w:rsidRPr="00615182" w:rsidRDefault="00723D50" w:rsidP="00571EA4">
            <w:pPr>
              <w:rPr>
                <w:rFonts w:eastAsia="Calibri"/>
                <w:b/>
                <w:bCs/>
                <w:sz w:val="20"/>
                <w:szCs w:val="20"/>
              </w:rPr>
            </w:pPr>
            <w:r w:rsidRPr="00615182">
              <w:rPr>
                <w:rFonts w:eastAsia="Calibri"/>
                <w:b/>
                <w:bCs/>
                <w:sz w:val="20"/>
                <w:szCs w:val="20"/>
              </w:rPr>
              <w:t>Содержание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6</w:t>
            </w:r>
          </w:p>
        </w:tc>
      </w:tr>
      <w:tr w:rsidR="00723D50" w:rsidRPr="00615182" w:rsidTr="00723D50">
        <w:trPr>
          <w:trHeight w:val="114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Введение. История развития электрооборудования. Появление первого электрооборудования на автомобилях. Классификация и состав систем электрооборудования.  Система электропуска. Система электроснабжения. Система зажигания. Электронные системы управления двигателем. Система освещения и световой сигнализации. Информационно-измерительная система Основные требования к электрооборудования. Условия эксплуатации автомобилей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6</w:t>
            </w:r>
          </w:p>
        </w:tc>
      </w:tr>
      <w:tr w:rsidR="00723D50" w:rsidRPr="00615182" w:rsidTr="00723D50">
        <w:trPr>
          <w:trHeight w:val="18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b/>
                <w:sz w:val="20"/>
                <w:szCs w:val="20"/>
              </w:rPr>
            </w:pPr>
            <w:r w:rsidRPr="00615182">
              <w:rPr>
                <w:b/>
                <w:sz w:val="20"/>
                <w:szCs w:val="20"/>
              </w:rPr>
              <w:t xml:space="preserve"> Самостоятельная работа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18</w:t>
            </w:r>
          </w:p>
        </w:tc>
      </w:tr>
      <w:tr w:rsidR="00723D50" w:rsidRPr="00615182" w:rsidTr="00723D50">
        <w:trPr>
          <w:trHeight w:val="21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История развития отечественного электрооборудования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1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История развития зарубежного электрооборудования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18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Развитие информационно-измерительной системы с появления первого сигнализатора до настоящего времени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6</w:t>
            </w:r>
          </w:p>
        </w:tc>
      </w:tr>
      <w:tr w:rsidR="00723D50" w:rsidRPr="00615182" w:rsidTr="00723D50">
        <w:trPr>
          <w:trHeight w:val="165"/>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Влияние температурного режима на приборы электроники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177"/>
        </w:trPr>
        <w:tc>
          <w:tcPr>
            <w:tcW w:w="1369" w:type="pct"/>
            <w:vMerge w:val="restart"/>
            <w:shd w:val="clear" w:color="auto" w:fill="auto"/>
          </w:tcPr>
          <w:p w:rsidR="00723D50" w:rsidRPr="00615182" w:rsidRDefault="00723D50" w:rsidP="00571EA4">
            <w:pPr>
              <w:jc w:val="center"/>
              <w:rPr>
                <w:b/>
                <w:bCs/>
                <w:sz w:val="20"/>
                <w:szCs w:val="20"/>
              </w:rPr>
            </w:pPr>
            <w:r w:rsidRPr="00615182">
              <w:rPr>
                <w:b/>
                <w:sz w:val="20"/>
                <w:szCs w:val="20"/>
              </w:rPr>
              <w:t>Тема 2. Аккумуляторные батареи</w:t>
            </w:r>
          </w:p>
        </w:tc>
        <w:tc>
          <w:tcPr>
            <w:tcW w:w="3222" w:type="pct"/>
            <w:shd w:val="clear" w:color="auto" w:fill="auto"/>
          </w:tcPr>
          <w:p w:rsidR="00723D50" w:rsidRPr="00615182" w:rsidRDefault="00723D50" w:rsidP="00571EA4">
            <w:pPr>
              <w:rPr>
                <w:rFonts w:eastAsia="Calibri"/>
                <w:b/>
                <w:bCs/>
                <w:sz w:val="20"/>
                <w:szCs w:val="20"/>
              </w:rPr>
            </w:pPr>
            <w:r w:rsidRPr="00615182">
              <w:rPr>
                <w:rFonts w:eastAsia="Calibri"/>
                <w:b/>
                <w:bCs/>
                <w:sz w:val="20"/>
                <w:szCs w:val="20"/>
              </w:rPr>
              <w:t>Содержание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22</w:t>
            </w:r>
          </w:p>
        </w:tc>
      </w:tr>
      <w:tr w:rsidR="00723D50" w:rsidRPr="00615182" w:rsidTr="00723D50">
        <w:trPr>
          <w:trHeight w:val="36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Назначение, классификация аккумуляторных батарей. Устройство АКБ. Устройство полублоков. Устройство моноблоков, крышек, пробок. Электролит, приготовление электролита. Плотность электролита.  Содержание серной кислоты и воды в 1 литре электролита при различной плотности. Принцип работы АКБ. Процессы, протекающие при заряде и разряде аккумуляторной батареи Условия эксплуатации АКБ. Необслуживаемые АКБ. Технические характеристики основных типов аккумуляторных батарей и область их применения.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10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b/>
                <w:sz w:val="20"/>
                <w:szCs w:val="20"/>
              </w:rPr>
            </w:pPr>
            <w:r w:rsidRPr="00615182">
              <w:rPr>
                <w:b/>
                <w:sz w:val="20"/>
                <w:szCs w:val="20"/>
              </w:rPr>
              <w:t>Лабораторно-практические занятия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12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Общее устройство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Электролит, приготовление электролита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Зарядка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Техническое обслуживание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Диагностирование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Ремонт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198"/>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b/>
                <w:sz w:val="20"/>
                <w:szCs w:val="20"/>
              </w:rPr>
            </w:pPr>
            <w:r w:rsidRPr="00615182">
              <w:rPr>
                <w:b/>
                <w:sz w:val="20"/>
                <w:szCs w:val="20"/>
              </w:rPr>
              <w:t xml:space="preserve"> Самостоятельная работа </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20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sidRPr="007A3AF5">
              <w:rPr>
                <w:sz w:val="20"/>
                <w:szCs w:val="20"/>
              </w:rPr>
              <w:t>Конструктивные исполнения аккумуляторных батарей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sidRPr="007A3AF5">
              <w:rPr>
                <w:sz w:val="20"/>
                <w:szCs w:val="20"/>
              </w:rPr>
              <w:t>История развития аккумуляторных батарей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Pr>
                <w:sz w:val="20"/>
                <w:szCs w:val="20"/>
              </w:rPr>
              <w:t>Отличие 6 В, 12 В, 24 В аккумуляторных батарей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Pr>
                <w:sz w:val="20"/>
                <w:szCs w:val="20"/>
              </w:rPr>
              <w:t>Приборы, применяемые при ТО и ремонте аккумуляторов</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Pr>
                <w:sz w:val="20"/>
                <w:szCs w:val="20"/>
              </w:rPr>
              <w:t>Разница в плотности электролита в зависимости от природно-климатической зоны</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val="restart"/>
            <w:shd w:val="clear" w:color="auto" w:fill="auto"/>
          </w:tcPr>
          <w:p w:rsidR="00723D50" w:rsidRPr="00615182" w:rsidRDefault="00723D50" w:rsidP="00571EA4">
            <w:pPr>
              <w:jc w:val="center"/>
              <w:rPr>
                <w:b/>
                <w:bCs/>
                <w:sz w:val="20"/>
                <w:szCs w:val="20"/>
              </w:rPr>
            </w:pPr>
            <w:r w:rsidRPr="00615182">
              <w:rPr>
                <w:b/>
                <w:sz w:val="20"/>
                <w:szCs w:val="20"/>
              </w:rPr>
              <w:t>Тема 3. Генераторы</w:t>
            </w:r>
          </w:p>
        </w:tc>
        <w:tc>
          <w:tcPr>
            <w:tcW w:w="3222" w:type="pct"/>
            <w:shd w:val="clear" w:color="auto" w:fill="auto"/>
          </w:tcPr>
          <w:p w:rsidR="00723D50" w:rsidRPr="00615182" w:rsidRDefault="00723D50" w:rsidP="00571EA4">
            <w:pPr>
              <w:rPr>
                <w:rFonts w:eastAsia="Calibri"/>
                <w:b/>
                <w:bCs/>
                <w:sz w:val="20"/>
                <w:szCs w:val="20"/>
              </w:rPr>
            </w:pPr>
            <w:r w:rsidRPr="00615182">
              <w:rPr>
                <w:rFonts w:eastAsia="Calibri"/>
                <w:b/>
                <w:bCs/>
                <w:sz w:val="20"/>
                <w:szCs w:val="20"/>
              </w:rPr>
              <w:t>Содержание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40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jc w:val="both"/>
              <w:rPr>
                <w:sz w:val="20"/>
                <w:szCs w:val="20"/>
              </w:rPr>
            </w:pPr>
            <w:r w:rsidRPr="00615182">
              <w:rPr>
                <w:sz w:val="20"/>
                <w:szCs w:val="20"/>
              </w:rPr>
              <w:t>Генераторы постоянного ток. Недостатки генераторов постоянного тока. Генераторы переменного тока. Конструкция винтельных генераторов</w:t>
            </w:r>
            <w:r>
              <w:rPr>
                <w:sz w:val="20"/>
                <w:szCs w:val="20"/>
              </w:rPr>
              <w:t xml:space="preserve">. </w:t>
            </w:r>
            <w:r w:rsidRPr="00615182">
              <w:rPr>
                <w:sz w:val="20"/>
                <w:szCs w:val="20"/>
              </w:rPr>
              <w:t xml:space="preserve">Конструкция генераторов с водяным охлаждение. </w:t>
            </w:r>
            <w:r>
              <w:rPr>
                <w:sz w:val="20"/>
                <w:szCs w:val="20"/>
              </w:rPr>
              <w:t>П</w:t>
            </w:r>
            <w:r w:rsidRPr="00615182">
              <w:rPr>
                <w:sz w:val="20"/>
                <w:szCs w:val="20"/>
              </w:rPr>
              <w:t>реимущество и недостатки генераторов переменного тока. Выпрямительные блоки генераторов. Назначение, конструктивное исполнение. Основные технические характеристики генераторов.</w:t>
            </w:r>
            <w:r>
              <w:rPr>
                <w:sz w:val="20"/>
                <w:szCs w:val="20"/>
              </w:rPr>
              <w:t xml:space="preserve"> </w:t>
            </w:r>
            <w:r w:rsidRPr="00615182">
              <w:rPr>
                <w:sz w:val="20"/>
                <w:szCs w:val="20"/>
              </w:rPr>
              <w:t>Регуляторы напряжение. Назначение, классификация. Система электроснабжения с генераторными установками  переменного тока. Техническое обслуживание системы электроснабжения. Основные неисправности системы электроснабжения, неисправности генераторов. Испытание и диагностирование генераторных установок. Оборудование применяемое для проверки систем электроснабжения.</w:t>
            </w:r>
            <w:r>
              <w:rPr>
                <w:sz w:val="20"/>
                <w:szCs w:val="20"/>
              </w:rPr>
              <w:t xml:space="preserve"> </w:t>
            </w:r>
            <w:r w:rsidRPr="00615182">
              <w:rPr>
                <w:sz w:val="20"/>
                <w:szCs w:val="20"/>
              </w:rPr>
              <w:t>Проверка генераторов на стационарных стендах</w:t>
            </w:r>
          </w:p>
        </w:tc>
        <w:tc>
          <w:tcPr>
            <w:tcW w:w="409" w:type="pct"/>
            <w:shd w:val="clear" w:color="auto" w:fill="auto"/>
            <w:vAlign w:val="center"/>
          </w:tcPr>
          <w:p w:rsidR="00723D50" w:rsidRPr="00615182" w:rsidRDefault="00723D50" w:rsidP="0019674E">
            <w:pPr>
              <w:ind w:left="-35" w:firstLine="35"/>
              <w:jc w:val="center"/>
              <w:rPr>
                <w:rFonts w:eastAsia="Calibri"/>
                <w:b/>
                <w:bCs/>
                <w:sz w:val="20"/>
                <w:szCs w:val="20"/>
              </w:rPr>
            </w:pPr>
            <w:r w:rsidRPr="00615182">
              <w:rPr>
                <w:rFonts w:eastAsia="Calibri"/>
                <w:b/>
                <w:bCs/>
                <w:sz w:val="20"/>
                <w:szCs w:val="20"/>
              </w:rPr>
              <w:t>1</w:t>
            </w:r>
            <w:r>
              <w:rPr>
                <w:rFonts w:eastAsia="Calibri"/>
                <w:b/>
                <w:bCs/>
                <w:sz w:val="20"/>
                <w:szCs w:val="20"/>
              </w:rPr>
              <w:t>6</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b/>
                <w:sz w:val="20"/>
                <w:szCs w:val="20"/>
              </w:rPr>
              <w:t>Лабораторно-практические занятия</w:t>
            </w:r>
          </w:p>
        </w:tc>
        <w:tc>
          <w:tcPr>
            <w:tcW w:w="409" w:type="pct"/>
            <w:shd w:val="clear" w:color="auto" w:fill="auto"/>
            <w:vAlign w:val="center"/>
          </w:tcPr>
          <w:p w:rsidR="00723D50" w:rsidRPr="00615182" w:rsidRDefault="00723D50" w:rsidP="0019674E">
            <w:pPr>
              <w:ind w:left="-35" w:firstLine="35"/>
              <w:jc w:val="center"/>
              <w:rPr>
                <w:rFonts w:eastAsia="Calibri"/>
                <w:b/>
                <w:bCs/>
                <w:sz w:val="20"/>
                <w:szCs w:val="20"/>
              </w:rPr>
            </w:pPr>
            <w:r w:rsidRPr="00615182">
              <w:rPr>
                <w:rFonts w:eastAsia="Calibri"/>
                <w:b/>
                <w:bCs/>
                <w:sz w:val="20"/>
                <w:szCs w:val="20"/>
              </w:rPr>
              <w:t>2</w:t>
            </w: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Общее устройство генераторов постоянного тока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Общее устройство генераторов переменного тока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Устройство ротора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Устройство статора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Устройство выпрямительного блока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Регулятор напряжения, вибрационный регулятор</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Бесконтактный регулятор напряжения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 xml:space="preserve">Генераторная установка. </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Проверка генераторной установки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Проверка и ремонт выпрямительного блока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Ремонт генераторной установки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Снятие и установка генератора на автомобиле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0"/>
        </w:trPr>
        <w:tc>
          <w:tcPr>
            <w:tcW w:w="1369" w:type="pct"/>
            <w:vMerge/>
            <w:shd w:val="clear" w:color="auto" w:fill="auto"/>
          </w:tcPr>
          <w:p w:rsidR="00723D50" w:rsidRPr="003A10C4" w:rsidRDefault="00723D50" w:rsidP="00571EA4">
            <w:pPr>
              <w:jc w:val="center"/>
              <w:rPr>
                <w:b/>
                <w:sz w:val="20"/>
                <w:szCs w:val="20"/>
              </w:rPr>
            </w:pPr>
          </w:p>
        </w:tc>
        <w:tc>
          <w:tcPr>
            <w:tcW w:w="3222" w:type="pct"/>
            <w:shd w:val="clear" w:color="auto" w:fill="auto"/>
            <w:vAlign w:val="center"/>
          </w:tcPr>
          <w:p w:rsidR="00723D50" w:rsidRPr="003A10C4" w:rsidRDefault="00723D50" w:rsidP="00571EA4">
            <w:pPr>
              <w:spacing w:line="264" w:lineRule="auto"/>
              <w:rPr>
                <w:b/>
                <w:sz w:val="20"/>
                <w:szCs w:val="20"/>
              </w:rPr>
            </w:pPr>
            <w:r w:rsidRPr="003A10C4">
              <w:rPr>
                <w:b/>
                <w:sz w:val="20"/>
                <w:szCs w:val="20"/>
              </w:rPr>
              <w:t>Самостоятельная работа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20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Отличие генераторов постоянного тока от генераторов переменного тока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История развития генераторов</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Перспективы в развитии генераторных установок</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Изменение  конструкции выпрямительных блоков</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Конструктивные изменения реле-регуляторов которые произошли за последние 40 лет</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bl>
    <w:p w:rsidR="00723D50" w:rsidRDefault="00723D50"/>
    <w:tbl>
      <w:tblPr>
        <w:tblpPr w:leftFromText="180" w:rightFromText="180" w:vertAnchor="text" w:tblpXSpec="center" w:tblpY="1"/>
        <w:tblOverlap w:val="never"/>
        <w:tblW w:w="46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0"/>
        <w:gridCol w:w="9625"/>
        <w:gridCol w:w="990"/>
      </w:tblGrid>
      <w:tr w:rsidR="00723D50" w:rsidRPr="00615182" w:rsidTr="00723D50">
        <w:trPr>
          <w:trHeight w:val="20"/>
        </w:trPr>
        <w:tc>
          <w:tcPr>
            <w:tcW w:w="1130" w:type="pct"/>
            <w:vMerge w:val="restart"/>
            <w:shd w:val="clear" w:color="auto" w:fill="auto"/>
          </w:tcPr>
          <w:p w:rsidR="00723D50" w:rsidRPr="00CE1F6B" w:rsidRDefault="00723D50" w:rsidP="00571EA4">
            <w:pPr>
              <w:jc w:val="center"/>
              <w:rPr>
                <w:b/>
                <w:sz w:val="20"/>
                <w:szCs w:val="20"/>
              </w:rPr>
            </w:pPr>
            <w:r w:rsidRPr="00CE1F6B">
              <w:rPr>
                <w:b/>
                <w:sz w:val="20"/>
                <w:szCs w:val="20"/>
              </w:rPr>
              <w:t xml:space="preserve">Тема 4 Система электропуска </w:t>
            </w:r>
            <w:r w:rsidRPr="00CE1F6B">
              <w:rPr>
                <w:b/>
                <w:sz w:val="20"/>
                <w:szCs w:val="20"/>
              </w:rPr>
              <w:lastRenderedPageBreak/>
              <w:t>двигателя</w:t>
            </w:r>
          </w:p>
        </w:tc>
        <w:tc>
          <w:tcPr>
            <w:tcW w:w="3509" w:type="pct"/>
            <w:shd w:val="clear" w:color="auto" w:fill="auto"/>
            <w:vAlign w:val="center"/>
          </w:tcPr>
          <w:p w:rsidR="00723D50" w:rsidRPr="00615182" w:rsidRDefault="00723D50" w:rsidP="00571EA4">
            <w:pPr>
              <w:spacing w:line="264" w:lineRule="auto"/>
              <w:rPr>
                <w:sz w:val="20"/>
                <w:szCs w:val="20"/>
              </w:rPr>
            </w:pPr>
            <w:r w:rsidRPr="00615182">
              <w:rPr>
                <w:rFonts w:eastAsia="Calibri"/>
                <w:b/>
                <w:bCs/>
                <w:sz w:val="20"/>
                <w:szCs w:val="20"/>
              </w:rPr>
              <w:lastRenderedPageBreak/>
              <w:t>Содержание</w:t>
            </w:r>
          </w:p>
        </w:tc>
        <w:tc>
          <w:tcPr>
            <w:tcW w:w="361"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40</w:t>
            </w:r>
          </w:p>
        </w:tc>
      </w:tr>
      <w:tr w:rsidR="00723D50" w:rsidRPr="00615182" w:rsidTr="00723D50">
        <w:trPr>
          <w:trHeight w:val="1485"/>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jc w:val="both"/>
            </w:pPr>
            <w:r w:rsidRPr="000932A0">
              <w:rPr>
                <w:sz w:val="20"/>
                <w:szCs w:val="20"/>
              </w:rPr>
              <w:t>Принцип работы системы электропуска. Стартеры, назначение классификация, требования</w:t>
            </w:r>
          </w:p>
          <w:p w:rsidR="00723D50" w:rsidRPr="000932A0" w:rsidRDefault="00723D50" w:rsidP="00571EA4">
            <w:pPr>
              <w:jc w:val="both"/>
              <w:rPr>
                <w:sz w:val="20"/>
                <w:szCs w:val="20"/>
              </w:rPr>
            </w:pPr>
            <w:r>
              <w:rPr>
                <w:sz w:val="20"/>
                <w:szCs w:val="20"/>
              </w:rPr>
              <w:t xml:space="preserve"> п</w:t>
            </w:r>
            <w:r w:rsidRPr="000932A0">
              <w:rPr>
                <w:sz w:val="20"/>
                <w:szCs w:val="20"/>
              </w:rPr>
              <w:t>редъявляемые к стартерам. Конструкция стартеров</w:t>
            </w:r>
            <w:r>
              <w:rPr>
                <w:sz w:val="20"/>
                <w:szCs w:val="20"/>
              </w:rPr>
              <w:t xml:space="preserve">. Назначение и конструкция </w:t>
            </w:r>
            <w:r w:rsidRPr="000932A0">
              <w:rPr>
                <w:sz w:val="20"/>
                <w:szCs w:val="20"/>
              </w:rPr>
              <w:t>втягивающе</w:t>
            </w:r>
            <w:r>
              <w:rPr>
                <w:sz w:val="20"/>
                <w:szCs w:val="20"/>
              </w:rPr>
              <w:t>го</w:t>
            </w:r>
            <w:r w:rsidRPr="000932A0">
              <w:rPr>
                <w:sz w:val="20"/>
                <w:szCs w:val="20"/>
              </w:rPr>
              <w:t xml:space="preserve"> реле</w:t>
            </w:r>
            <w:r>
              <w:rPr>
                <w:sz w:val="20"/>
                <w:szCs w:val="20"/>
              </w:rPr>
              <w:t xml:space="preserve">. </w:t>
            </w:r>
            <w:r w:rsidRPr="000932A0">
              <w:rPr>
                <w:sz w:val="20"/>
                <w:szCs w:val="20"/>
              </w:rPr>
              <w:t>Назначение классификация и принцип действия муфты свободного ходаСхема управления стартером</w:t>
            </w:r>
            <w:r>
              <w:rPr>
                <w:sz w:val="20"/>
                <w:szCs w:val="20"/>
              </w:rPr>
              <w:t xml:space="preserve">. Сириесное подключение стартера параллельное подключение обмоток стартера. Конструкция стартерного редуктора </w:t>
            </w:r>
            <w:r w:rsidRPr="000932A0">
              <w:rPr>
                <w:sz w:val="20"/>
                <w:szCs w:val="20"/>
              </w:rPr>
              <w:t>Система улучшения пуска при низких температурах</w:t>
            </w:r>
            <w:r>
              <w:rPr>
                <w:sz w:val="20"/>
                <w:szCs w:val="20"/>
              </w:rPr>
              <w:t xml:space="preserve">. Электрофакельная свеча. Свечи накаливания. Предпусковые жидкостные и воздушные подогреватели. Подогреватели для аккумуляторных батарей </w:t>
            </w:r>
            <w:r w:rsidRPr="000932A0">
              <w:rPr>
                <w:sz w:val="20"/>
                <w:szCs w:val="20"/>
              </w:rPr>
              <w:t>Испытания стартеров</w:t>
            </w:r>
            <w:r>
              <w:rPr>
                <w:sz w:val="20"/>
                <w:szCs w:val="20"/>
              </w:rPr>
              <w:t xml:space="preserve">.  </w:t>
            </w:r>
            <w:r w:rsidRPr="000932A0">
              <w:rPr>
                <w:sz w:val="20"/>
                <w:szCs w:val="20"/>
              </w:rPr>
              <w:t>Диагностирование стартеров и устройств для облегчения пуска двигателя при низких температурахРемонт стартеров</w:t>
            </w:r>
          </w:p>
        </w:tc>
        <w:tc>
          <w:tcPr>
            <w:tcW w:w="361" w:type="pct"/>
            <w:shd w:val="clear" w:color="auto" w:fill="auto"/>
            <w:vAlign w:val="center"/>
          </w:tcPr>
          <w:p w:rsidR="00723D50" w:rsidRPr="00615182" w:rsidRDefault="00723D50" w:rsidP="00721286">
            <w:pPr>
              <w:ind w:left="-35" w:firstLine="35"/>
              <w:jc w:val="center"/>
              <w:rPr>
                <w:rFonts w:eastAsia="Calibri"/>
                <w:b/>
                <w:bCs/>
                <w:sz w:val="20"/>
                <w:szCs w:val="20"/>
              </w:rPr>
            </w:pPr>
            <w:r>
              <w:rPr>
                <w:rFonts w:eastAsia="Calibri"/>
                <w:b/>
                <w:bCs/>
                <w:sz w:val="20"/>
                <w:szCs w:val="20"/>
              </w:rPr>
              <w:t>10</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Pr="00B05D7D" w:rsidRDefault="00723D50" w:rsidP="00571EA4">
            <w:pPr>
              <w:rPr>
                <w:b/>
                <w:sz w:val="22"/>
                <w:szCs w:val="22"/>
              </w:rPr>
            </w:pPr>
            <w:r w:rsidRPr="00B05D7D">
              <w:rPr>
                <w:b/>
                <w:sz w:val="22"/>
                <w:szCs w:val="22"/>
              </w:rPr>
              <w:t>Лабораторно-практические занятия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30</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Снятие и установка стартера на автомобиль</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Общее устройство стартера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Общее устройство  редукторного стартера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электродвигателя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втягивающего реле</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статора и способы соединения обмоток</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якоря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Устройство механизма привода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Устройство и ремонт щеточного узла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 xml:space="preserve">ТО стартера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Ремонт стартера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Конструкция электрофакельного устройства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Конструкция электрических подогревателей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Конструкция жидкостного и воздушного подогревателей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Подогреватели для АКБ</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CE1F6B" w:rsidRDefault="00723D50" w:rsidP="00571EA4">
            <w:pPr>
              <w:rPr>
                <w:b/>
                <w:sz w:val="22"/>
                <w:szCs w:val="22"/>
              </w:rPr>
            </w:pPr>
            <w:r w:rsidRPr="00CE1F6B">
              <w:rPr>
                <w:b/>
                <w:sz w:val="22"/>
                <w:szCs w:val="22"/>
              </w:rPr>
              <w:t>Самостоятельная работа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28</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История развития системы электропуска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Изменения в конструкции стартеров от появления первого стартера по нашего времени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Первые двигатели на котором стали использовать электрофакельные свечи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История изменения конструкции и установки устройств для облегчения пуска двигателей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 xml:space="preserve">Оборудование, применяемое для диагностирования системы электрапуска двигателей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Построение алгоритма поиска неисправностей в системе электропуска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Виды и способы облегчения пуска двигателей при низких температерых</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val="restart"/>
            <w:shd w:val="clear" w:color="auto" w:fill="auto"/>
          </w:tcPr>
          <w:p w:rsidR="00723D50" w:rsidRPr="00DC3404" w:rsidRDefault="00723D50" w:rsidP="00571EA4">
            <w:pPr>
              <w:jc w:val="center"/>
              <w:rPr>
                <w:b/>
                <w:sz w:val="20"/>
                <w:szCs w:val="20"/>
              </w:rPr>
            </w:pPr>
            <w:r w:rsidRPr="00DC3404">
              <w:rPr>
                <w:b/>
                <w:sz w:val="20"/>
                <w:szCs w:val="20"/>
              </w:rPr>
              <w:t>Тема 5 Система зажигания</w:t>
            </w:r>
          </w:p>
        </w:tc>
        <w:tc>
          <w:tcPr>
            <w:tcW w:w="3509" w:type="pct"/>
            <w:shd w:val="clear" w:color="auto" w:fill="auto"/>
            <w:vAlign w:val="center"/>
          </w:tcPr>
          <w:p w:rsidR="00723D50" w:rsidRPr="00DC3404" w:rsidRDefault="00723D50" w:rsidP="00571EA4">
            <w:pPr>
              <w:rPr>
                <w:b/>
                <w:sz w:val="22"/>
                <w:szCs w:val="22"/>
              </w:rPr>
            </w:pPr>
            <w:r w:rsidRPr="00DC3404">
              <w:rPr>
                <w:b/>
                <w:sz w:val="22"/>
                <w:szCs w:val="22"/>
              </w:rPr>
              <w:t>Содержание</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56</w:t>
            </w:r>
          </w:p>
        </w:tc>
      </w:tr>
      <w:tr w:rsidR="00723D50" w:rsidRPr="00615182" w:rsidTr="00723D50">
        <w:trPr>
          <w:trHeight w:val="92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sidRPr="00DC3404">
              <w:rPr>
                <w:sz w:val="20"/>
                <w:szCs w:val="20"/>
              </w:rPr>
              <w:t>Назначение, классификация систем зажигания. Требования предъявляемые к системам зажигания. Контактная система зажигания Назначение приборов систем зажигания их характеристики. Работа контактной системы зажигания. Принципиальная схема контактно-транзистроной  системы зажигания. Бесконтактная система зажигания. Датчики положения коленчатого вала. Коммутаторы</w:t>
            </w:r>
          </w:p>
        </w:tc>
        <w:tc>
          <w:tcPr>
            <w:tcW w:w="361" w:type="pct"/>
            <w:shd w:val="clear" w:color="auto" w:fill="auto"/>
            <w:vAlign w:val="center"/>
          </w:tcPr>
          <w:p w:rsidR="00723D50" w:rsidRDefault="00723D50" w:rsidP="00721286">
            <w:pPr>
              <w:ind w:left="-35" w:firstLine="35"/>
              <w:jc w:val="center"/>
              <w:rPr>
                <w:rFonts w:eastAsia="Calibri"/>
                <w:b/>
                <w:bCs/>
                <w:sz w:val="20"/>
                <w:szCs w:val="20"/>
              </w:rPr>
            </w:pPr>
            <w:r>
              <w:rPr>
                <w:rFonts w:eastAsia="Calibri"/>
                <w:b/>
                <w:bCs/>
                <w:sz w:val="20"/>
                <w:szCs w:val="20"/>
              </w:rPr>
              <w:t>26</w:t>
            </w:r>
          </w:p>
        </w:tc>
      </w:tr>
      <w:tr w:rsidR="00723D50" w:rsidRPr="00615182" w:rsidTr="00723D50">
        <w:trPr>
          <w:trHeight w:val="272"/>
        </w:trPr>
        <w:tc>
          <w:tcPr>
            <w:tcW w:w="1130" w:type="pct"/>
            <w:vMerge w:val="restart"/>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jc w:val="both"/>
              <w:rPr>
                <w:sz w:val="20"/>
                <w:szCs w:val="20"/>
              </w:rPr>
            </w:pPr>
            <w:r w:rsidRPr="00DC3404">
              <w:rPr>
                <w:sz w:val="20"/>
                <w:szCs w:val="20"/>
              </w:rPr>
              <w:t xml:space="preserve">Катушки зажигания и их технические характеристики. Распределители зажигания. Конструкция </w:t>
            </w:r>
            <w:r w:rsidRPr="00DC3404">
              <w:rPr>
                <w:sz w:val="20"/>
                <w:szCs w:val="20"/>
              </w:rPr>
              <w:lastRenderedPageBreak/>
              <w:t>транзисторных коммутаторов. Контролеры микропроцессорных систем зажигания. Свечи зажигания, назначение, конструкция, классификация. Маркировка свечей зажигания. Выбор свечей зажигания</w:t>
            </w:r>
          </w:p>
          <w:p w:rsidR="00723D50" w:rsidRPr="00B24ED9" w:rsidRDefault="00723D50" w:rsidP="00571EA4">
            <w:pPr>
              <w:jc w:val="both"/>
              <w:rPr>
                <w:sz w:val="20"/>
                <w:szCs w:val="20"/>
              </w:rPr>
            </w:pPr>
            <w:r w:rsidRPr="00DC3404">
              <w:rPr>
                <w:sz w:val="20"/>
                <w:szCs w:val="20"/>
              </w:rPr>
              <w:t>Провода высокого напряжения, Назначение, выбор. Проверка технического состояния. ТО системы зажигания. Диагностирования системы зажигания. Оборудование, применяемое при эксплуатации  и диагностировании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jc w:val="both"/>
              <w:rPr>
                <w:b/>
                <w:sz w:val="20"/>
                <w:szCs w:val="20"/>
              </w:rPr>
            </w:pPr>
            <w:r w:rsidRPr="00DC3404">
              <w:rPr>
                <w:b/>
                <w:sz w:val="20"/>
                <w:szCs w:val="20"/>
              </w:rPr>
              <w:t>Лабораторно практические занятия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30</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721286">
            <w:pPr>
              <w:rPr>
                <w:sz w:val="20"/>
                <w:szCs w:val="20"/>
              </w:rPr>
            </w:pPr>
            <w:r>
              <w:rPr>
                <w:sz w:val="20"/>
                <w:szCs w:val="20"/>
              </w:rPr>
              <w:t xml:space="preserve">Снятие и установка элементов системы зажигания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Конструкция катушки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Транзисторный коммутатор</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Двухконтактный транзисторный коммутатор</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Провода высокого напряжения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Свечи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Конструктивная схема 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Конструктивная схема бесконтактной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Конструктивная схема контактно-транзисторной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ТО 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ТО контактно-транзисторной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ТО бесконтактной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sidRPr="00DC3404">
              <w:rPr>
                <w:sz w:val="20"/>
                <w:szCs w:val="20"/>
              </w:rPr>
              <w:t>Выявление неисправностей контактной системы зажигания и способы их устранения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sidRPr="00DC3404">
              <w:rPr>
                <w:sz w:val="20"/>
                <w:szCs w:val="20"/>
              </w:rPr>
              <w:t xml:space="preserve">Выявление неисправностей контактно-транзисторной системы зажигания и устранение их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sidRPr="00DC3404">
              <w:rPr>
                <w:sz w:val="20"/>
                <w:szCs w:val="20"/>
              </w:rPr>
              <w:t>Выявление неисправностей бесконтактной системы зажигания и устранение их</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b/>
                <w:sz w:val="20"/>
                <w:szCs w:val="20"/>
              </w:rPr>
            </w:pPr>
            <w:r w:rsidRPr="00DC3404">
              <w:rPr>
                <w:b/>
                <w:sz w:val="20"/>
                <w:szCs w:val="20"/>
              </w:rPr>
              <w:t>Самостоятельная работа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18</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Истрия развития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Построение алгоритма поиска и устранения  неисправностей в контактной системе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Построение алгоритма поиска и устранения  неисправностей в бесконтактной системе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Построение алгоритма поиска и устранения  неисправностей в контактно-транзисторной  системе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Современной оборудования для диагностирования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Диагностирования систем зажигания своими руками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val="restart"/>
            <w:shd w:val="clear" w:color="auto" w:fill="auto"/>
          </w:tcPr>
          <w:p w:rsidR="00723D50" w:rsidRPr="00DC3404" w:rsidRDefault="00723D50" w:rsidP="00571EA4">
            <w:pPr>
              <w:jc w:val="center"/>
              <w:rPr>
                <w:b/>
                <w:sz w:val="20"/>
                <w:szCs w:val="20"/>
              </w:rPr>
            </w:pPr>
            <w:r w:rsidRPr="00DC3404">
              <w:rPr>
                <w:b/>
                <w:sz w:val="20"/>
                <w:szCs w:val="20"/>
              </w:rPr>
              <w:t>Тема  6 Электронные</w:t>
            </w:r>
          </w:p>
          <w:p w:rsidR="00723D50" w:rsidRPr="00DC3404" w:rsidRDefault="00723D50" w:rsidP="00571EA4">
            <w:pPr>
              <w:jc w:val="center"/>
              <w:rPr>
                <w:b/>
                <w:sz w:val="20"/>
                <w:szCs w:val="20"/>
              </w:rPr>
            </w:pPr>
            <w:r w:rsidRPr="00DC3404">
              <w:rPr>
                <w:b/>
                <w:sz w:val="20"/>
                <w:szCs w:val="20"/>
              </w:rPr>
              <w:t>системы управления двигателем</w:t>
            </w:r>
          </w:p>
        </w:tc>
        <w:tc>
          <w:tcPr>
            <w:tcW w:w="3509" w:type="pct"/>
            <w:shd w:val="clear" w:color="auto" w:fill="auto"/>
            <w:vAlign w:val="center"/>
          </w:tcPr>
          <w:p w:rsidR="00723D50" w:rsidRPr="00831253" w:rsidRDefault="00723D50" w:rsidP="00571EA4">
            <w:pPr>
              <w:spacing w:line="264" w:lineRule="auto"/>
              <w:rPr>
                <w:b/>
                <w:sz w:val="20"/>
                <w:szCs w:val="20"/>
              </w:rPr>
            </w:pPr>
            <w:r w:rsidRPr="00831253">
              <w:rPr>
                <w:b/>
                <w:sz w:val="20"/>
                <w:szCs w:val="20"/>
              </w:rPr>
              <w:t>Содержание</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36</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jc w:val="both"/>
              <w:rPr>
                <w:sz w:val="20"/>
                <w:szCs w:val="20"/>
              </w:rPr>
            </w:pPr>
            <w:r w:rsidRPr="00B24ED9">
              <w:rPr>
                <w:sz w:val="20"/>
                <w:szCs w:val="20"/>
              </w:rPr>
              <w:t>Принципы управления силовыми агрегатами автомобиля с помощью электронных систем</w:t>
            </w:r>
            <w:r>
              <w:rPr>
                <w:sz w:val="20"/>
                <w:szCs w:val="20"/>
              </w:rPr>
              <w:t xml:space="preserve">. </w:t>
            </w:r>
            <w:r w:rsidRPr="00B24ED9">
              <w:rPr>
                <w:sz w:val="20"/>
                <w:szCs w:val="20"/>
              </w:rPr>
              <w:t>Микропроцессорные системы управления двигателем</w:t>
            </w:r>
            <w:r>
              <w:rPr>
                <w:sz w:val="20"/>
                <w:szCs w:val="20"/>
              </w:rPr>
              <w:t xml:space="preserve">. </w:t>
            </w:r>
            <w:r w:rsidRPr="00B24ED9">
              <w:rPr>
                <w:sz w:val="20"/>
                <w:szCs w:val="20"/>
              </w:rPr>
              <w:t>Электронные блоки управления</w:t>
            </w:r>
            <w:r>
              <w:rPr>
                <w:sz w:val="20"/>
                <w:szCs w:val="20"/>
              </w:rPr>
              <w:t xml:space="preserve">. </w:t>
            </w:r>
            <w:r w:rsidRPr="00B24ED9">
              <w:rPr>
                <w:sz w:val="20"/>
                <w:szCs w:val="20"/>
              </w:rPr>
              <w:t>Система впрыскивания топлива</w:t>
            </w:r>
            <w:r>
              <w:rPr>
                <w:sz w:val="20"/>
                <w:szCs w:val="20"/>
              </w:rPr>
              <w:t xml:space="preserve">. </w:t>
            </w:r>
            <w:r w:rsidRPr="00B24ED9">
              <w:rPr>
                <w:sz w:val="20"/>
                <w:szCs w:val="20"/>
              </w:rPr>
              <w:t>Датчики микропроцессорных систем управления двигателя</w:t>
            </w:r>
            <w:r>
              <w:rPr>
                <w:sz w:val="20"/>
                <w:szCs w:val="20"/>
              </w:rPr>
              <w:t xml:space="preserve">. </w:t>
            </w:r>
            <w:r w:rsidRPr="00B24ED9">
              <w:rPr>
                <w:sz w:val="20"/>
                <w:szCs w:val="20"/>
              </w:rPr>
              <w:t>Датчики детонации и расхода воздуха</w:t>
            </w:r>
            <w:r>
              <w:rPr>
                <w:sz w:val="20"/>
                <w:szCs w:val="20"/>
              </w:rPr>
              <w:t xml:space="preserve">. Датчик положения коленчатого вала. Датчик положения распределительного вала. Регулятор холостого хода. Датчик положения дроссельной заслонки. </w:t>
            </w:r>
            <w:r w:rsidRPr="00B24ED9">
              <w:rPr>
                <w:sz w:val="20"/>
                <w:szCs w:val="20"/>
              </w:rPr>
              <w:t>Расходомеры топлива</w:t>
            </w:r>
            <w:r>
              <w:rPr>
                <w:sz w:val="20"/>
                <w:szCs w:val="20"/>
              </w:rPr>
              <w:t xml:space="preserve">. </w:t>
            </w:r>
            <w:r w:rsidRPr="00B24ED9">
              <w:rPr>
                <w:sz w:val="20"/>
                <w:szCs w:val="20"/>
              </w:rPr>
              <w:t>Датчики температуры</w:t>
            </w:r>
            <w:r>
              <w:rPr>
                <w:sz w:val="20"/>
                <w:szCs w:val="20"/>
              </w:rPr>
              <w:t xml:space="preserve">. </w:t>
            </w:r>
            <w:r w:rsidRPr="00B24ED9">
              <w:rPr>
                <w:sz w:val="20"/>
                <w:szCs w:val="20"/>
              </w:rPr>
              <w:t>Датчики кислорода</w:t>
            </w:r>
            <w:r>
              <w:rPr>
                <w:sz w:val="20"/>
                <w:szCs w:val="20"/>
              </w:rPr>
              <w:t xml:space="preserve">. Датчик скорости. Датчик относительного давления воздуха Адбсорбер. </w:t>
            </w:r>
            <w:r w:rsidRPr="00B24ED9">
              <w:rPr>
                <w:sz w:val="20"/>
                <w:szCs w:val="20"/>
              </w:rPr>
              <w:t>Топливоподающие исполнительные механизмы</w:t>
            </w:r>
            <w:r>
              <w:rPr>
                <w:sz w:val="20"/>
                <w:szCs w:val="20"/>
              </w:rPr>
              <w:t xml:space="preserve">. Система управления впрыском </w:t>
            </w:r>
            <w:r>
              <w:rPr>
                <w:sz w:val="20"/>
                <w:szCs w:val="20"/>
                <w:lang w:val="en-US"/>
              </w:rPr>
              <w:t>Mono</w:t>
            </w:r>
            <w:r w:rsidRPr="009A3DA5">
              <w:rPr>
                <w:sz w:val="20"/>
                <w:szCs w:val="20"/>
              </w:rPr>
              <w:t>-</w:t>
            </w:r>
            <w:r>
              <w:rPr>
                <w:sz w:val="20"/>
                <w:szCs w:val="20"/>
                <w:lang w:val="en-US"/>
              </w:rPr>
              <w:t>Tronic</w:t>
            </w:r>
            <w:r>
              <w:rPr>
                <w:sz w:val="20"/>
                <w:szCs w:val="20"/>
              </w:rPr>
              <w:t>. Система управления впрыском К-</w:t>
            </w:r>
            <w:r>
              <w:rPr>
                <w:sz w:val="20"/>
                <w:szCs w:val="20"/>
                <w:lang w:val="en-US"/>
              </w:rPr>
              <w:t>Jtronic</w:t>
            </w:r>
            <w:r>
              <w:rPr>
                <w:sz w:val="20"/>
                <w:szCs w:val="20"/>
              </w:rPr>
              <w:t xml:space="preserve">. Система управления впрыском </w:t>
            </w:r>
            <w:r>
              <w:rPr>
                <w:sz w:val="20"/>
                <w:szCs w:val="20"/>
                <w:lang w:val="en-US"/>
              </w:rPr>
              <w:t>L</w:t>
            </w:r>
            <w:r w:rsidRPr="009A3DA5">
              <w:rPr>
                <w:sz w:val="20"/>
                <w:szCs w:val="20"/>
              </w:rPr>
              <w:t>-</w:t>
            </w:r>
            <w:r>
              <w:rPr>
                <w:sz w:val="20"/>
                <w:szCs w:val="20"/>
                <w:lang w:val="en-US"/>
              </w:rPr>
              <w:t>Jtronic</w:t>
            </w:r>
            <w:r w:rsidRPr="009A3DA5">
              <w:rPr>
                <w:sz w:val="20"/>
                <w:szCs w:val="20"/>
              </w:rPr>
              <w:t xml:space="preserve">/ </w:t>
            </w:r>
            <w:r>
              <w:rPr>
                <w:sz w:val="20"/>
                <w:szCs w:val="20"/>
              </w:rPr>
              <w:t xml:space="preserve">Система распределенного впрыска </w:t>
            </w:r>
            <w:r w:rsidRPr="00B24ED9">
              <w:rPr>
                <w:sz w:val="20"/>
                <w:szCs w:val="20"/>
              </w:rPr>
              <w:lastRenderedPageBreak/>
              <w:t>Диагностирование микропроцессорных систем управления двигателем</w:t>
            </w:r>
            <w:r>
              <w:rPr>
                <w:sz w:val="20"/>
                <w:szCs w:val="20"/>
              </w:rPr>
              <w:t xml:space="preserve">. </w:t>
            </w:r>
          </w:p>
        </w:tc>
        <w:tc>
          <w:tcPr>
            <w:tcW w:w="361" w:type="pct"/>
            <w:shd w:val="clear" w:color="auto" w:fill="auto"/>
            <w:vAlign w:val="center"/>
          </w:tcPr>
          <w:p w:rsidR="00723D50" w:rsidRDefault="00723D50" w:rsidP="00DE4063">
            <w:pPr>
              <w:ind w:left="-35" w:firstLine="35"/>
              <w:jc w:val="center"/>
              <w:rPr>
                <w:rFonts w:eastAsia="Calibri"/>
                <w:b/>
                <w:bCs/>
                <w:sz w:val="20"/>
                <w:szCs w:val="20"/>
              </w:rPr>
            </w:pPr>
            <w:r>
              <w:rPr>
                <w:rFonts w:eastAsia="Calibri"/>
                <w:b/>
                <w:bCs/>
                <w:sz w:val="20"/>
                <w:szCs w:val="20"/>
              </w:rPr>
              <w:lastRenderedPageBreak/>
              <w:t>24</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3E44E5" w:rsidRDefault="00723D50" w:rsidP="00571EA4">
            <w:pPr>
              <w:spacing w:line="264" w:lineRule="auto"/>
              <w:rPr>
                <w:b/>
                <w:sz w:val="20"/>
                <w:szCs w:val="20"/>
              </w:rPr>
            </w:pPr>
            <w:r w:rsidRPr="003E44E5">
              <w:rPr>
                <w:b/>
                <w:sz w:val="20"/>
                <w:szCs w:val="20"/>
              </w:rPr>
              <w:t>Лабораторно-практические занятия</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12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721286" w:rsidRDefault="00723D50" w:rsidP="00571EA4">
            <w:pPr>
              <w:spacing w:line="264" w:lineRule="auto"/>
              <w:rPr>
                <w:sz w:val="20"/>
                <w:szCs w:val="20"/>
              </w:rPr>
            </w:pPr>
            <w:r w:rsidRPr="00721286">
              <w:rPr>
                <w:sz w:val="20"/>
                <w:szCs w:val="20"/>
              </w:rPr>
              <w:t>Снятие и установка приборов электронной системы управления двигателем</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3E44E5" w:rsidRDefault="00723D50" w:rsidP="00571EA4">
            <w:pPr>
              <w:spacing w:line="264" w:lineRule="auto"/>
              <w:rPr>
                <w:sz w:val="20"/>
                <w:szCs w:val="20"/>
              </w:rPr>
            </w:pPr>
            <w:r w:rsidRPr="003E44E5">
              <w:rPr>
                <w:sz w:val="20"/>
                <w:szCs w:val="20"/>
              </w:rPr>
              <w:t>Датчик детонации и расхода воздуха</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Датчик температуры и датчик кислорода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3E44E5" w:rsidRDefault="00723D50" w:rsidP="00571EA4">
            <w:pPr>
              <w:spacing w:line="264" w:lineRule="auto"/>
              <w:rPr>
                <w:sz w:val="20"/>
                <w:szCs w:val="20"/>
              </w:rPr>
            </w:pPr>
            <w:r w:rsidRPr="003E44E5">
              <w:rPr>
                <w:sz w:val="20"/>
                <w:szCs w:val="20"/>
              </w:rPr>
              <w:t>Топливный насос форсунки</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Диагностирование микропроцессорных систем</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b/>
                <w:sz w:val="20"/>
                <w:szCs w:val="20"/>
              </w:rPr>
            </w:pPr>
            <w:r w:rsidRPr="003E44E5">
              <w:rPr>
                <w:b/>
                <w:sz w:val="20"/>
                <w:szCs w:val="20"/>
              </w:rPr>
              <w:t>Самостоятельная работа</w:t>
            </w:r>
          </w:p>
        </w:tc>
        <w:tc>
          <w:tcPr>
            <w:tcW w:w="361" w:type="pct"/>
            <w:shd w:val="clear" w:color="auto" w:fill="auto"/>
            <w:vAlign w:val="center"/>
          </w:tcPr>
          <w:p w:rsidR="00723D50" w:rsidRPr="003E44E5" w:rsidRDefault="00723D50" w:rsidP="00571EA4">
            <w:pPr>
              <w:ind w:left="-35" w:firstLine="35"/>
              <w:jc w:val="center"/>
              <w:rPr>
                <w:rFonts w:eastAsia="Calibri"/>
                <w:b/>
                <w:bCs/>
                <w:sz w:val="20"/>
                <w:szCs w:val="20"/>
              </w:rPr>
            </w:pPr>
            <w:r>
              <w:rPr>
                <w:rFonts w:eastAsia="Calibri"/>
                <w:b/>
                <w:bCs/>
                <w:sz w:val="20"/>
                <w:szCs w:val="20"/>
              </w:rPr>
              <w:t>12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 xml:space="preserve">Первое появление электронных систем управления двигателем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История развития электронных систем управления двигателем</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rPr>
                <w:sz w:val="20"/>
                <w:szCs w:val="20"/>
              </w:rPr>
            </w:pPr>
            <w:r w:rsidRPr="003E44E5">
              <w:rPr>
                <w:sz w:val="20"/>
                <w:szCs w:val="20"/>
              </w:rPr>
              <w:t>Оборудование применяемое для диагностирования микропроцессорных систем управления двигателем.</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rPr>
                <w:sz w:val="20"/>
                <w:szCs w:val="20"/>
              </w:rPr>
            </w:pPr>
            <w:r w:rsidRPr="003E44E5">
              <w:rPr>
                <w:sz w:val="20"/>
                <w:szCs w:val="20"/>
              </w:rPr>
              <w:t>Диагностирование микропроцессорных систем двигателя без применения специального оборудования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rPr>
                <w:sz w:val="20"/>
                <w:szCs w:val="20"/>
              </w:rPr>
            </w:pPr>
            <w:r w:rsidRPr="003E44E5">
              <w:rPr>
                <w:sz w:val="20"/>
                <w:szCs w:val="20"/>
              </w:rPr>
              <w:t>Построение алгоритма поиска неисправностей микропроцессорных систем управления двигателем</w:t>
            </w:r>
          </w:p>
        </w:tc>
        <w:tc>
          <w:tcPr>
            <w:tcW w:w="361" w:type="pct"/>
            <w:shd w:val="clear" w:color="auto" w:fill="auto"/>
            <w:vAlign w:val="center"/>
          </w:tcPr>
          <w:p w:rsidR="00723D50" w:rsidRPr="008D4955" w:rsidRDefault="00723D50" w:rsidP="00571EA4">
            <w:pPr>
              <w:ind w:left="-35" w:firstLine="35"/>
              <w:jc w:val="center"/>
              <w:rPr>
                <w:rFonts w:eastAsia="Calibri"/>
                <w:b/>
                <w:bCs/>
                <w:sz w:val="20"/>
                <w:szCs w:val="20"/>
                <w:lang w:val="en-US"/>
              </w:rPr>
            </w:pPr>
            <w:r>
              <w:rPr>
                <w:rFonts w:eastAsia="Calibri"/>
                <w:b/>
                <w:bCs/>
                <w:sz w:val="20"/>
                <w:szCs w:val="20"/>
                <w:lang w:val="en-US"/>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 xml:space="preserve">Отличие электронных блоков управления Январь и </w:t>
            </w:r>
            <w:r w:rsidRPr="003E44E5">
              <w:rPr>
                <w:sz w:val="20"/>
                <w:szCs w:val="20"/>
                <w:lang w:val="en-US"/>
              </w:rPr>
              <w:t>Boch</w:t>
            </w:r>
          </w:p>
        </w:tc>
        <w:tc>
          <w:tcPr>
            <w:tcW w:w="361" w:type="pct"/>
            <w:shd w:val="clear" w:color="auto" w:fill="auto"/>
            <w:vAlign w:val="center"/>
          </w:tcPr>
          <w:p w:rsidR="00723D50" w:rsidRPr="008D4955" w:rsidRDefault="00723D50" w:rsidP="00571EA4">
            <w:pPr>
              <w:ind w:left="-35" w:firstLine="35"/>
              <w:jc w:val="center"/>
              <w:rPr>
                <w:rFonts w:eastAsia="Calibri"/>
                <w:b/>
                <w:bCs/>
                <w:sz w:val="20"/>
                <w:szCs w:val="20"/>
                <w:lang w:val="en-US"/>
              </w:rPr>
            </w:pPr>
            <w:r>
              <w:rPr>
                <w:rFonts w:eastAsia="Calibri"/>
                <w:b/>
                <w:bCs/>
                <w:sz w:val="20"/>
                <w:szCs w:val="20"/>
                <w:lang w:val="en-US"/>
              </w:rPr>
              <w:t>2</w:t>
            </w:r>
          </w:p>
        </w:tc>
      </w:tr>
      <w:tr w:rsidR="00723D50" w:rsidRPr="00615182" w:rsidTr="00723D50">
        <w:trPr>
          <w:trHeight w:val="130"/>
        </w:trPr>
        <w:tc>
          <w:tcPr>
            <w:tcW w:w="1130" w:type="pct"/>
            <w:vMerge w:val="restart"/>
            <w:shd w:val="clear" w:color="auto" w:fill="auto"/>
          </w:tcPr>
          <w:p w:rsidR="00723D50" w:rsidRPr="008D4955" w:rsidRDefault="00723D50" w:rsidP="00571EA4">
            <w:pPr>
              <w:jc w:val="center"/>
              <w:rPr>
                <w:b/>
                <w:sz w:val="20"/>
                <w:szCs w:val="20"/>
              </w:rPr>
            </w:pPr>
            <w:r w:rsidRPr="008D4955">
              <w:rPr>
                <w:b/>
                <w:sz w:val="20"/>
                <w:szCs w:val="20"/>
              </w:rPr>
              <w:t>Тема 7</w:t>
            </w:r>
            <w:r>
              <w:rPr>
                <w:b/>
                <w:sz w:val="20"/>
                <w:szCs w:val="20"/>
              </w:rPr>
              <w:t xml:space="preserve"> </w:t>
            </w:r>
            <w:r w:rsidRPr="008D4955">
              <w:rPr>
                <w:b/>
                <w:sz w:val="20"/>
                <w:szCs w:val="20"/>
              </w:rPr>
              <w:t>Система освещения и звуковой сигнализации</w:t>
            </w:r>
          </w:p>
        </w:tc>
        <w:tc>
          <w:tcPr>
            <w:tcW w:w="3509" w:type="pct"/>
            <w:shd w:val="clear" w:color="auto" w:fill="auto"/>
            <w:vAlign w:val="center"/>
          </w:tcPr>
          <w:p w:rsidR="00723D50" w:rsidRPr="008D4955" w:rsidRDefault="00723D50" w:rsidP="00571EA4">
            <w:pPr>
              <w:spacing w:line="264" w:lineRule="auto"/>
              <w:rPr>
                <w:b/>
                <w:sz w:val="20"/>
                <w:szCs w:val="20"/>
              </w:rPr>
            </w:pPr>
            <w:r w:rsidRPr="008D4955">
              <w:rPr>
                <w:b/>
                <w:sz w:val="20"/>
                <w:szCs w:val="20"/>
              </w:rPr>
              <w:t>Содержание</w:t>
            </w:r>
          </w:p>
        </w:tc>
        <w:tc>
          <w:tcPr>
            <w:tcW w:w="361" w:type="pct"/>
            <w:shd w:val="clear" w:color="auto" w:fill="auto"/>
            <w:vAlign w:val="center"/>
          </w:tcPr>
          <w:p w:rsidR="00723D50" w:rsidRPr="008D4955" w:rsidRDefault="00723D50" w:rsidP="00571EA4">
            <w:pPr>
              <w:ind w:left="-35" w:firstLine="35"/>
              <w:jc w:val="center"/>
              <w:rPr>
                <w:rFonts w:eastAsia="Calibri"/>
                <w:b/>
                <w:bCs/>
                <w:sz w:val="20"/>
                <w:szCs w:val="20"/>
              </w:rPr>
            </w:pPr>
            <w:r>
              <w:rPr>
                <w:rFonts w:eastAsia="Calibri"/>
                <w:b/>
                <w:bCs/>
                <w:sz w:val="20"/>
                <w:szCs w:val="20"/>
              </w:rPr>
              <w:t>32</w:t>
            </w:r>
          </w:p>
        </w:tc>
      </w:tr>
      <w:tr w:rsidR="00723D50" w:rsidRPr="00615182" w:rsidTr="00723D50">
        <w:trPr>
          <w:trHeight w:val="1853"/>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143E6F" w:rsidRDefault="00723D50" w:rsidP="00571EA4">
            <w:pPr>
              <w:spacing w:line="264" w:lineRule="auto"/>
              <w:jc w:val="both"/>
              <w:rPr>
                <w:sz w:val="20"/>
                <w:szCs w:val="20"/>
              </w:rPr>
            </w:pPr>
            <w:r w:rsidRPr="00143E6F">
              <w:rPr>
                <w:sz w:val="20"/>
                <w:szCs w:val="20"/>
              </w:rPr>
              <w:t>Назначение и классификация световых приборов</w:t>
            </w:r>
            <w:r>
              <w:rPr>
                <w:sz w:val="20"/>
                <w:szCs w:val="20"/>
              </w:rPr>
              <w:t xml:space="preserve">. </w:t>
            </w:r>
            <w:r w:rsidRPr="00143E6F">
              <w:rPr>
                <w:sz w:val="20"/>
                <w:szCs w:val="20"/>
              </w:rPr>
              <w:t>Классификация приборов освещения</w:t>
            </w:r>
            <w:r>
              <w:rPr>
                <w:sz w:val="20"/>
                <w:szCs w:val="20"/>
              </w:rPr>
              <w:t xml:space="preserve">. </w:t>
            </w:r>
            <w:r w:rsidRPr="00143E6F">
              <w:rPr>
                <w:sz w:val="20"/>
                <w:szCs w:val="20"/>
              </w:rPr>
              <w:t>Фары головного света</w:t>
            </w:r>
            <w:r>
              <w:rPr>
                <w:sz w:val="20"/>
                <w:szCs w:val="20"/>
              </w:rPr>
              <w:t xml:space="preserve">. Конструкция фар головного света. </w:t>
            </w:r>
            <w:r w:rsidRPr="00143E6F">
              <w:rPr>
                <w:sz w:val="20"/>
                <w:szCs w:val="20"/>
              </w:rPr>
              <w:t>Гемофакельная фара</w:t>
            </w:r>
            <w:r>
              <w:rPr>
                <w:sz w:val="20"/>
                <w:szCs w:val="20"/>
              </w:rPr>
              <w:t>.</w:t>
            </w:r>
            <w:r w:rsidRPr="00143E6F">
              <w:rPr>
                <w:sz w:val="20"/>
                <w:szCs w:val="20"/>
              </w:rPr>
              <w:t xml:space="preserve"> Бифакельная фара</w:t>
            </w:r>
            <w:r>
              <w:rPr>
                <w:sz w:val="20"/>
                <w:szCs w:val="20"/>
              </w:rPr>
              <w:t xml:space="preserve">. </w:t>
            </w:r>
            <w:r w:rsidRPr="00143E6F">
              <w:rPr>
                <w:sz w:val="20"/>
                <w:szCs w:val="20"/>
              </w:rPr>
              <w:t>Проекторные фары с эллипсоидным отражателем и дополнительные фары-прожектора</w:t>
            </w:r>
            <w:r>
              <w:rPr>
                <w:sz w:val="20"/>
                <w:szCs w:val="20"/>
              </w:rPr>
              <w:t xml:space="preserve">. </w:t>
            </w:r>
            <w:r w:rsidRPr="00143E6F">
              <w:rPr>
                <w:sz w:val="20"/>
                <w:szCs w:val="20"/>
              </w:rPr>
              <w:t>Противотуманные фары</w:t>
            </w:r>
            <w:r>
              <w:rPr>
                <w:sz w:val="20"/>
                <w:szCs w:val="20"/>
              </w:rPr>
              <w:t xml:space="preserve"> передние</w:t>
            </w:r>
            <w:r w:rsidRPr="00143E6F">
              <w:rPr>
                <w:sz w:val="20"/>
                <w:szCs w:val="20"/>
              </w:rPr>
              <w:t>.</w:t>
            </w:r>
            <w:r>
              <w:rPr>
                <w:sz w:val="20"/>
                <w:szCs w:val="20"/>
              </w:rPr>
              <w:t xml:space="preserve"> Задние противотуманые фары</w:t>
            </w:r>
            <w:r w:rsidRPr="00143E6F">
              <w:rPr>
                <w:sz w:val="20"/>
                <w:szCs w:val="20"/>
              </w:rPr>
              <w:t xml:space="preserve"> Назначение, способы</w:t>
            </w:r>
            <w:r>
              <w:rPr>
                <w:sz w:val="20"/>
                <w:szCs w:val="20"/>
              </w:rPr>
              <w:t xml:space="preserve"> исполнения. </w:t>
            </w:r>
            <w:r w:rsidRPr="00143E6F">
              <w:rPr>
                <w:sz w:val="20"/>
                <w:szCs w:val="20"/>
              </w:rPr>
              <w:t>Светосигнальные огни</w:t>
            </w:r>
            <w:r>
              <w:rPr>
                <w:sz w:val="20"/>
                <w:szCs w:val="20"/>
              </w:rPr>
              <w:t xml:space="preserve">. </w:t>
            </w:r>
            <w:r w:rsidRPr="00143E6F">
              <w:rPr>
                <w:sz w:val="20"/>
                <w:szCs w:val="20"/>
              </w:rPr>
              <w:t>Задние фонари</w:t>
            </w:r>
            <w:r>
              <w:rPr>
                <w:sz w:val="20"/>
                <w:szCs w:val="20"/>
              </w:rPr>
              <w:t xml:space="preserve">. </w:t>
            </w:r>
            <w:r w:rsidRPr="00143E6F">
              <w:rPr>
                <w:sz w:val="20"/>
                <w:szCs w:val="20"/>
              </w:rPr>
              <w:t>Источники света, системы освещения и световой сигнализации</w:t>
            </w:r>
            <w:r>
              <w:rPr>
                <w:sz w:val="20"/>
                <w:szCs w:val="20"/>
              </w:rPr>
              <w:t xml:space="preserve">. Лампы накаливания. Светодиодные лампы. Ксеноновые лампы. </w:t>
            </w:r>
            <w:r w:rsidRPr="00143E6F">
              <w:rPr>
                <w:sz w:val="20"/>
                <w:szCs w:val="20"/>
              </w:rPr>
              <w:t>Приборы внутреннего освещения и сигнализации</w:t>
            </w:r>
            <w:r>
              <w:rPr>
                <w:sz w:val="20"/>
                <w:szCs w:val="20"/>
              </w:rPr>
              <w:t xml:space="preserve">. </w:t>
            </w:r>
            <w:r w:rsidRPr="00143E6F">
              <w:rPr>
                <w:sz w:val="20"/>
                <w:szCs w:val="20"/>
              </w:rPr>
              <w:t>Звуковые сигналы</w:t>
            </w:r>
            <w:r>
              <w:rPr>
                <w:sz w:val="20"/>
                <w:szCs w:val="20"/>
              </w:rPr>
              <w:t xml:space="preserve">. Назначение конструкция, способы исполнения. </w:t>
            </w:r>
            <w:r w:rsidRPr="00143E6F">
              <w:rPr>
                <w:sz w:val="20"/>
                <w:szCs w:val="20"/>
              </w:rPr>
              <w:t>Диагностирование систем освещения и световой сигнализации</w:t>
            </w:r>
            <w:r>
              <w:rPr>
                <w:sz w:val="20"/>
                <w:szCs w:val="20"/>
              </w:rPr>
              <w:t xml:space="preserve">. </w:t>
            </w:r>
            <w:r w:rsidRPr="00143E6F">
              <w:rPr>
                <w:sz w:val="20"/>
                <w:szCs w:val="20"/>
              </w:rPr>
              <w:t>Диагностирование звуковой сигнализации</w:t>
            </w:r>
          </w:p>
        </w:tc>
        <w:tc>
          <w:tcPr>
            <w:tcW w:w="361" w:type="pct"/>
            <w:shd w:val="clear" w:color="auto" w:fill="auto"/>
            <w:vAlign w:val="center"/>
          </w:tcPr>
          <w:p w:rsidR="00723D50" w:rsidRPr="008D4955" w:rsidRDefault="00723D50" w:rsidP="00DE4063">
            <w:pPr>
              <w:ind w:left="-35" w:firstLine="35"/>
              <w:jc w:val="center"/>
              <w:rPr>
                <w:rFonts w:eastAsia="Calibri"/>
                <w:b/>
                <w:bCs/>
                <w:sz w:val="20"/>
                <w:szCs w:val="20"/>
              </w:rPr>
            </w:pPr>
            <w:r>
              <w:rPr>
                <w:rFonts w:eastAsia="Calibri"/>
                <w:b/>
                <w:bCs/>
                <w:sz w:val="20"/>
                <w:szCs w:val="20"/>
              </w:rPr>
              <w:t>20</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sidRPr="008D4955">
              <w:rPr>
                <w:b/>
                <w:sz w:val="20"/>
                <w:szCs w:val="20"/>
              </w:rPr>
              <w:t>Лабораторно-практические занятия</w:t>
            </w:r>
          </w:p>
        </w:tc>
        <w:tc>
          <w:tcPr>
            <w:tcW w:w="361" w:type="pct"/>
            <w:shd w:val="clear" w:color="auto" w:fill="auto"/>
            <w:vAlign w:val="center"/>
          </w:tcPr>
          <w:p w:rsidR="00723D50" w:rsidRDefault="00723D50" w:rsidP="00DE4063">
            <w:pPr>
              <w:ind w:left="-35" w:firstLine="35"/>
              <w:jc w:val="center"/>
              <w:rPr>
                <w:rFonts w:eastAsia="Calibri"/>
                <w:b/>
                <w:bCs/>
                <w:sz w:val="20"/>
                <w:szCs w:val="20"/>
              </w:rPr>
            </w:pPr>
            <w:r>
              <w:rPr>
                <w:rFonts w:eastAsia="Calibri"/>
                <w:b/>
                <w:bCs/>
                <w:sz w:val="20"/>
                <w:szCs w:val="20"/>
              </w:rPr>
              <w:t>12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B6095A" w:rsidRDefault="00723D50" w:rsidP="00721286">
            <w:pPr>
              <w:spacing w:line="264" w:lineRule="auto"/>
              <w:rPr>
                <w:sz w:val="20"/>
              </w:rPr>
            </w:pPr>
            <w:r>
              <w:rPr>
                <w:sz w:val="20"/>
              </w:rPr>
              <w:t>Источники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sidRPr="008D4955">
              <w:rPr>
                <w:sz w:val="20"/>
                <w:szCs w:val="20"/>
              </w:rPr>
              <w:t>Конструкция фар головного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sidRPr="008D4955">
              <w:rPr>
                <w:sz w:val="20"/>
                <w:szCs w:val="20"/>
              </w:rPr>
              <w:t>Конструкция задних фонарей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 xml:space="preserve">Конструкция фар световой </w:t>
            </w:r>
            <w:r w:rsidRPr="008D4955">
              <w:rPr>
                <w:sz w:val="20"/>
                <w:szCs w:val="20"/>
              </w:rPr>
              <w:t>сигнализаци</w:t>
            </w:r>
            <w:r>
              <w:rPr>
                <w:sz w:val="20"/>
                <w:szCs w:val="20"/>
              </w:rPr>
              <w:t>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9A4269">
            <w:pPr>
              <w:spacing w:line="264" w:lineRule="auto"/>
              <w:rPr>
                <w:sz w:val="20"/>
                <w:szCs w:val="20"/>
              </w:rPr>
            </w:pPr>
            <w:r w:rsidRPr="008D4955">
              <w:rPr>
                <w:sz w:val="20"/>
                <w:szCs w:val="20"/>
              </w:rPr>
              <w:t>Звуковые сигналы</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9A4269">
            <w:pPr>
              <w:spacing w:line="264" w:lineRule="auto"/>
              <w:rPr>
                <w:sz w:val="20"/>
                <w:szCs w:val="20"/>
              </w:rPr>
            </w:pPr>
            <w:r>
              <w:rPr>
                <w:sz w:val="20"/>
                <w:szCs w:val="20"/>
              </w:rPr>
              <w:t xml:space="preserve">Снятие и установка фар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b/>
                <w:sz w:val="20"/>
                <w:szCs w:val="20"/>
              </w:rPr>
            </w:pPr>
            <w:r w:rsidRPr="008D4955">
              <w:rPr>
                <w:b/>
                <w:sz w:val="20"/>
                <w:szCs w:val="20"/>
              </w:rPr>
              <w:t>Самостоятельная работа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14</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Появление первой фары головного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История изменения конструкций фар головного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История развития световой и звуковой сигнализации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Отличительные особенности ламп накаливания от галогенных, ксеноновых, светодиодных</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Изобретение ксеноновых фар Первое появление на автомобилях ксеноновых фар.</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bl>
    <w:p w:rsidR="003E44E5" w:rsidRDefault="003E44E5" w:rsidP="00C43395"/>
    <w:p w:rsidR="00723D50" w:rsidRDefault="00723D50" w:rsidP="00C43395"/>
    <w:p w:rsidR="00723D50" w:rsidRDefault="00723D50" w:rsidP="00C43395"/>
    <w:p w:rsidR="00723D50" w:rsidRPr="00C43395" w:rsidRDefault="00723D50" w:rsidP="00C43395"/>
    <w:tbl>
      <w:tblPr>
        <w:tblpPr w:leftFromText="180" w:rightFromText="180" w:vertAnchor="text" w:tblpXSpec="center" w:tblpY="1"/>
        <w:tblOverlap w:val="never"/>
        <w:tblW w:w="44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0"/>
        <w:gridCol w:w="8942"/>
        <w:gridCol w:w="993"/>
      </w:tblGrid>
      <w:tr w:rsidR="00723D50" w:rsidRPr="00615182" w:rsidTr="00723D50">
        <w:trPr>
          <w:trHeight w:val="237"/>
        </w:trPr>
        <w:tc>
          <w:tcPr>
            <w:tcW w:w="1189" w:type="pct"/>
            <w:vMerge w:val="restart"/>
            <w:shd w:val="clear" w:color="auto" w:fill="auto"/>
          </w:tcPr>
          <w:p w:rsidR="00723D50" w:rsidRDefault="00723D50" w:rsidP="00E77BC1">
            <w:pPr>
              <w:rPr>
                <w:b/>
                <w:sz w:val="20"/>
                <w:szCs w:val="20"/>
              </w:rPr>
            </w:pPr>
            <w:r w:rsidRPr="00E77BC1">
              <w:rPr>
                <w:b/>
                <w:sz w:val="20"/>
                <w:szCs w:val="20"/>
              </w:rPr>
              <w:t>Тема 8.  Информационно-измерительные</w:t>
            </w:r>
            <w:r>
              <w:rPr>
                <w:b/>
                <w:sz w:val="20"/>
                <w:szCs w:val="20"/>
              </w:rPr>
              <w:t xml:space="preserve"> приборы,</w:t>
            </w:r>
            <w:r w:rsidRPr="00E77BC1">
              <w:rPr>
                <w:b/>
                <w:sz w:val="20"/>
                <w:szCs w:val="20"/>
              </w:rPr>
              <w:t xml:space="preserve"> системы контроля и </w:t>
            </w:r>
          </w:p>
          <w:p w:rsidR="00723D50" w:rsidRDefault="00723D50" w:rsidP="00E77BC1">
            <w:pPr>
              <w:rPr>
                <w:b/>
                <w:sz w:val="20"/>
                <w:szCs w:val="20"/>
              </w:rPr>
            </w:pPr>
            <w:r w:rsidRPr="00E77BC1">
              <w:rPr>
                <w:b/>
                <w:sz w:val="20"/>
                <w:szCs w:val="20"/>
              </w:rPr>
              <w:t>диагностирования</w:t>
            </w:r>
          </w:p>
          <w:p w:rsidR="00723D50" w:rsidRDefault="00723D50" w:rsidP="00E77BC1">
            <w:pPr>
              <w:rPr>
                <w:b/>
                <w:sz w:val="20"/>
                <w:szCs w:val="20"/>
              </w:rPr>
            </w:pPr>
          </w:p>
          <w:p w:rsidR="00723D50" w:rsidRDefault="00723D50" w:rsidP="00E77BC1">
            <w:pPr>
              <w:rPr>
                <w:b/>
                <w:sz w:val="20"/>
                <w:szCs w:val="20"/>
              </w:rPr>
            </w:pPr>
          </w:p>
          <w:p w:rsidR="00723D50" w:rsidRPr="00E77BC1" w:rsidRDefault="00723D50" w:rsidP="00E77BC1">
            <w:pPr>
              <w:rPr>
                <w:b/>
                <w:sz w:val="20"/>
                <w:szCs w:val="20"/>
              </w:rPr>
            </w:pPr>
          </w:p>
        </w:tc>
        <w:tc>
          <w:tcPr>
            <w:tcW w:w="3430" w:type="pct"/>
            <w:shd w:val="clear" w:color="auto" w:fill="auto"/>
            <w:vAlign w:val="center"/>
          </w:tcPr>
          <w:p w:rsidR="00723D50" w:rsidRPr="00E77BC1" w:rsidRDefault="00723D50" w:rsidP="00C57711">
            <w:pPr>
              <w:spacing w:line="264" w:lineRule="auto"/>
              <w:rPr>
                <w:b/>
                <w:sz w:val="20"/>
                <w:szCs w:val="20"/>
              </w:rPr>
            </w:pPr>
            <w:r w:rsidRPr="00E77BC1">
              <w:rPr>
                <w:b/>
                <w:sz w:val="20"/>
                <w:szCs w:val="20"/>
              </w:rPr>
              <w:t>Содержание</w:t>
            </w:r>
          </w:p>
        </w:tc>
        <w:tc>
          <w:tcPr>
            <w:tcW w:w="381" w:type="pct"/>
            <w:shd w:val="clear" w:color="auto" w:fill="auto"/>
            <w:vAlign w:val="center"/>
          </w:tcPr>
          <w:p w:rsidR="00723D50" w:rsidRDefault="00723D50" w:rsidP="008D4955">
            <w:pPr>
              <w:ind w:left="-35" w:firstLine="35"/>
              <w:jc w:val="center"/>
              <w:rPr>
                <w:rFonts w:eastAsia="Calibri"/>
                <w:b/>
                <w:bCs/>
                <w:sz w:val="20"/>
                <w:szCs w:val="20"/>
              </w:rPr>
            </w:pPr>
            <w:r>
              <w:rPr>
                <w:rFonts w:eastAsia="Calibri"/>
                <w:b/>
                <w:bCs/>
                <w:sz w:val="20"/>
                <w:szCs w:val="20"/>
              </w:rPr>
              <w:t>26</w:t>
            </w:r>
          </w:p>
        </w:tc>
      </w:tr>
      <w:tr w:rsidR="00723D50" w:rsidRPr="00615182" w:rsidTr="00723D50">
        <w:trPr>
          <w:trHeight w:val="1265"/>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143E6F" w:rsidRDefault="00723D50" w:rsidP="00EE3DAE">
            <w:pPr>
              <w:spacing w:line="264" w:lineRule="auto"/>
              <w:jc w:val="both"/>
              <w:rPr>
                <w:sz w:val="20"/>
                <w:szCs w:val="20"/>
              </w:rPr>
            </w:pPr>
            <w:r w:rsidRPr="00143E6F">
              <w:rPr>
                <w:sz w:val="20"/>
                <w:szCs w:val="20"/>
              </w:rPr>
              <w:t>Общие сведения и причины работы информационно-измерительных приборов</w:t>
            </w:r>
            <w:r>
              <w:rPr>
                <w:sz w:val="20"/>
                <w:szCs w:val="20"/>
              </w:rPr>
              <w:t xml:space="preserve">. Для чего предназначены контрольно-измерительные приборы. По какому принципу работают контрольно-измерительные приборы.  </w:t>
            </w:r>
            <w:r w:rsidRPr="00143E6F">
              <w:rPr>
                <w:sz w:val="20"/>
                <w:szCs w:val="20"/>
              </w:rPr>
              <w:t>Приборы измерения давления</w:t>
            </w:r>
            <w:r>
              <w:rPr>
                <w:sz w:val="20"/>
                <w:szCs w:val="20"/>
              </w:rPr>
              <w:t xml:space="preserve">. </w:t>
            </w:r>
            <w:r w:rsidRPr="00143E6F">
              <w:rPr>
                <w:sz w:val="20"/>
                <w:szCs w:val="20"/>
              </w:rPr>
              <w:t>Приборы измерения давления</w:t>
            </w:r>
            <w:r>
              <w:rPr>
                <w:sz w:val="20"/>
                <w:szCs w:val="20"/>
              </w:rPr>
              <w:t xml:space="preserve">. </w:t>
            </w:r>
            <w:r w:rsidRPr="00143E6F">
              <w:rPr>
                <w:sz w:val="20"/>
                <w:szCs w:val="20"/>
              </w:rPr>
              <w:t>Приборы для измерения температуры</w:t>
            </w:r>
            <w:r>
              <w:rPr>
                <w:sz w:val="20"/>
                <w:szCs w:val="20"/>
              </w:rPr>
              <w:t xml:space="preserve">. </w:t>
            </w:r>
            <w:r w:rsidRPr="00143E6F">
              <w:rPr>
                <w:sz w:val="20"/>
                <w:szCs w:val="20"/>
              </w:rPr>
              <w:t>Приборы для измерения уровня топлива</w:t>
            </w:r>
            <w:r>
              <w:rPr>
                <w:sz w:val="20"/>
                <w:szCs w:val="20"/>
              </w:rPr>
              <w:t xml:space="preserve">. </w:t>
            </w:r>
            <w:r w:rsidRPr="00143E6F">
              <w:rPr>
                <w:sz w:val="20"/>
                <w:szCs w:val="20"/>
              </w:rPr>
              <w:t>Приборы контроля зарядного режима</w:t>
            </w:r>
            <w:r>
              <w:rPr>
                <w:sz w:val="20"/>
                <w:szCs w:val="20"/>
              </w:rPr>
              <w:t xml:space="preserve">. Приборы аварийной сигнализации. Приборы предупредительной сигнализации  </w:t>
            </w:r>
            <w:r w:rsidRPr="00143E6F">
              <w:rPr>
                <w:sz w:val="20"/>
                <w:szCs w:val="20"/>
              </w:rPr>
              <w:t>Приборы для измерения скорости движения и ча</w:t>
            </w:r>
            <w:r>
              <w:rPr>
                <w:sz w:val="20"/>
                <w:szCs w:val="20"/>
              </w:rPr>
              <w:t xml:space="preserve">стоты вращения коленчатого вала. </w:t>
            </w:r>
            <w:r w:rsidRPr="00143E6F">
              <w:rPr>
                <w:sz w:val="20"/>
                <w:szCs w:val="20"/>
              </w:rPr>
              <w:t>Панель приборов</w:t>
            </w:r>
            <w:r>
              <w:rPr>
                <w:sz w:val="20"/>
                <w:szCs w:val="20"/>
              </w:rPr>
              <w:t xml:space="preserve">. Принцип работы датчика и указателя температуры Принцип работыдатчика и показателя давления масла. Принцип работыдатчика и указателя топлива. </w:t>
            </w:r>
            <w:r w:rsidRPr="00143E6F">
              <w:rPr>
                <w:sz w:val="20"/>
                <w:szCs w:val="20"/>
              </w:rPr>
              <w:t>Система диагностирования</w:t>
            </w:r>
            <w:r>
              <w:rPr>
                <w:sz w:val="20"/>
                <w:szCs w:val="20"/>
              </w:rPr>
              <w:t xml:space="preserve">. </w:t>
            </w:r>
            <w:r w:rsidRPr="00143E6F">
              <w:rPr>
                <w:sz w:val="20"/>
                <w:szCs w:val="20"/>
              </w:rPr>
              <w:t>Неисправности информационно-измерительных приборов</w:t>
            </w:r>
          </w:p>
        </w:tc>
        <w:tc>
          <w:tcPr>
            <w:tcW w:w="381" w:type="pct"/>
            <w:shd w:val="clear" w:color="auto" w:fill="auto"/>
            <w:vAlign w:val="center"/>
          </w:tcPr>
          <w:p w:rsidR="00723D50" w:rsidRDefault="00723D50" w:rsidP="00DE4063">
            <w:pPr>
              <w:ind w:left="-35" w:firstLine="35"/>
              <w:jc w:val="center"/>
              <w:rPr>
                <w:rFonts w:eastAsia="Calibri"/>
                <w:b/>
                <w:bCs/>
                <w:sz w:val="20"/>
                <w:szCs w:val="20"/>
              </w:rPr>
            </w:pPr>
            <w:r>
              <w:rPr>
                <w:rFonts w:eastAsia="Calibri"/>
                <w:b/>
                <w:bCs/>
                <w:sz w:val="20"/>
                <w:szCs w:val="20"/>
              </w:rPr>
              <w:t>14</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b/>
                <w:sz w:val="20"/>
                <w:szCs w:val="20"/>
              </w:rPr>
            </w:pPr>
            <w:r w:rsidRPr="00E0052A">
              <w:rPr>
                <w:b/>
                <w:sz w:val="20"/>
                <w:szCs w:val="20"/>
              </w:rPr>
              <w:t>Лабораторно практические занятия</w:t>
            </w:r>
          </w:p>
        </w:tc>
        <w:tc>
          <w:tcPr>
            <w:tcW w:w="381" w:type="pct"/>
            <w:shd w:val="clear" w:color="auto" w:fill="auto"/>
            <w:vAlign w:val="center"/>
          </w:tcPr>
          <w:p w:rsidR="00723D50" w:rsidRPr="003E44E5" w:rsidRDefault="00723D50" w:rsidP="00DE4063">
            <w:pPr>
              <w:jc w:val="center"/>
              <w:rPr>
                <w:b/>
                <w:sz w:val="20"/>
                <w:szCs w:val="20"/>
              </w:rPr>
            </w:pPr>
            <w:r w:rsidRPr="003E44E5">
              <w:rPr>
                <w:b/>
                <w:sz w:val="20"/>
                <w:szCs w:val="20"/>
              </w:rPr>
              <w:t>1</w:t>
            </w: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Снятие и установка датчиков</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Датчик давления</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Датчик температуры</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Датчик топлива</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Панель приборов</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Аварийные и предупредительные датчики</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b/>
                <w:sz w:val="20"/>
                <w:szCs w:val="20"/>
              </w:rPr>
            </w:pPr>
            <w:r w:rsidRPr="00E0052A">
              <w:rPr>
                <w:b/>
                <w:sz w:val="20"/>
                <w:szCs w:val="20"/>
              </w:rPr>
              <w:t>Самостоятельная работа</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8</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Появление первых информационно-измерительных приборов</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Изменение в конструкции и принципе работы контрольно-измерительных приборов</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E0052A">
            <w:pPr>
              <w:spacing w:line="264" w:lineRule="auto"/>
              <w:rPr>
                <w:sz w:val="20"/>
                <w:szCs w:val="20"/>
              </w:rPr>
            </w:pPr>
            <w:r>
              <w:rPr>
                <w:sz w:val="20"/>
                <w:szCs w:val="20"/>
              </w:rPr>
              <w:t>Изменения вида и способа исполнения панели приборов</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E0052A">
            <w:pPr>
              <w:spacing w:line="264" w:lineRule="auto"/>
              <w:rPr>
                <w:sz w:val="20"/>
                <w:szCs w:val="20"/>
              </w:rPr>
            </w:pPr>
            <w:r>
              <w:rPr>
                <w:sz w:val="20"/>
                <w:szCs w:val="20"/>
              </w:rPr>
              <w:t>Отличие механического датчика давления масла от электронного датчика</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val="restart"/>
            <w:shd w:val="clear" w:color="auto" w:fill="auto"/>
          </w:tcPr>
          <w:p w:rsidR="00723D50" w:rsidRPr="00E0052A" w:rsidRDefault="00723D50" w:rsidP="00E77BC1">
            <w:pPr>
              <w:rPr>
                <w:b/>
                <w:sz w:val="20"/>
                <w:szCs w:val="20"/>
              </w:rPr>
            </w:pPr>
            <w:r w:rsidRPr="00E0052A">
              <w:rPr>
                <w:b/>
                <w:sz w:val="20"/>
                <w:szCs w:val="20"/>
              </w:rPr>
              <w:t>Тема 9  Система защиты электрооборудования</w:t>
            </w:r>
          </w:p>
        </w:tc>
        <w:tc>
          <w:tcPr>
            <w:tcW w:w="3430" w:type="pct"/>
            <w:shd w:val="clear" w:color="auto" w:fill="auto"/>
            <w:vAlign w:val="center"/>
          </w:tcPr>
          <w:p w:rsidR="00723D50" w:rsidRPr="00E0052A" w:rsidRDefault="00723D50" w:rsidP="00C57711">
            <w:pPr>
              <w:spacing w:line="264" w:lineRule="auto"/>
              <w:rPr>
                <w:b/>
                <w:sz w:val="20"/>
                <w:szCs w:val="20"/>
              </w:rPr>
            </w:pPr>
            <w:r w:rsidRPr="00E0052A">
              <w:rPr>
                <w:b/>
                <w:sz w:val="20"/>
                <w:szCs w:val="20"/>
              </w:rPr>
              <w:t>Содержание</w:t>
            </w:r>
          </w:p>
        </w:tc>
        <w:tc>
          <w:tcPr>
            <w:tcW w:w="381" w:type="pct"/>
            <w:shd w:val="clear" w:color="auto" w:fill="auto"/>
            <w:vAlign w:val="center"/>
          </w:tcPr>
          <w:p w:rsidR="00723D50" w:rsidRPr="003E44E5" w:rsidRDefault="00723D50" w:rsidP="003E44E5">
            <w:pPr>
              <w:jc w:val="center"/>
              <w:rPr>
                <w:b/>
                <w:sz w:val="20"/>
                <w:szCs w:val="20"/>
              </w:rPr>
            </w:pPr>
            <w:r w:rsidRPr="003E44E5">
              <w:rPr>
                <w:b/>
                <w:sz w:val="20"/>
                <w:szCs w:val="20"/>
              </w:rPr>
              <w:t>1</w:t>
            </w:r>
            <w:r>
              <w:rPr>
                <w:b/>
                <w:sz w:val="20"/>
                <w:szCs w:val="20"/>
              </w:rPr>
              <w:t>6</w:t>
            </w:r>
          </w:p>
        </w:tc>
      </w:tr>
      <w:tr w:rsidR="00723D50" w:rsidRPr="00615182" w:rsidTr="00723D50">
        <w:trPr>
          <w:trHeight w:val="484"/>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3E44E5">
            <w:pPr>
              <w:spacing w:line="264" w:lineRule="auto"/>
              <w:jc w:val="both"/>
              <w:rPr>
                <w:sz w:val="20"/>
                <w:szCs w:val="20"/>
              </w:rPr>
            </w:pPr>
            <w:r w:rsidRPr="003E44E5">
              <w:rPr>
                <w:sz w:val="20"/>
                <w:szCs w:val="20"/>
              </w:rPr>
              <w:t>Назначение системы защиты электрооборудования</w:t>
            </w:r>
            <w:r>
              <w:rPr>
                <w:sz w:val="20"/>
                <w:szCs w:val="20"/>
              </w:rPr>
              <w:t xml:space="preserve">. Назначение и конструкция предохранителей. Назначение конструкция и принцип работы управляющих реле. Назначение и конструкция монтажных блоков. Электрические провода. Реле ближнего и дальнего света фар. Реле поворотов.  Выбор сечения электрических проводов в зависимости от потребителя. </w:t>
            </w:r>
            <w:r w:rsidRPr="003E44E5">
              <w:rPr>
                <w:sz w:val="20"/>
                <w:szCs w:val="20"/>
              </w:rPr>
              <w:t>Коммуникационная аппаратура</w:t>
            </w:r>
            <w:r>
              <w:rPr>
                <w:sz w:val="20"/>
                <w:szCs w:val="20"/>
              </w:rPr>
              <w:t xml:space="preserve">. </w:t>
            </w:r>
            <w:r w:rsidRPr="003E44E5">
              <w:rPr>
                <w:sz w:val="20"/>
                <w:szCs w:val="20"/>
              </w:rPr>
              <w:t>Защитная аппаратура</w:t>
            </w:r>
            <w:r>
              <w:rPr>
                <w:sz w:val="20"/>
                <w:szCs w:val="20"/>
              </w:rPr>
              <w:t xml:space="preserve">. </w:t>
            </w:r>
            <w:r w:rsidRPr="003E44E5">
              <w:rPr>
                <w:sz w:val="20"/>
                <w:szCs w:val="20"/>
              </w:rPr>
              <w:t>Диагностирование систем защиты электрооборудования</w:t>
            </w:r>
          </w:p>
        </w:tc>
        <w:tc>
          <w:tcPr>
            <w:tcW w:w="381" w:type="pct"/>
            <w:shd w:val="clear" w:color="auto" w:fill="auto"/>
            <w:vAlign w:val="center"/>
          </w:tcPr>
          <w:p w:rsidR="00723D50" w:rsidRPr="003E44E5" w:rsidRDefault="00723D50" w:rsidP="00DE4063">
            <w:pPr>
              <w:jc w:val="center"/>
              <w:rPr>
                <w:b/>
                <w:sz w:val="20"/>
                <w:szCs w:val="20"/>
              </w:rPr>
            </w:pPr>
            <w:r>
              <w:rPr>
                <w:b/>
                <w:sz w:val="20"/>
                <w:szCs w:val="20"/>
              </w:rPr>
              <w:t>8</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3E44E5" w:rsidRDefault="00723D50" w:rsidP="00C57711">
            <w:pPr>
              <w:spacing w:line="264" w:lineRule="auto"/>
              <w:rPr>
                <w:b/>
                <w:sz w:val="20"/>
                <w:szCs w:val="20"/>
              </w:rPr>
            </w:pPr>
            <w:r w:rsidRPr="003E44E5">
              <w:rPr>
                <w:b/>
                <w:sz w:val="20"/>
                <w:szCs w:val="20"/>
              </w:rPr>
              <w:t>Лабораторно практические занятия</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8</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Снятие и установка монтажного блока</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Монтажный блок и предохранители</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Управляющие реле</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Выбор сечения проводов</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3E44E5" w:rsidRDefault="00723D50" w:rsidP="00C57711">
            <w:pPr>
              <w:spacing w:line="264" w:lineRule="auto"/>
              <w:rPr>
                <w:b/>
                <w:sz w:val="20"/>
                <w:szCs w:val="20"/>
              </w:rPr>
            </w:pPr>
            <w:r w:rsidRPr="003E44E5">
              <w:rPr>
                <w:b/>
                <w:sz w:val="20"/>
                <w:szCs w:val="20"/>
              </w:rPr>
              <w:t>Самостоятельная работа</w:t>
            </w:r>
          </w:p>
        </w:tc>
        <w:tc>
          <w:tcPr>
            <w:tcW w:w="381" w:type="pct"/>
            <w:shd w:val="clear" w:color="auto" w:fill="auto"/>
            <w:vAlign w:val="center"/>
          </w:tcPr>
          <w:p w:rsidR="00723D50" w:rsidRDefault="00723D50" w:rsidP="00C57711">
            <w:pPr>
              <w:jc w:val="center"/>
              <w:rPr>
                <w:b/>
                <w:sz w:val="20"/>
                <w:szCs w:val="20"/>
              </w:rPr>
            </w:pPr>
            <w:r>
              <w:rPr>
                <w:b/>
                <w:sz w:val="20"/>
                <w:szCs w:val="20"/>
              </w:rPr>
              <w:t>4</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История развития защиты электрооборудования</w:t>
            </w:r>
          </w:p>
        </w:tc>
        <w:tc>
          <w:tcPr>
            <w:tcW w:w="381" w:type="pct"/>
            <w:shd w:val="clear" w:color="auto" w:fill="auto"/>
            <w:vAlign w:val="center"/>
          </w:tcPr>
          <w:p w:rsidR="00723D50"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Отличие первых реле от  современных</w:t>
            </w:r>
          </w:p>
        </w:tc>
        <w:tc>
          <w:tcPr>
            <w:tcW w:w="381" w:type="pct"/>
            <w:shd w:val="clear" w:color="auto" w:fill="auto"/>
            <w:vAlign w:val="center"/>
          </w:tcPr>
          <w:p w:rsidR="00723D50" w:rsidRDefault="00723D50" w:rsidP="00C57711">
            <w:pPr>
              <w:jc w:val="center"/>
              <w:rPr>
                <w:b/>
                <w:sz w:val="20"/>
                <w:szCs w:val="20"/>
              </w:rPr>
            </w:pPr>
            <w:r>
              <w:rPr>
                <w:b/>
                <w:sz w:val="20"/>
                <w:szCs w:val="20"/>
              </w:rPr>
              <w:t>2</w:t>
            </w:r>
          </w:p>
        </w:tc>
      </w:tr>
    </w:tbl>
    <w:p w:rsidR="003E44E5" w:rsidRDefault="003E44E5"/>
    <w:p w:rsidR="00723D50" w:rsidRDefault="00723D50"/>
    <w:p w:rsidR="00723D50" w:rsidRDefault="00723D50"/>
    <w:p w:rsidR="003E44E5" w:rsidRDefault="003E44E5"/>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A94F62" w:rsidRDefault="00A94F62"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Pr="00615182" w:rsidRDefault="00723D50" w:rsidP="00EE29BA">
      <w:pPr>
        <w:jc w:val="both"/>
        <w:rPr>
          <w:sz w:val="20"/>
          <w:szCs w:val="20"/>
        </w:rPr>
      </w:pPr>
    </w:p>
    <w:p w:rsidR="00A94F62" w:rsidRPr="00615182" w:rsidRDefault="00A94F62" w:rsidP="00EE29BA">
      <w:pPr>
        <w:jc w:val="both"/>
        <w:rPr>
          <w:sz w:val="20"/>
          <w:szCs w:val="20"/>
        </w:rPr>
      </w:pPr>
    </w:p>
    <w:p w:rsidR="00615182" w:rsidRPr="00615182" w:rsidRDefault="00615182" w:rsidP="00EE29BA">
      <w:pPr>
        <w:jc w:val="both"/>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tbl>
      <w:tblPr>
        <w:tblpPr w:leftFromText="180" w:rightFromText="180" w:vertAnchor="text" w:tblpXSpec="center" w:tblpY="1"/>
        <w:tblOverlap w:val="never"/>
        <w:tblW w:w="44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0"/>
        <w:gridCol w:w="8942"/>
        <w:gridCol w:w="993"/>
      </w:tblGrid>
      <w:tr w:rsidR="00723D50" w:rsidRPr="00615182" w:rsidTr="00F27311">
        <w:trPr>
          <w:trHeight w:val="237"/>
        </w:trPr>
        <w:tc>
          <w:tcPr>
            <w:tcW w:w="1189" w:type="pct"/>
            <w:vMerge w:val="restart"/>
            <w:shd w:val="clear" w:color="auto" w:fill="auto"/>
          </w:tcPr>
          <w:p w:rsidR="00723D50" w:rsidRPr="003E44E5" w:rsidRDefault="00723D50" w:rsidP="00F27311">
            <w:pPr>
              <w:rPr>
                <w:b/>
                <w:sz w:val="20"/>
                <w:szCs w:val="20"/>
              </w:rPr>
            </w:pPr>
            <w:r w:rsidRPr="003E44E5">
              <w:rPr>
                <w:b/>
                <w:sz w:val="20"/>
                <w:szCs w:val="20"/>
              </w:rPr>
              <w:t>Тема 10  Системы электропривода</w:t>
            </w:r>
          </w:p>
        </w:tc>
        <w:tc>
          <w:tcPr>
            <w:tcW w:w="3430" w:type="pct"/>
            <w:shd w:val="clear" w:color="auto" w:fill="auto"/>
            <w:vAlign w:val="center"/>
          </w:tcPr>
          <w:p w:rsidR="00723D50" w:rsidRPr="003E44E5" w:rsidRDefault="00723D50" w:rsidP="00F27311">
            <w:pPr>
              <w:spacing w:line="264" w:lineRule="auto"/>
              <w:rPr>
                <w:b/>
                <w:sz w:val="20"/>
                <w:szCs w:val="20"/>
              </w:rPr>
            </w:pPr>
            <w:r w:rsidRPr="003E44E5">
              <w:rPr>
                <w:b/>
                <w:sz w:val="20"/>
                <w:szCs w:val="20"/>
              </w:rPr>
              <w:t>Содержание</w:t>
            </w:r>
          </w:p>
        </w:tc>
        <w:tc>
          <w:tcPr>
            <w:tcW w:w="381" w:type="pct"/>
            <w:shd w:val="clear" w:color="auto" w:fill="auto"/>
            <w:vAlign w:val="center"/>
          </w:tcPr>
          <w:p w:rsidR="00723D50" w:rsidRDefault="00723D50" w:rsidP="00F27311">
            <w:pPr>
              <w:jc w:val="center"/>
              <w:rPr>
                <w:b/>
                <w:sz w:val="20"/>
                <w:szCs w:val="20"/>
              </w:rPr>
            </w:pPr>
            <w:r>
              <w:rPr>
                <w:b/>
                <w:sz w:val="20"/>
                <w:szCs w:val="20"/>
              </w:rPr>
              <w:t>18</w:t>
            </w:r>
          </w:p>
        </w:tc>
      </w:tr>
      <w:tr w:rsidR="00723D50" w:rsidRPr="00615182" w:rsidTr="00F27311">
        <w:trPr>
          <w:trHeight w:val="1265"/>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293051" w:rsidRDefault="00723D50" w:rsidP="00F27311">
            <w:pPr>
              <w:spacing w:line="264" w:lineRule="auto"/>
              <w:jc w:val="both"/>
              <w:rPr>
                <w:sz w:val="20"/>
                <w:szCs w:val="20"/>
              </w:rPr>
            </w:pPr>
            <w:r w:rsidRPr="00293051">
              <w:rPr>
                <w:sz w:val="20"/>
                <w:szCs w:val="20"/>
              </w:rPr>
              <w:t>Электроприводные механизмы</w:t>
            </w:r>
            <w:r>
              <w:rPr>
                <w:sz w:val="20"/>
                <w:szCs w:val="20"/>
              </w:rPr>
              <w:t xml:space="preserve">. Назначении конструкция электроприводов. </w:t>
            </w:r>
            <w:r w:rsidRPr="00293051">
              <w:rPr>
                <w:sz w:val="20"/>
                <w:szCs w:val="20"/>
              </w:rPr>
              <w:t>Моторедукторы</w:t>
            </w:r>
            <w:r>
              <w:rPr>
                <w:sz w:val="20"/>
                <w:szCs w:val="20"/>
              </w:rPr>
              <w:t xml:space="preserve">. </w:t>
            </w:r>
            <w:r w:rsidRPr="00293051">
              <w:rPr>
                <w:sz w:val="20"/>
                <w:szCs w:val="20"/>
              </w:rPr>
              <w:t>Мотонасос струйной очистки фар</w:t>
            </w:r>
            <w:r>
              <w:rPr>
                <w:sz w:val="20"/>
                <w:szCs w:val="20"/>
              </w:rPr>
              <w:t xml:space="preserve">. Электропривод стеклоочистителей ветрового стекла. </w:t>
            </w:r>
            <w:r w:rsidRPr="00293051">
              <w:rPr>
                <w:sz w:val="20"/>
                <w:szCs w:val="20"/>
              </w:rPr>
              <w:t>Электровентилятор</w:t>
            </w:r>
            <w:r>
              <w:rPr>
                <w:sz w:val="20"/>
                <w:szCs w:val="20"/>
              </w:rPr>
              <w:t xml:space="preserve">. Назначение принцип действия электровентилятора. Способы включения электровентилятора. Электрические стеклоподъемники. Электропривод сиденье. Дистанционное управление открытием багажника. </w:t>
            </w:r>
            <w:r w:rsidRPr="00293051">
              <w:rPr>
                <w:sz w:val="20"/>
                <w:szCs w:val="20"/>
              </w:rPr>
              <w:t>Управление включением электродвигателя</w:t>
            </w:r>
            <w:r>
              <w:rPr>
                <w:sz w:val="20"/>
                <w:szCs w:val="20"/>
              </w:rPr>
              <w:t xml:space="preserve">.  </w:t>
            </w:r>
            <w:r w:rsidRPr="00293051">
              <w:rPr>
                <w:sz w:val="20"/>
                <w:szCs w:val="20"/>
              </w:rPr>
              <w:t>Диагностирование систем электропривода</w:t>
            </w:r>
          </w:p>
        </w:tc>
        <w:tc>
          <w:tcPr>
            <w:tcW w:w="381" w:type="pct"/>
            <w:shd w:val="clear" w:color="auto" w:fill="auto"/>
            <w:vAlign w:val="center"/>
          </w:tcPr>
          <w:p w:rsidR="00723D50" w:rsidRDefault="00723D50" w:rsidP="00F27311">
            <w:pPr>
              <w:jc w:val="center"/>
              <w:rPr>
                <w:b/>
                <w:sz w:val="20"/>
                <w:szCs w:val="20"/>
              </w:rPr>
            </w:pPr>
            <w:r>
              <w:rPr>
                <w:b/>
                <w:sz w:val="20"/>
                <w:szCs w:val="20"/>
              </w:rPr>
              <w:t>8</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3E44E5" w:rsidRDefault="00723D50" w:rsidP="00F27311">
            <w:pPr>
              <w:spacing w:line="264" w:lineRule="auto"/>
              <w:rPr>
                <w:b/>
                <w:sz w:val="20"/>
                <w:szCs w:val="20"/>
              </w:rPr>
            </w:pPr>
            <w:r w:rsidRPr="003E44E5">
              <w:rPr>
                <w:b/>
                <w:sz w:val="20"/>
                <w:szCs w:val="20"/>
              </w:rPr>
              <w:t>Лабораторно практические занятия</w:t>
            </w:r>
          </w:p>
        </w:tc>
        <w:tc>
          <w:tcPr>
            <w:tcW w:w="381" w:type="pct"/>
            <w:shd w:val="clear" w:color="auto" w:fill="auto"/>
            <w:vAlign w:val="center"/>
          </w:tcPr>
          <w:p w:rsidR="00723D50" w:rsidRDefault="00723D50" w:rsidP="00F27311">
            <w:pPr>
              <w:jc w:val="center"/>
              <w:rPr>
                <w:b/>
                <w:sz w:val="20"/>
                <w:szCs w:val="20"/>
              </w:rPr>
            </w:pPr>
            <w:r>
              <w:rPr>
                <w:b/>
                <w:sz w:val="20"/>
                <w:szCs w:val="20"/>
              </w:rPr>
              <w:t>10</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Снятие и установка стеклоподъемника</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Электропривод стеклоочистителей</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Электропривод стеклоподъемников</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Привод электровентилятора</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Привод отопителя салона</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3E44E5" w:rsidRDefault="00723D50" w:rsidP="00F27311">
            <w:pPr>
              <w:spacing w:line="264" w:lineRule="auto"/>
              <w:rPr>
                <w:b/>
                <w:sz w:val="20"/>
                <w:szCs w:val="20"/>
              </w:rPr>
            </w:pPr>
            <w:r w:rsidRPr="003E44E5">
              <w:rPr>
                <w:b/>
                <w:sz w:val="20"/>
                <w:szCs w:val="20"/>
              </w:rPr>
              <w:t>Самостоятельная работа</w:t>
            </w:r>
          </w:p>
        </w:tc>
        <w:tc>
          <w:tcPr>
            <w:tcW w:w="381" w:type="pct"/>
            <w:shd w:val="clear" w:color="auto" w:fill="auto"/>
            <w:vAlign w:val="center"/>
          </w:tcPr>
          <w:p w:rsidR="00723D50" w:rsidRDefault="00723D50" w:rsidP="00F27311">
            <w:pPr>
              <w:jc w:val="center"/>
              <w:rPr>
                <w:b/>
                <w:sz w:val="20"/>
                <w:szCs w:val="20"/>
              </w:rPr>
            </w:pPr>
            <w:r>
              <w:rPr>
                <w:b/>
                <w:sz w:val="20"/>
                <w:szCs w:val="20"/>
              </w:rPr>
              <w:t>6</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 xml:space="preserve">Первое появление мотонасосов </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Истрия появления и развития стеклоподъемников</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rPr>
                <w:sz w:val="20"/>
                <w:szCs w:val="20"/>
              </w:rPr>
            </w:pPr>
            <w:r>
              <w:rPr>
                <w:sz w:val="20"/>
                <w:szCs w:val="20"/>
              </w:rPr>
              <w:t>Последние достижения науки в диагностировании систем электропривода</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37"/>
        </w:trPr>
        <w:tc>
          <w:tcPr>
            <w:tcW w:w="1189" w:type="pct"/>
            <w:vMerge w:val="restart"/>
            <w:shd w:val="clear" w:color="auto" w:fill="auto"/>
          </w:tcPr>
          <w:p w:rsidR="00723D50" w:rsidRPr="003E44E5" w:rsidRDefault="00723D50" w:rsidP="00F27311">
            <w:pPr>
              <w:rPr>
                <w:b/>
                <w:sz w:val="20"/>
                <w:szCs w:val="20"/>
              </w:rPr>
            </w:pPr>
            <w:r w:rsidRPr="003E44E5">
              <w:rPr>
                <w:b/>
                <w:sz w:val="20"/>
                <w:szCs w:val="20"/>
              </w:rPr>
              <w:t>Тема 11 Системы активной и пассивной безопасности</w:t>
            </w:r>
          </w:p>
        </w:tc>
        <w:tc>
          <w:tcPr>
            <w:tcW w:w="3430" w:type="pct"/>
            <w:shd w:val="clear" w:color="auto" w:fill="auto"/>
            <w:vAlign w:val="center"/>
          </w:tcPr>
          <w:p w:rsidR="00723D50" w:rsidRPr="003E44E5" w:rsidRDefault="00723D50" w:rsidP="00F27311">
            <w:pPr>
              <w:spacing w:line="264" w:lineRule="auto"/>
              <w:rPr>
                <w:b/>
                <w:sz w:val="20"/>
                <w:szCs w:val="20"/>
              </w:rPr>
            </w:pPr>
            <w:r w:rsidRPr="003E44E5">
              <w:rPr>
                <w:b/>
                <w:sz w:val="20"/>
                <w:szCs w:val="20"/>
              </w:rPr>
              <w:t>Содержание</w:t>
            </w:r>
          </w:p>
        </w:tc>
        <w:tc>
          <w:tcPr>
            <w:tcW w:w="381" w:type="pct"/>
            <w:shd w:val="clear" w:color="auto" w:fill="auto"/>
            <w:vAlign w:val="center"/>
          </w:tcPr>
          <w:p w:rsidR="00723D50" w:rsidRDefault="00723D50" w:rsidP="00F27311">
            <w:pPr>
              <w:jc w:val="center"/>
              <w:rPr>
                <w:b/>
                <w:sz w:val="20"/>
                <w:szCs w:val="20"/>
              </w:rPr>
            </w:pPr>
            <w:r>
              <w:rPr>
                <w:b/>
                <w:sz w:val="20"/>
                <w:szCs w:val="20"/>
              </w:rPr>
              <w:t>8</w:t>
            </w:r>
          </w:p>
        </w:tc>
      </w:tr>
      <w:tr w:rsidR="00723D50" w:rsidRPr="00615182" w:rsidTr="00F27311">
        <w:trPr>
          <w:trHeight w:val="1265"/>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3E44E5" w:rsidRDefault="00723D50" w:rsidP="00F27311">
            <w:pPr>
              <w:spacing w:line="264" w:lineRule="auto"/>
              <w:jc w:val="both"/>
              <w:rPr>
                <w:sz w:val="20"/>
                <w:szCs w:val="20"/>
              </w:rPr>
            </w:pPr>
            <w:r w:rsidRPr="00D92C3C">
              <w:rPr>
                <w:sz w:val="20"/>
                <w:szCs w:val="20"/>
              </w:rPr>
              <w:t>Электрические и электронные системы безопасности</w:t>
            </w:r>
            <w:r>
              <w:rPr>
                <w:sz w:val="20"/>
                <w:szCs w:val="20"/>
              </w:rPr>
              <w:t xml:space="preserve">. Назначение классификация систем безопасности. </w:t>
            </w:r>
            <w:r w:rsidRPr="00D92C3C">
              <w:rPr>
                <w:sz w:val="20"/>
                <w:szCs w:val="20"/>
              </w:rPr>
              <w:t>Подушки безопасности</w:t>
            </w:r>
            <w:r>
              <w:rPr>
                <w:sz w:val="20"/>
                <w:szCs w:val="20"/>
              </w:rPr>
              <w:t xml:space="preserve">. </w:t>
            </w:r>
            <w:r w:rsidRPr="00D92C3C">
              <w:rPr>
                <w:sz w:val="20"/>
                <w:szCs w:val="20"/>
              </w:rPr>
              <w:t>Антиблокировочная система торможения</w:t>
            </w:r>
            <w:r>
              <w:rPr>
                <w:sz w:val="20"/>
                <w:szCs w:val="20"/>
              </w:rPr>
              <w:t xml:space="preserve">, назначение принцип действия. </w:t>
            </w:r>
            <w:r w:rsidRPr="00D92C3C">
              <w:rPr>
                <w:sz w:val="20"/>
                <w:szCs w:val="20"/>
              </w:rPr>
              <w:t>Комплексная система безопасной траектории движения автомобиля</w:t>
            </w:r>
            <w:r>
              <w:rPr>
                <w:sz w:val="20"/>
                <w:szCs w:val="20"/>
              </w:rPr>
              <w:t xml:space="preserve">, назначение классификация. </w:t>
            </w:r>
            <w:r w:rsidRPr="00D92C3C">
              <w:rPr>
                <w:sz w:val="20"/>
                <w:szCs w:val="20"/>
                <w:lang w:val="en-US"/>
              </w:rPr>
              <w:t>ESP</w:t>
            </w:r>
            <w:r>
              <w:rPr>
                <w:sz w:val="20"/>
                <w:szCs w:val="20"/>
              </w:rPr>
              <w:t>, назначение классификация. Поиск и устранение неисправностей системы безопасности</w:t>
            </w:r>
          </w:p>
        </w:tc>
        <w:tc>
          <w:tcPr>
            <w:tcW w:w="381" w:type="pct"/>
            <w:shd w:val="clear" w:color="auto" w:fill="auto"/>
            <w:vAlign w:val="center"/>
          </w:tcPr>
          <w:p w:rsidR="00723D50" w:rsidRDefault="00723D50" w:rsidP="00F27311">
            <w:pPr>
              <w:jc w:val="center"/>
              <w:rPr>
                <w:b/>
                <w:sz w:val="20"/>
                <w:szCs w:val="20"/>
              </w:rPr>
            </w:pPr>
            <w:r>
              <w:rPr>
                <w:b/>
                <w:sz w:val="20"/>
                <w:szCs w:val="20"/>
              </w:rPr>
              <w:t>8</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3E44E5" w:rsidRDefault="00723D50" w:rsidP="00F27311">
            <w:pPr>
              <w:spacing w:line="264" w:lineRule="auto"/>
              <w:jc w:val="both"/>
              <w:rPr>
                <w:b/>
                <w:sz w:val="20"/>
                <w:szCs w:val="20"/>
              </w:rPr>
            </w:pPr>
            <w:r w:rsidRPr="003E44E5">
              <w:rPr>
                <w:b/>
                <w:sz w:val="20"/>
                <w:szCs w:val="20"/>
              </w:rPr>
              <w:t>Самостоятельная работа</w:t>
            </w:r>
          </w:p>
        </w:tc>
        <w:tc>
          <w:tcPr>
            <w:tcW w:w="381" w:type="pct"/>
            <w:shd w:val="clear" w:color="auto" w:fill="auto"/>
            <w:vAlign w:val="center"/>
          </w:tcPr>
          <w:p w:rsidR="00723D50" w:rsidRDefault="00723D50" w:rsidP="00F27311">
            <w:pPr>
              <w:jc w:val="center"/>
              <w:rPr>
                <w:b/>
                <w:sz w:val="20"/>
                <w:szCs w:val="20"/>
              </w:rPr>
            </w:pPr>
            <w:r>
              <w:rPr>
                <w:b/>
                <w:sz w:val="20"/>
                <w:szCs w:val="20"/>
              </w:rPr>
              <w:t>12</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D92C3C" w:rsidRDefault="00723D50" w:rsidP="00F27311">
            <w:pPr>
              <w:spacing w:line="264" w:lineRule="auto"/>
              <w:jc w:val="both"/>
              <w:rPr>
                <w:sz w:val="20"/>
                <w:szCs w:val="20"/>
              </w:rPr>
            </w:pPr>
            <w:r>
              <w:rPr>
                <w:sz w:val="20"/>
                <w:szCs w:val="20"/>
              </w:rPr>
              <w:t>Способы подключения датчиков АБС</w:t>
            </w:r>
          </w:p>
        </w:tc>
        <w:tc>
          <w:tcPr>
            <w:tcW w:w="381" w:type="pct"/>
            <w:shd w:val="clear" w:color="auto" w:fill="auto"/>
            <w:vAlign w:val="center"/>
          </w:tcPr>
          <w:p w:rsidR="00723D50" w:rsidRDefault="00723D50" w:rsidP="00F27311">
            <w:pPr>
              <w:jc w:val="center"/>
              <w:rPr>
                <w:b/>
                <w:sz w:val="20"/>
                <w:szCs w:val="20"/>
              </w:rPr>
            </w:pPr>
            <w:r>
              <w:rPr>
                <w:b/>
                <w:sz w:val="20"/>
                <w:szCs w:val="20"/>
              </w:rPr>
              <w:t>4</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D92C3C" w:rsidRDefault="00723D50" w:rsidP="00F27311">
            <w:pPr>
              <w:spacing w:line="264" w:lineRule="auto"/>
              <w:jc w:val="both"/>
              <w:rPr>
                <w:sz w:val="20"/>
                <w:szCs w:val="20"/>
              </w:rPr>
            </w:pPr>
            <w:r>
              <w:rPr>
                <w:sz w:val="20"/>
                <w:szCs w:val="20"/>
              </w:rPr>
              <w:t>Первое появление АБС на автомобиле</w:t>
            </w:r>
          </w:p>
        </w:tc>
        <w:tc>
          <w:tcPr>
            <w:tcW w:w="381" w:type="pct"/>
            <w:shd w:val="clear" w:color="auto" w:fill="auto"/>
            <w:vAlign w:val="center"/>
          </w:tcPr>
          <w:p w:rsidR="00723D50" w:rsidRPr="003E44E5" w:rsidRDefault="00723D50" w:rsidP="00F27311">
            <w:pPr>
              <w:jc w:val="center"/>
              <w:rPr>
                <w:b/>
                <w:sz w:val="20"/>
                <w:szCs w:val="20"/>
                <w:lang w:val="en-US"/>
              </w:rPr>
            </w:pPr>
            <w:r>
              <w:rPr>
                <w:b/>
                <w:sz w:val="20"/>
                <w:szCs w:val="20"/>
                <w:lang w:val="en-US"/>
              </w:rPr>
              <w:t>4</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3E44E5" w:rsidRDefault="00723D50" w:rsidP="00F27311">
            <w:pPr>
              <w:spacing w:line="264" w:lineRule="auto"/>
              <w:jc w:val="both"/>
              <w:rPr>
                <w:sz w:val="20"/>
                <w:szCs w:val="20"/>
              </w:rPr>
            </w:pPr>
            <w:r>
              <w:rPr>
                <w:sz w:val="20"/>
                <w:szCs w:val="20"/>
                <w:lang w:val="en-US"/>
              </w:rPr>
              <w:t xml:space="preserve">ESP </w:t>
            </w:r>
            <w:r>
              <w:rPr>
                <w:sz w:val="20"/>
                <w:szCs w:val="20"/>
              </w:rPr>
              <w:t>история появления</w:t>
            </w:r>
          </w:p>
        </w:tc>
        <w:tc>
          <w:tcPr>
            <w:tcW w:w="381" w:type="pct"/>
            <w:shd w:val="clear" w:color="auto" w:fill="auto"/>
            <w:vAlign w:val="center"/>
          </w:tcPr>
          <w:p w:rsidR="00723D50" w:rsidRPr="003E44E5" w:rsidRDefault="00723D50" w:rsidP="00F27311">
            <w:pPr>
              <w:jc w:val="center"/>
              <w:rPr>
                <w:b/>
                <w:sz w:val="20"/>
                <w:szCs w:val="20"/>
                <w:lang w:val="en-US"/>
              </w:rPr>
            </w:pPr>
            <w:r>
              <w:rPr>
                <w:b/>
                <w:sz w:val="20"/>
                <w:szCs w:val="20"/>
                <w:lang w:val="en-US"/>
              </w:rPr>
              <w:t>4</w:t>
            </w:r>
          </w:p>
        </w:tc>
      </w:tr>
      <w:tr w:rsidR="00723D50" w:rsidRPr="00615182" w:rsidTr="00F27311">
        <w:trPr>
          <w:trHeight w:val="259"/>
        </w:trPr>
        <w:tc>
          <w:tcPr>
            <w:tcW w:w="1189" w:type="pct"/>
            <w:vMerge w:val="restart"/>
            <w:shd w:val="clear" w:color="auto" w:fill="auto"/>
          </w:tcPr>
          <w:p w:rsidR="00723D50" w:rsidRDefault="00723D50" w:rsidP="00F27311">
            <w:pPr>
              <w:rPr>
                <w:b/>
                <w:sz w:val="20"/>
                <w:szCs w:val="20"/>
              </w:rPr>
            </w:pPr>
            <w:r>
              <w:rPr>
                <w:b/>
                <w:sz w:val="20"/>
                <w:szCs w:val="20"/>
              </w:rPr>
              <w:t>Тема 12 Бортовые сети автомобилей</w:t>
            </w:r>
          </w:p>
        </w:tc>
        <w:tc>
          <w:tcPr>
            <w:tcW w:w="3430" w:type="pct"/>
            <w:shd w:val="clear" w:color="auto" w:fill="auto"/>
            <w:vAlign w:val="center"/>
          </w:tcPr>
          <w:p w:rsidR="00723D50" w:rsidRPr="003E44E5" w:rsidRDefault="00723D50" w:rsidP="00F27311">
            <w:pPr>
              <w:spacing w:line="264" w:lineRule="auto"/>
              <w:jc w:val="both"/>
              <w:rPr>
                <w:b/>
                <w:sz w:val="20"/>
                <w:szCs w:val="20"/>
              </w:rPr>
            </w:pPr>
            <w:r w:rsidRPr="003E44E5">
              <w:rPr>
                <w:b/>
                <w:sz w:val="20"/>
                <w:szCs w:val="20"/>
              </w:rPr>
              <w:t>Содержание</w:t>
            </w:r>
          </w:p>
        </w:tc>
        <w:tc>
          <w:tcPr>
            <w:tcW w:w="381" w:type="pct"/>
            <w:shd w:val="clear" w:color="auto" w:fill="auto"/>
            <w:vAlign w:val="center"/>
          </w:tcPr>
          <w:p w:rsidR="00723D50" w:rsidRDefault="00723D50" w:rsidP="00F27311">
            <w:pPr>
              <w:jc w:val="center"/>
              <w:rPr>
                <w:b/>
                <w:sz w:val="20"/>
                <w:szCs w:val="20"/>
              </w:rPr>
            </w:pPr>
            <w:r>
              <w:rPr>
                <w:b/>
                <w:sz w:val="20"/>
                <w:szCs w:val="20"/>
              </w:rPr>
              <w:t>18</w:t>
            </w:r>
          </w:p>
        </w:tc>
      </w:tr>
      <w:tr w:rsidR="00723D50" w:rsidRPr="00615182" w:rsidTr="00F27311">
        <w:trPr>
          <w:trHeight w:val="888"/>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D92C3C" w:rsidRDefault="00723D50" w:rsidP="00F27311">
            <w:pPr>
              <w:spacing w:line="264" w:lineRule="auto"/>
              <w:jc w:val="both"/>
              <w:rPr>
                <w:sz w:val="20"/>
                <w:szCs w:val="20"/>
              </w:rPr>
            </w:pPr>
            <w:r>
              <w:rPr>
                <w:sz w:val="20"/>
                <w:szCs w:val="20"/>
              </w:rPr>
              <w:t>Назначение бортовых сетей автомобилей. Условные обозначения электрических приборов в бортовых схемах электрооборудования автомобилей. Чтение схем электрооборудования автомобиля. Схема подключения света фар. Схема подключения габаритных огней. Схема подключения противотуманных фор. Схема подключения световой сигнализации</w:t>
            </w:r>
          </w:p>
        </w:tc>
        <w:tc>
          <w:tcPr>
            <w:tcW w:w="381" w:type="pct"/>
            <w:shd w:val="clear" w:color="auto" w:fill="auto"/>
            <w:vAlign w:val="center"/>
          </w:tcPr>
          <w:p w:rsidR="00723D50" w:rsidRDefault="00723D50" w:rsidP="00F27311">
            <w:pPr>
              <w:jc w:val="center"/>
              <w:rPr>
                <w:b/>
                <w:sz w:val="20"/>
                <w:szCs w:val="20"/>
              </w:rPr>
            </w:pPr>
            <w:r>
              <w:rPr>
                <w:b/>
                <w:sz w:val="20"/>
                <w:szCs w:val="20"/>
              </w:rPr>
              <w:t>10</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Pr="003E44E5" w:rsidRDefault="00723D50" w:rsidP="00F27311">
            <w:pPr>
              <w:spacing w:line="264" w:lineRule="auto"/>
              <w:jc w:val="both"/>
              <w:rPr>
                <w:b/>
                <w:sz w:val="20"/>
                <w:szCs w:val="20"/>
              </w:rPr>
            </w:pPr>
            <w:r w:rsidRPr="003E44E5">
              <w:rPr>
                <w:b/>
                <w:sz w:val="20"/>
                <w:szCs w:val="20"/>
              </w:rPr>
              <w:t>Лабораторно-практические занятия</w:t>
            </w:r>
          </w:p>
        </w:tc>
        <w:tc>
          <w:tcPr>
            <w:tcW w:w="381" w:type="pct"/>
            <w:shd w:val="clear" w:color="auto" w:fill="auto"/>
            <w:vAlign w:val="center"/>
          </w:tcPr>
          <w:p w:rsidR="00723D50" w:rsidRDefault="00723D50" w:rsidP="00F27311">
            <w:pPr>
              <w:jc w:val="center"/>
              <w:rPr>
                <w:b/>
                <w:sz w:val="20"/>
                <w:szCs w:val="20"/>
              </w:rPr>
            </w:pPr>
            <w:r>
              <w:rPr>
                <w:b/>
                <w:sz w:val="20"/>
                <w:szCs w:val="20"/>
              </w:rPr>
              <w:t>6</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jc w:val="both"/>
              <w:rPr>
                <w:sz w:val="20"/>
                <w:szCs w:val="20"/>
              </w:rPr>
            </w:pPr>
            <w:r>
              <w:rPr>
                <w:sz w:val="20"/>
                <w:szCs w:val="20"/>
              </w:rPr>
              <w:t>Схема подключения фор головного света</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jc w:val="both"/>
              <w:rPr>
                <w:sz w:val="20"/>
                <w:szCs w:val="20"/>
              </w:rPr>
            </w:pPr>
            <w:r>
              <w:rPr>
                <w:sz w:val="20"/>
                <w:szCs w:val="20"/>
              </w:rPr>
              <w:t>Схема подключения противотуманных фар</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jc w:val="both"/>
              <w:rPr>
                <w:sz w:val="20"/>
                <w:szCs w:val="20"/>
              </w:rPr>
            </w:pPr>
            <w:r>
              <w:rPr>
                <w:sz w:val="20"/>
                <w:szCs w:val="20"/>
              </w:rPr>
              <w:t>Схема подключения габаритных огней</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jc w:val="both"/>
              <w:rPr>
                <w:sz w:val="20"/>
                <w:szCs w:val="20"/>
              </w:rPr>
            </w:pPr>
            <w:r>
              <w:rPr>
                <w:sz w:val="20"/>
                <w:szCs w:val="20"/>
              </w:rPr>
              <w:t>Схема подключения аварийной сигнализации</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r w:rsidR="00723D50" w:rsidRPr="00615182" w:rsidTr="00F27311">
        <w:trPr>
          <w:trHeight w:val="259"/>
        </w:trPr>
        <w:tc>
          <w:tcPr>
            <w:tcW w:w="1189" w:type="pct"/>
            <w:vMerge/>
            <w:shd w:val="clear" w:color="auto" w:fill="auto"/>
          </w:tcPr>
          <w:p w:rsidR="00723D50" w:rsidRDefault="00723D50" w:rsidP="00F27311">
            <w:pPr>
              <w:rPr>
                <w:b/>
                <w:sz w:val="20"/>
                <w:szCs w:val="20"/>
              </w:rPr>
            </w:pPr>
          </w:p>
        </w:tc>
        <w:tc>
          <w:tcPr>
            <w:tcW w:w="3430" w:type="pct"/>
            <w:shd w:val="clear" w:color="auto" w:fill="auto"/>
            <w:vAlign w:val="center"/>
          </w:tcPr>
          <w:p w:rsidR="00723D50" w:rsidRDefault="00723D50" w:rsidP="00F27311">
            <w:pPr>
              <w:spacing w:line="264" w:lineRule="auto"/>
              <w:jc w:val="both"/>
              <w:rPr>
                <w:sz w:val="20"/>
                <w:szCs w:val="20"/>
              </w:rPr>
            </w:pPr>
            <w:r>
              <w:rPr>
                <w:sz w:val="20"/>
                <w:szCs w:val="20"/>
              </w:rPr>
              <w:t>Составление собственных схем подключения электрооборудования</w:t>
            </w:r>
          </w:p>
        </w:tc>
        <w:tc>
          <w:tcPr>
            <w:tcW w:w="381" w:type="pct"/>
            <w:shd w:val="clear" w:color="auto" w:fill="auto"/>
            <w:vAlign w:val="center"/>
          </w:tcPr>
          <w:p w:rsidR="00723D50" w:rsidRDefault="00723D50" w:rsidP="00F27311">
            <w:pPr>
              <w:jc w:val="center"/>
              <w:rPr>
                <w:b/>
                <w:sz w:val="20"/>
                <w:szCs w:val="20"/>
              </w:rPr>
            </w:pPr>
            <w:r>
              <w:rPr>
                <w:b/>
                <w:sz w:val="20"/>
                <w:szCs w:val="20"/>
              </w:rPr>
              <w:t>2</w:t>
            </w:r>
          </w:p>
        </w:tc>
      </w:tr>
    </w:tbl>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tbl>
      <w:tblPr>
        <w:tblStyle w:val="af1"/>
        <w:tblpPr w:leftFromText="180" w:rightFromText="180" w:vertAnchor="text" w:tblpXSpec="center" w:tblpY="1"/>
        <w:tblW w:w="4408" w:type="pct"/>
        <w:tblLayout w:type="fixed"/>
        <w:tblLook w:val="01E0"/>
      </w:tblPr>
      <w:tblGrid>
        <w:gridCol w:w="12042"/>
        <w:gridCol w:w="993"/>
      </w:tblGrid>
      <w:tr w:rsidR="00723D50" w:rsidRPr="00615182" w:rsidTr="00723D50">
        <w:trPr>
          <w:trHeight w:val="1689"/>
        </w:trPr>
        <w:tc>
          <w:tcPr>
            <w:tcW w:w="4619" w:type="pct"/>
          </w:tcPr>
          <w:p w:rsidR="00723D50" w:rsidRDefault="00723D50" w:rsidP="00F27311">
            <w:pPr>
              <w:spacing w:line="264" w:lineRule="auto"/>
              <w:jc w:val="both"/>
              <w:rPr>
                <w:b/>
                <w:sz w:val="20"/>
                <w:szCs w:val="20"/>
              </w:rPr>
            </w:pPr>
            <w:r w:rsidRPr="003E44E5">
              <w:rPr>
                <w:b/>
                <w:sz w:val="20"/>
                <w:szCs w:val="20"/>
              </w:rPr>
              <w:lastRenderedPageBreak/>
              <w:t>Учебная практика</w:t>
            </w:r>
          </w:p>
          <w:p w:rsidR="00723D50" w:rsidRDefault="00723D50" w:rsidP="00F27311">
            <w:pPr>
              <w:spacing w:line="264" w:lineRule="auto"/>
              <w:jc w:val="both"/>
              <w:rPr>
                <w:sz w:val="20"/>
                <w:szCs w:val="20"/>
              </w:rPr>
            </w:pPr>
            <w:r>
              <w:rPr>
                <w:b/>
                <w:sz w:val="20"/>
                <w:szCs w:val="20"/>
              </w:rPr>
              <w:t>Виды работ:</w:t>
            </w:r>
          </w:p>
          <w:p w:rsidR="00723D50" w:rsidRPr="003E44E5" w:rsidRDefault="00723D50" w:rsidP="00F27311">
            <w:pPr>
              <w:pStyle w:val="a7"/>
              <w:numPr>
                <w:ilvl w:val="0"/>
                <w:numId w:val="8"/>
              </w:numPr>
              <w:spacing w:line="264" w:lineRule="auto"/>
              <w:jc w:val="both"/>
              <w:rPr>
                <w:sz w:val="20"/>
                <w:szCs w:val="20"/>
              </w:rPr>
            </w:pPr>
            <w:r w:rsidRPr="003E44E5">
              <w:rPr>
                <w:sz w:val="20"/>
                <w:szCs w:val="20"/>
              </w:rPr>
              <w:t>Разборка, сборка и регулировка приборов входящих в систему электроснабжения автомобилей</w:t>
            </w:r>
          </w:p>
          <w:p w:rsidR="00723D50" w:rsidRPr="003E44E5" w:rsidRDefault="00723D50" w:rsidP="00F27311">
            <w:pPr>
              <w:pStyle w:val="a7"/>
              <w:numPr>
                <w:ilvl w:val="0"/>
                <w:numId w:val="8"/>
              </w:numPr>
              <w:spacing w:line="264" w:lineRule="auto"/>
              <w:jc w:val="both"/>
              <w:rPr>
                <w:sz w:val="20"/>
                <w:szCs w:val="20"/>
              </w:rPr>
            </w:pPr>
            <w:r w:rsidRPr="003E44E5">
              <w:rPr>
                <w:sz w:val="20"/>
                <w:szCs w:val="20"/>
              </w:rPr>
              <w:t>Разборка, сборка и регулировка  приборов входящих в систему пуска двигателя</w:t>
            </w:r>
          </w:p>
          <w:p w:rsidR="00723D50" w:rsidRPr="003E44E5" w:rsidRDefault="00723D50" w:rsidP="00F27311">
            <w:pPr>
              <w:pStyle w:val="a7"/>
              <w:numPr>
                <w:ilvl w:val="0"/>
                <w:numId w:val="8"/>
              </w:numPr>
              <w:spacing w:line="264" w:lineRule="auto"/>
              <w:jc w:val="both"/>
              <w:rPr>
                <w:sz w:val="20"/>
                <w:szCs w:val="20"/>
              </w:rPr>
            </w:pPr>
            <w:r w:rsidRPr="003E44E5">
              <w:rPr>
                <w:sz w:val="20"/>
                <w:szCs w:val="20"/>
              </w:rPr>
              <w:t>Разборка,  сборка и регулировка  приборов входящих в систему зажигания</w:t>
            </w:r>
          </w:p>
          <w:p w:rsidR="00723D50" w:rsidRDefault="00723D50" w:rsidP="00F27311">
            <w:pPr>
              <w:pStyle w:val="a7"/>
              <w:numPr>
                <w:ilvl w:val="0"/>
                <w:numId w:val="8"/>
              </w:numPr>
              <w:spacing w:line="264" w:lineRule="auto"/>
              <w:jc w:val="both"/>
              <w:rPr>
                <w:sz w:val="20"/>
                <w:szCs w:val="20"/>
              </w:rPr>
            </w:pPr>
            <w:r w:rsidRPr="003E44E5">
              <w:rPr>
                <w:sz w:val="20"/>
                <w:szCs w:val="20"/>
              </w:rPr>
              <w:t>Разборка, сборка  и регулировка приоров входящий в систему электронного управления двигателем</w:t>
            </w:r>
          </w:p>
          <w:p w:rsidR="00723D50" w:rsidRDefault="00723D50" w:rsidP="00F27311">
            <w:pPr>
              <w:pStyle w:val="a7"/>
              <w:numPr>
                <w:ilvl w:val="0"/>
                <w:numId w:val="8"/>
              </w:numPr>
              <w:spacing w:line="264" w:lineRule="auto"/>
              <w:jc w:val="both"/>
              <w:rPr>
                <w:sz w:val="20"/>
                <w:szCs w:val="20"/>
              </w:rPr>
            </w:pPr>
            <w:r>
              <w:rPr>
                <w:sz w:val="20"/>
                <w:szCs w:val="20"/>
              </w:rPr>
              <w:t>Разборка, сборка и регулировка приборов входящих в систему освещения и звуковой сигнализации автомобиля</w:t>
            </w:r>
          </w:p>
          <w:p w:rsidR="00723D50" w:rsidRDefault="00723D50" w:rsidP="00F27311">
            <w:pPr>
              <w:pStyle w:val="a7"/>
              <w:numPr>
                <w:ilvl w:val="0"/>
                <w:numId w:val="8"/>
              </w:numPr>
              <w:spacing w:line="264" w:lineRule="auto"/>
              <w:jc w:val="both"/>
              <w:rPr>
                <w:sz w:val="20"/>
                <w:szCs w:val="20"/>
              </w:rPr>
            </w:pPr>
            <w:r>
              <w:rPr>
                <w:sz w:val="20"/>
                <w:szCs w:val="20"/>
              </w:rPr>
              <w:t>Разборка сборка и выявление неисправностей приборов входящих в систему контроля и самодиагностики</w:t>
            </w:r>
          </w:p>
          <w:p w:rsidR="00723D50" w:rsidRDefault="00723D50" w:rsidP="00F27311">
            <w:pPr>
              <w:pStyle w:val="a7"/>
              <w:numPr>
                <w:ilvl w:val="0"/>
                <w:numId w:val="8"/>
              </w:numPr>
              <w:spacing w:line="264" w:lineRule="auto"/>
              <w:jc w:val="both"/>
              <w:rPr>
                <w:sz w:val="20"/>
                <w:szCs w:val="20"/>
              </w:rPr>
            </w:pPr>
            <w:r>
              <w:rPr>
                <w:sz w:val="20"/>
                <w:szCs w:val="20"/>
              </w:rPr>
              <w:t>Разборка, сборка и выявление неисправностей приборов входящих в систему защиты электрооборудования автомобилей</w:t>
            </w:r>
          </w:p>
          <w:p w:rsidR="00723D50" w:rsidRDefault="00723D50" w:rsidP="00F27311">
            <w:pPr>
              <w:pStyle w:val="a7"/>
              <w:numPr>
                <w:ilvl w:val="0"/>
                <w:numId w:val="8"/>
              </w:numPr>
              <w:spacing w:line="264" w:lineRule="auto"/>
              <w:jc w:val="both"/>
              <w:rPr>
                <w:sz w:val="20"/>
                <w:szCs w:val="20"/>
              </w:rPr>
            </w:pPr>
            <w:r>
              <w:rPr>
                <w:sz w:val="20"/>
                <w:szCs w:val="20"/>
              </w:rPr>
              <w:t>Разборка, сборка  и регулировка приборов входящих в систему электропривода автомобиля</w:t>
            </w:r>
          </w:p>
          <w:p w:rsidR="00723D50" w:rsidRDefault="00723D50" w:rsidP="00F27311">
            <w:pPr>
              <w:pStyle w:val="a7"/>
              <w:numPr>
                <w:ilvl w:val="0"/>
                <w:numId w:val="8"/>
              </w:numPr>
              <w:spacing w:line="264" w:lineRule="auto"/>
              <w:jc w:val="both"/>
              <w:rPr>
                <w:sz w:val="20"/>
                <w:szCs w:val="20"/>
              </w:rPr>
            </w:pPr>
            <w:r>
              <w:rPr>
                <w:sz w:val="20"/>
                <w:szCs w:val="20"/>
              </w:rPr>
              <w:t>Разборка приборов системы активной и пассивной безопасности</w:t>
            </w:r>
          </w:p>
          <w:p w:rsidR="00723D50" w:rsidRDefault="00723D50" w:rsidP="00F27311">
            <w:pPr>
              <w:pStyle w:val="a7"/>
              <w:numPr>
                <w:ilvl w:val="0"/>
                <w:numId w:val="8"/>
              </w:numPr>
              <w:spacing w:line="264" w:lineRule="auto"/>
              <w:jc w:val="both"/>
              <w:rPr>
                <w:sz w:val="20"/>
                <w:szCs w:val="20"/>
              </w:rPr>
            </w:pPr>
            <w:r>
              <w:rPr>
                <w:sz w:val="20"/>
                <w:szCs w:val="20"/>
              </w:rPr>
              <w:t>Разборка и сборка, поиск неисправностей  в бортовой сети автомобиля</w:t>
            </w:r>
          </w:p>
          <w:p w:rsidR="00723D50" w:rsidRPr="00A15D56" w:rsidRDefault="00723D50" w:rsidP="00F27311">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электроснабжения автомобиля</w:t>
            </w:r>
          </w:p>
          <w:p w:rsidR="00723D50" w:rsidRPr="00A15D56" w:rsidRDefault="00723D50" w:rsidP="00F27311">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электропуска двигателя</w:t>
            </w:r>
          </w:p>
          <w:p w:rsidR="00723D50" w:rsidRPr="00A15D56" w:rsidRDefault="00723D50" w:rsidP="00F27311">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зажигания</w:t>
            </w:r>
          </w:p>
          <w:p w:rsidR="00723D50" w:rsidRPr="00A15D56" w:rsidRDefault="00723D50" w:rsidP="00F27311">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освещения и звуковой сигнализации</w:t>
            </w:r>
          </w:p>
          <w:p w:rsidR="00723D50" w:rsidRPr="00A15D56" w:rsidRDefault="00723D50" w:rsidP="00F27311">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электронного управления двигателем</w:t>
            </w:r>
          </w:p>
          <w:p w:rsidR="00723D50" w:rsidRPr="00A15D56" w:rsidRDefault="00723D50" w:rsidP="00F27311">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самодиагностики автомобиля</w:t>
            </w:r>
          </w:p>
          <w:p w:rsidR="00723D50" w:rsidRDefault="00723D50" w:rsidP="00F27311">
            <w:pPr>
              <w:pStyle w:val="a7"/>
              <w:numPr>
                <w:ilvl w:val="0"/>
                <w:numId w:val="8"/>
              </w:numPr>
              <w:spacing w:line="264" w:lineRule="auto"/>
              <w:jc w:val="both"/>
              <w:rPr>
                <w:sz w:val="20"/>
                <w:szCs w:val="20"/>
              </w:rPr>
            </w:pPr>
            <w:r>
              <w:rPr>
                <w:sz w:val="20"/>
                <w:szCs w:val="20"/>
              </w:rPr>
              <w:t>Поиск и устранение неисправностей в системе защиты электрооборудования.</w:t>
            </w:r>
          </w:p>
          <w:p w:rsidR="00723D50" w:rsidRPr="003E44E5" w:rsidRDefault="00723D50" w:rsidP="00F27311">
            <w:pPr>
              <w:pStyle w:val="a7"/>
              <w:numPr>
                <w:ilvl w:val="0"/>
                <w:numId w:val="8"/>
              </w:numPr>
              <w:spacing w:line="264" w:lineRule="auto"/>
              <w:jc w:val="both"/>
              <w:rPr>
                <w:sz w:val="20"/>
                <w:szCs w:val="20"/>
              </w:rPr>
            </w:pPr>
            <w:r>
              <w:rPr>
                <w:sz w:val="20"/>
                <w:szCs w:val="20"/>
              </w:rPr>
              <w:t>Ремонт систем электрооборудования автомобилей</w:t>
            </w:r>
          </w:p>
        </w:tc>
        <w:tc>
          <w:tcPr>
            <w:tcW w:w="381" w:type="pct"/>
          </w:tcPr>
          <w:p w:rsidR="00723D50" w:rsidRDefault="00723D50" w:rsidP="00F27311">
            <w:pPr>
              <w:jc w:val="center"/>
              <w:rPr>
                <w:b/>
                <w:sz w:val="20"/>
                <w:szCs w:val="20"/>
              </w:rPr>
            </w:pPr>
            <w:r>
              <w:rPr>
                <w:b/>
                <w:sz w:val="20"/>
                <w:szCs w:val="20"/>
              </w:rPr>
              <w:t>216</w:t>
            </w:r>
          </w:p>
        </w:tc>
      </w:tr>
      <w:tr w:rsidR="00723D50" w:rsidRPr="00615182" w:rsidTr="00723D50">
        <w:trPr>
          <w:trHeight w:val="1689"/>
        </w:trPr>
        <w:tc>
          <w:tcPr>
            <w:tcW w:w="4619" w:type="pct"/>
          </w:tcPr>
          <w:p w:rsidR="00723D50" w:rsidRDefault="00723D50" w:rsidP="00F27311">
            <w:pPr>
              <w:spacing w:line="264" w:lineRule="auto"/>
              <w:jc w:val="both"/>
              <w:rPr>
                <w:b/>
                <w:sz w:val="20"/>
                <w:szCs w:val="20"/>
              </w:rPr>
            </w:pPr>
            <w:r w:rsidRPr="003E44E5">
              <w:rPr>
                <w:b/>
                <w:sz w:val="20"/>
                <w:szCs w:val="20"/>
              </w:rPr>
              <w:t>Учебная практика</w:t>
            </w:r>
          </w:p>
          <w:p w:rsidR="00723D50" w:rsidRDefault="00723D50" w:rsidP="00F27311">
            <w:pPr>
              <w:spacing w:line="264" w:lineRule="auto"/>
              <w:jc w:val="both"/>
              <w:rPr>
                <w:b/>
                <w:sz w:val="20"/>
                <w:szCs w:val="20"/>
              </w:rPr>
            </w:pPr>
            <w:r>
              <w:rPr>
                <w:b/>
                <w:sz w:val="20"/>
                <w:szCs w:val="20"/>
              </w:rPr>
              <w:t>Виды работ:</w:t>
            </w:r>
          </w:p>
          <w:p w:rsidR="00723D50" w:rsidRDefault="00723D50" w:rsidP="00F27311">
            <w:pPr>
              <w:pStyle w:val="a7"/>
              <w:numPr>
                <w:ilvl w:val="0"/>
                <w:numId w:val="8"/>
              </w:numPr>
              <w:spacing w:line="264" w:lineRule="auto"/>
              <w:jc w:val="both"/>
              <w:rPr>
                <w:sz w:val="20"/>
                <w:szCs w:val="20"/>
              </w:rPr>
            </w:pPr>
            <w:r>
              <w:rPr>
                <w:sz w:val="20"/>
                <w:szCs w:val="20"/>
              </w:rPr>
              <w:t>Проведение технического обслуживания приборов электроснабжения автомобилей</w:t>
            </w:r>
          </w:p>
          <w:p w:rsidR="00723D50" w:rsidRDefault="00723D50" w:rsidP="00F27311">
            <w:pPr>
              <w:pStyle w:val="a7"/>
              <w:numPr>
                <w:ilvl w:val="0"/>
                <w:numId w:val="8"/>
              </w:numPr>
              <w:spacing w:line="264" w:lineRule="auto"/>
              <w:jc w:val="both"/>
              <w:rPr>
                <w:sz w:val="20"/>
                <w:szCs w:val="20"/>
              </w:rPr>
            </w:pPr>
            <w:r>
              <w:rPr>
                <w:sz w:val="20"/>
                <w:szCs w:val="20"/>
              </w:rPr>
              <w:t>Проведение технического обслуживания системы пуска двигателя</w:t>
            </w:r>
          </w:p>
          <w:p w:rsidR="00723D50" w:rsidRDefault="00723D50" w:rsidP="00F27311">
            <w:pPr>
              <w:pStyle w:val="a7"/>
              <w:numPr>
                <w:ilvl w:val="0"/>
                <w:numId w:val="8"/>
              </w:numPr>
              <w:spacing w:line="264" w:lineRule="auto"/>
              <w:jc w:val="both"/>
              <w:rPr>
                <w:sz w:val="20"/>
                <w:szCs w:val="20"/>
              </w:rPr>
            </w:pPr>
            <w:r>
              <w:rPr>
                <w:sz w:val="20"/>
                <w:szCs w:val="20"/>
              </w:rPr>
              <w:t>Проведение технического обслуживания системы зажигания</w:t>
            </w:r>
          </w:p>
          <w:p w:rsidR="00723D50" w:rsidRDefault="00723D50" w:rsidP="00F27311">
            <w:pPr>
              <w:pStyle w:val="a7"/>
              <w:numPr>
                <w:ilvl w:val="0"/>
                <w:numId w:val="8"/>
              </w:numPr>
              <w:spacing w:line="264" w:lineRule="auto"/>
              <w:jc w:val="both"/>
              <w:rPr>
                <w:sz w:val="20"/>
                <w:szCs w:val="20"/>
              </w:rPr>
            </w:pPr>
            <w:r>
              <w:rPr>
                <w:sz w:val="20"/>
                <w:szCs w:val="20"/>
              </w:rPr>
              <w:t>Проведение технического обслуживания системы электронного управления двигателем</w:t>
            </w:r>
          </w:p>
          <w:p w:rsidR="00723D50" w:rsidRDefault="00723D50" w:rsidP="00F27311">
            <w:pPr>
              <w:pStyle w:val="a7"/>
              <w:numPr>
                <w:ilvl w:val="0"/>
                <w:numId w:val="8"/>
              </w:numPr>
              <w:spacing w:line="264" w:lineRule="auto"/>
              <w:jc w:val="both"/>
              <w:rPr>
                <w:sz w:val="20"/>
                <w:szCs w:val="20"/>
              </w:rPr>
            </w:pPr>
            <w:r>
              <w:rPr>
                <w:sz w:val="20"/>
                <w:szCs w:val="20"/>
              </w:rPr>
              <w:t>Проведение технического обслуживания системы освещения и звуковой сигнализации</w:t>
            </w:r>
          </w:p>
          <w:p w:rsidR="00723D50" w:rsidRPr="00A15D56" w:rsidRDefault="00723D50" w:rsidP="00F27311">
            <w:pPr>
              <w:pStyle w:val="a7"/>
              <w:numPr>
                <w:ilvl w:val="0"/>
                <w:numId w:val="8"/>
              </w:numPr>
              <w:spacing w:line="264" w:lineRule="auto"/>
              <w:jc w:val="both"/>
              <w:rPr>
                <w:sz w:val="20"/>
                <w:szCs w:val="20"/>
              </w:rPr>
            </w:pPr>
            <w:r>
              <w:rPr>
                <w:sz w:val="20"/>
                <w:szCs w:val="20"/>
              </w:rPr>
              <w:t>Проведение технического обслуживания бортовой сети автомобиля</w:t>
            </w:r>
          </w:p>
        </w:tc>
        <w:tc>
          <w:tcPr>
            <w:tcW w:w="381" w:type="pct"/>
          </w:tcPr>
          <w:p w:rsidR="00723D50" w:rsidRDefault="00723D50" w:rsidP="00F27311">
            <w:pPr>
              <w:jc w:val="center"/>
              <w:rPr>
                <w:b/>
                <w:sz w:val="20"/>
                <w:szCs w:val="20"/>
              </w:rPr>
            </w:pPr>
            <w:r>
              <w:rPr>
                <w:b/>
                <w:sz w:val="20"/>
                <w:szCs w:val="20"/>
              </w:rPr>
              <w:t>72</w:t>
            </w:r>
          </w:p>
        </w:tc>
      </w:tr>
      <w:tr w:rsidR="00723D50" w:rsidRPr="00615182" w:rsidTr="00723D50">
        <w:trPr>
          <w:trHeight w:val="325"/>
        </w:trPr>
        <w:tc>
          <w:tcPr>
            <w:tcW w:w="4619" w:type="pct"/>
          </w:tcPr>
          <w:p w:rsidR="00723D50" w:rsidRPr="003E44E5" w:rsidRDefault="00723D50" w:rsidP="00F27311">
            <w:pPr>
              <w:spacing w:line="264" w:lineRule="auto"/>
              <w:jc w:val="both"/>
              <w:rPr>
                <w:b/>
                <w:sz w:val="20"/>
                <w:szCs w:val="20"/>
              </w:rPr>
            </w:pPr>
          </w:p>
        </w:tc>
        <w:tc>
          <w:tcPr>
            <w:tcW w:w="381" w:type="pct"/>
          </w:tcPr>
          <w:p w:rsidR="00723D50" w:rsidRDefault="00723D50" w:rsidP="00F27311">
            <w:pPr>
              <w:jc w:val="center"/>
              <w:rPr>
                <w:b/>
                <w:sz w:val="20"/>
                <w:szCs w:val="20"/>
              </w:rPr>
            </w:pPr>
            <w:r>
              <w:rPr>
                <w:b/>
                <w:sz w:val="20"/>
                <w:szCs w:val="20"/>
              </w:rPr>
              <w:t>480</w:t>
            </w:r>
          </w:p>
        </w:tc>
      </w:tr>
    </w:tbl>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004464" w:rsidRDefault="00004464">
      <w:pPr>
        <w:rPr>
          <w:sz w:val="20"/>
          <w:szCs w:val="20"/>
        </w:rPr>
      </w:pPr>
    </w:p>
    <w:p w:rsidR="003E44E5" w:rsidRDefault="003E44E5" w:rsidP="00EE29BA">
      <w:pPr>
        <w:jc w:val="both"/>
        <w:rPr>
          <w:sz w:val="20"/>
          <w:szCs w:val="20"/>
        </w:rPr>
      </w:pPr>
    </w:p>
    <w:p w:rsidR="00723D50" w:rsidRDefault="00723D50" w:rsidP="00EE29BA">
      <w:pPr>
        <w:jc w:val="both"/>
        <w:rPr>
          <w:sz w:val="20"/>
          <w:szCs w:val="20"/>
        </w:rPr>
        <w:sectPr w:rsidR="00723D50" w:rsidSect="00FE189D">
          <w:pgSz w:w="16838" w:h="11906" w:orient="landscape"/>
          <w:pgMar w:top="851" w:right="1134" w:bottom="851" w:left="1134" w:header="709" w:footer="283" w:gutter="0"/>
          <w:cols w:space="708"/>
          <w:docGrid w:linePitch="360"/>
        </w:sectPr>
      </w:pPr>
    </w:p>
    <w:p w:rsidR="003E44E5" w:rsidRPr="00723D50" w:rsidRDefault="00723D50"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center"/>
        <w:outlineLvl w:val="0"/>
        <w:rPr>
          <w:b/>
          <w:caps/>
        </w:rPr>
      </w:pPr>
      <w:bookmarkStart w:id="12" w:name="_Toc87122793"/>
      <w:r w:rsidRPr="00723D50">
        <w:rPr>
          <w:b/>
          <w:caps/>
        </w:rPr>
        <w:lastRenderedPageBreak/>
        <w:t>3</w:t>
      </w:r>
      <w:r w:rsidR="003E44E5" w:rsidRPr="00723D50">
        <w:rPr>
          <w:b/>
          <w:caps/>
        </w:rPr>
        <w:t>. условия реализации программы ПРОФЕССИОНАЛЬНОГО МОДУЛЯ</w:t>
      </w:r>
      <w:bookmarkEnd w:id="12"/>
    </w:p>
    <w:p w:rsidR="003E44E5" w:rsidRPr="00723D50" w:rsidRDefault="003E44E5"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caps/>
        </w:rPr>
      </w:pPr>
    </w:p>
    <w:p w:rsidR="003E44E5" w:rsidRPr="00723D50" w:rsidRDefault="00723D50"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bookmarkStart w:id="13" w:name="_Toc87122794"/>
      <w:r>
        <w:rPr>
          <w:b/>
        </w:rPr>
        <w:t>3</w:t>
      </w:r>
      <w:r w:rsidR="003E44E5" w:rsidRPr="00723D50">
        <w:rPr>
          <w:b/>
        </w:rPr>
        <w:t>.1.  Требования к минимальному материально-техническому обеспечению</w:t>
      </w:r>
      <w:bookmarkEnd w:id="13"/>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наличие учебных кабинетов Устройство электрооборудования автомобилей; лабораторий «Электрооборудование автомобилей», «Техническое обслуживание автомобилей», «Ремонт автомобилей».</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rPr>
          <w:bCs/>
        </w:rPr>
        <w:t>Оборудование учебных кабинетов и рабочих мест кабинетов</w:t>
      </w:r>
      <w:r w:rsidRPr="00723D50">
        <w:t>:</w:t>
      </w:r>
    </w:p>
    <w:p w:rsidR="003E44E5" w:rsidRPr="00723D50" w:rsidRDefault="003E44E5" w:rsidP="00376ECC">
      <w:pPr>
        <w:tabs>
          <w:tab w:val="left" w:pos="0"/>
        </w:tabs>
        <w:ind w:firstLine="709"/>
        <w:jc w:val="both"/>
      </w:pPr>
      <w:r w:rsidRPr="00723D50">
        <w:t>- комплект деталей, инструментов, приспособлений;</w:t>
      </w:r>
    </w:p>
    <w:p w:rsidR="003E44E5" w:rsidRPr="00723D50" w:rsidRDefault="003E44E5" w:rsidP="00376ECC">
      <w:pPr>
        <w:tabs>
          <w:tab w:val="left" w:pos="0"/>
        </w:tabs>
        <w:ind w:firstLine="709"/>
        <w:jc w:val="both"/>
      </w:pPr>
      <w:r w:rsidRPr="00723D50">
        <w:t>- комплект бланков технологической документации;</w:t>
      </w:r>
    </w:p>
    <w:p w:rsidR="003E44E5" w:rsidRPr="00723D50" w:rsidRDefault="003E44E5" w:rsidP="00376ECC">
      <w:pPr>
        <w:tabs>
          <w:tab w:val="left" w:pos="0"/>
        </w:tabs>
        <w:ind w:firstLine="709"/>
        <w:jc w:val="both"/>
      </w:pPr>
      <w:r w:rsidRPr="00723D50">
        <w:t>- комплект учебно-методической документации;</w:t>
      </w:r>
    </w:p>
    <w:p w:rsidR="003E44E5" w:rsidRPr="00723D50" w:rsidRDefault="003E44E5" w:rsidP="00376ECC">
      <w:pPr>
        <w:tabs>
          <w:tab w:val="left" w:pos="0"/>
        </w:tabs>
        <w:ind w:firstLine="709"/>
        <w:jc w:val="both"/>
      </w:pPr>
      <w:r w:rsidRPr="00723D50">
        <w:t>- наглядные пособия.</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Оборудование лабораторий и рабочих мест лабораторий:</w:t>
      </w:r>
    </w:p>
    <w:p w:rsidR="003E44E5" w:rsidRPr="00723D50" w:rsidRDefault="003E44E5" w:rsidP="00376ECC">
      <w:pPr>
        <w:numPr>
          <w:ilvl w:val="0"/>
          <w:numId w:val="9"/>
        </w:numPr>
        <w:tabs>
          <w:tab w:val="left" w:pos="540"/>
        </w:tabs>
        <w:ind w:left="0" w:firstLine="709"/>
        <w:jc w:val="both"/>
      </w:pPr>
      <w:r w:rsidRPr="00723D50">
        <w:t>Автомобили различных марок.</w:t>
      </w:r>
    </w:p>
    <w:p w:rsidR="003E44E5" w:rsidRPr="00723D50" w:rsidRDefault="003E44E5" w:rsidP="00376ECC">
      <w:pPr>
        <w:numPr>
          <w:ilvl w:val="0"/>
          <w:numId w:val="9"/>
        </w:numPr>
        <w:tabs>
          <w:tab w:val="left" w:pos="540"/>
        </w:tabs>
        <w:ind w:left="0" w:firstLine="709"/>
        <w:jc w:val="both"/>
      </w:pPr>
      <w:r w:rsidRPr="00723D50">
        <w:t>Двигатели автомобилей различных марок.</w:t>
      </w:r>
    </w:p>
    <w:p w:rsidR="003E44E5" w:rsidRPr="00723D50" w:rsidRDefault="003E44E5" w:rsidP="00376ECC">
      <w:pPr>
        <w:numPr>
          <w:ilvl w:val="0"/>
          <w:numId w:val="9"/>
        </w:numPr>
        <w:tabs>
          <w:tab w:val="left" w:pos="540"/>
        </w:tabs>
        <w:ind w:left="0" w:firstLine="709"/>
        <w:jc w:val="both"/>
      </w:pPr>
      <w:r w:rsidRPr="00723D50">
        <w:t>Узлы системы электроснабжения автомобилей.</w:t>
      </w:r>
    </w:p>
    <w:p w:rsidR="003E44E5" w:rsidRPr="00723D50" w:rsidRDefault="003E44E5" w:rsidP="00376ECC">
      <w:pPr>
        <w:numPr>
          <w:ilvl w:val="0"/>
          <w:numId w:val="9"/>
        </w:numPr>
        <w:tabs>
          <w:tab w:val="left" w:pos="540"/>
        </w:tabs>
        <w:ind w:left="0" w:firstLine="709"/>
        <w:jc w:val="both"/>
      </w:pPr>
      <w:r w:rsidRPr="00723D50">
        <w:t>Детали относящиеся к электрооборудованию автомобилей.</w:t>
      </w:r>
    </w:p>
    <w:p w:rsidR="003E44E5" w:rsidRPr="00723D50" w:rsidRDefault="003E44E5" w:rsidP="00376ECC">
      <w:pPr>
        <w:numPr>
          <w:ilvl w:val="0"/>
          <w:numId w:val="9"/>
        </w:numPr>
        <w:tabs>
          <w:tab w:val="left" w:pos="540"/>
        </w:tabs>
        <w:ind w:left="0" w:firstLine="709"/>
        <w:jc w:val="both"/>
      </w:pPr>
      <w:r w:rsidRPr="00723D50">
        <w:t>Приборы и оборудование для диагностики и проведения технического обслуживания и ремонта электрооборудования автомобилей.</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обязательную производственную практику, которую рекомендуется проводить рассредоточено.</w:t>
      </w:r>
    </w:p>
    <w:p w:rsidR="003E44E5" w:rsidRPr="00723D50" w:rsidRDefault="003E44E5"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p>
    <w:p w:rsidR="003E44E5" w:rsidRPr="00723D50" w:rsidRDefault="00723D50"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bookmarkStart w:id="14" w:name="_Toc87122795"/>
      <w:r>
        <w:rPr>
          <w:b/>
        </w:rPr>
        <w:t>3</w:t>
      </w:r>
      <w:r w:rsidR="003E44E5" w:rsidRPr="00723D50">
        <w:rPr>
          <w:b/>
        </w:rPr>
        <w:t>.2. Информационное обеспечение обучения</w:t>
      </w:r>
      <w:bookmarkEnd w:id="14"/>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r w:rsidRPr="00723D50">
        <w:rPr>
          <w:b/>
          <w:bCs/>
        </w:rPr>
        <w:t>Перечень рекомендуемых учебных изданий, Интернет-ресурсов, дополнительной литературы</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Основные источники:</w:t>
      </w:r>
    </w:p>
    <w:p w:rsidR="003E44E5" w:rsidRPr="00723D50" w:rsidRDefault="003E44E5" w:rsidP="00376ECC">
      <w:pPr>
        <w:ind w:firstLine="709"/>
        <w:jc w:val="both"/>
        <w:rPr>
          <w:bCs/>
        </w:rPr>
      </w:pPr>
      <w:r w:rsidRPr="00723D50">
        <w:rPr>
          <w:bCs/>
        </w:rPr>
        <w:t>Учебники</w:t>
      </w:r>
    </w:p>
    <w:p w:rsidR="003E44E5" w:rsidRPr="00723D50" w:rsidRDefault="003E44E5" w:rsidP="00376ECC">
      <w:pPr>
        <w:pStyle w:val="a7"/>
        <w:numPr>
          <w:ilvl w:val="0"/>
          <w:numId w:val="15"/>
        </w:numPr>
        <w:ind w:left="0" w:firstLine="709"/>
        <w:jc w:val="both"/>
      </w:pPr>
      <w:r w:rsidRPr="00723D50">
        <w:t>Набоких В. А. Электрооборудование автомобилей и тракторов. М. Академия, 20</w:t>
      </w:r>
      <w:r w:rsidR="00376ECC">
        <w:t>18</w:t>
      </w:r>
      <w:r w:rsidRPr="00723D50">
        <w:t xml:space="preserve"> г</w:t>
      </w:r>
    </w:p>
    <w:p w:rsidR="003E44E5" w:rsidRPr="00723D50" w:rsidRDefault="003E44E5" w:rsidP="00376ECC">
      <w:pPr>
        <w:pStyle w:val="a7"/>
        <w:numPr>
          <w:ilvl w:val="0"/>
          <w:numId w:val="15"/>
        </w:numPr>
        <w:ind w:left="0" w:firstLine="709"/>
        <w:jc w:val="both"/>
      </w:pPr>
      <w:r w:rsidRPr="00723D50">
        <w:t>Туревский И. С. И др. Электрооборудование автомобилей. М. ИД «Форум», 201</w:t>
      </w:r>
      <w:r w:rsidR="00376ECC">
        <w:t>8</w:t>
      </w:r>
      <w:r w:rsidRPr="00723D50">
        <w:t xml:space="preserve"> .</w:t>
      </w:r>
    </w:p>
    <w:p w:rsidR="003E44E5" w:rsidRPr="00723D50" w:rsidRDefault="003E44E5" w:rsidP="00376ECC">
      <w:pPr>
        <w:pStyle w:val="a7"/>
        <w:numPr>
          <w:ilvl w:val="0"/>
          <w:numId w:val="15"/>
        </w:numPr>
        <w:ind w:left="0" w:firstLine="709"/>
        <w:jc w:val="both"/>
      </w:pPr>
      <w:r w:rsidRPr="00723D50">
        <w:t>Чижков  Ю. П. Электрооборудование автомобилей: / курс лекций/ Ю. П. Чижков. – Ч. 1. – М.: Машиностроение, 2010</w:t>
      </w:r>
    </w:p>
    <w:p w:rsidR="003E44E5" w:rsidRPr="00723D50" w:rsidRDefault="003E44E5" w:rsidP="00376ECC">
      <w:pPr>
        <w:pStyle w:val="a7"/>
        <w:numPr>
          <w:ilvl w:val="0"/>
          <w:numId w:val="15"/>
        </w:numPr>
        <w:ind w:left="0" w:firstLine="709"/>
        <w:jc w:val="both"/>
      </w:pPr>
      <w:r w:rsidRPr="00723D50">
        <w:t>Чижков  Ю. П. Электрооборудование автомобилей: / курс лекций/ Ю. П. Чижков. – Ч. 2. – М.: Машиностроение, 2011</w:t>
      </w:r>
    </w:p>
    <w:p w:rsidR="003E44E5" w:rsidRPr="00723D50" w:rsidRDefault="003E44E5" w:rsidP="00376ECC">
      <w:pPr>
        <w:pStyle w:val="a7"/>
        <w:numPr>
          <w:ilvl w:val="0"/>
          <w:numId w:val="15"/>
        </w:numPr>
        <w:ind w:left="0" w:firstLine="709"/>
        <w:jc w:val="both"/>
      </w:pPr>
      <w:r w:rsidRPr="00723D50">
        <w:t>Данов Б. А. Электронные системы управления двигателем иностранных автомобилей / Данов Б. А. – М.: - Горячая линия – Телеком, 2012</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Дополнительные источники:</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 xml:space="preserve">                Учебники и учебные пособия:</w:t>
      </w:r>
    </w:p>
    <w:p w:rsidR="003E44E5" w:rsidRPr="00723D50" w:rsidRDefault="003E44E5" w:rsidP="00376ECC">
      <w:pPr>
        <w:overflowPunct w:val="0"/>
        <w:autoSpaceDE w:val="0"/>
        <w:autoSpaceDN w:val="0"/>
        <w:adjustRightInd w:val="0"/>
        <w:ind w:firstLine="709"/>
        <w:jc w:val="both"/>
        <w:textAlignment w:val="baseline"/>
      </w:pPr>
    </w:p>
    <w:p w:rsidR="003E44E5" w:rsidRPr="00723D50" w:rsidRDefault="003E44E5" w:rsidP="00376ECC">
      <w:pPr>
        <w:numPr>
          <w:ilvl w:val="0"/>
          <w:numId w:val="12"/>
        </w:numPr>
        <w:overflowPunct w:val="0"/>
        <w:autoSpaceDE w:val="0"/>
        <w:autoSpaceDN w:val="0"/>
        <w:adjustRightInd w:val="0"/>
        <w:ind w:left="0" w:firstLine="709"/>
        <w:jc w:val="both"/>
        <w:textAlignment w:val="baseline"/>
      </w:pPr>
      <w:r w:rsidRPr="00723D50">
        <w:t>ЮТТ В.Е. Электрооборудование автомобилей- М: Транспорт, 2011</w:t>
      </w:r>
    </w:p>
    <w:p w:rsidR="003E44E5" w:rsidRPr="00723D50" w:rsidRDefault="003E44E5" w:rsidP="00376ECC">
      <w:pPr>
        <w:ind w:firstLine="709"/>
        <w:jc w:val="both"/>
      </w:pPr>
      <w:r w:rsidRPr="00723D50">
        <w:t>2. Опарин И.М., Кунеев Ю.А., Белов Е.А. Электронные системы зажигания-М: Машиностроение, 2010</w:t>
      </w:r>
    </w:p>
    <w:p w:rsidR="003E44E5" w:rsidRPr="00723D50" w:rsidRDefault="003E44E5" w:rsidP="00376ECC">
      <w:pPr>
        <w:overflowPunct w:val="0"/>
        <w:autoSpaceDE w:val="0"/>
        <w:autoSpaceDN w:val="0"/>
        <w:adjustRightInd w:val="0"/>
        <w:ind w:firstLine="709"/>
        <w:jc w:val="both"/>
        <w:textAlignment w:val="baseline"/>
      </w:pPr>
      <w:r w:rsidRPr="00723D50">
        <w:t>3. Краткий автомобильный справочник. Понизовкин А.Н., Власко Ю.М., Ляликов М.Б. и др.-М: АО «Трансконсалтинг» НИИАТ 2010</w:t>
      </w:r>
    </w:p>
    <w:p w:rsidR="003E44E5" w:rsidRPr="00723D50" w:rsidRDefault="003E44E5" w:rsidP="00376ECC">
      <w:pPr>
        <w:shd w:val="clear" w:color="auto" w:fill="FFFFFF"/>
        <w:autoSpaceDE w:val="0"/>
        <w:autoSpaceDN w:val="0"/>
        <w:adjustRightInd w:val="0"/>
        <w:ind w:firstLine="709"/>
        <w:jc w:val="both"/>
      </w:pPr>
      <w:r w:rsidRPr="00723D50">
        <w:rPr>
          <w:color w:val="000000"/>
        </w:rPr>
        <w:t>4. Крамаренко Г.В. Техническая эксплуатаци</w:t>
      </w:r>
      <w:r w:rsidR="00141E75" w:rsidRPr="00723D50">
        <w:rPr>
          <w:color w:val="000000"/>
        </w:rPr>
        <w:t>я автомоби</w:t>
      </w:r>
      <w:r w:rsidRPr="00723D50">
        <w:rPr>
          <w:color w:val="000000"/>
        </w:rPr>
        <w:t>лей М., Транспорт, 2012.</w:t>
      </w:r>
    </w:p>
    <w:p w:rsidR="003E44E5" w:rsidRPr="00723D50" w:rsidRDefault="0073652F" w:rsidP="00376ECC">
      <w:pPr>
        <w:shd w:val="clear" w:color="auto" w:fill="FFFFFF"/>
        <w:autoSpaceDE w:val="0"/>
        <w:autoSpaceDN w:val="0"/>
        <w:adjustRightInd w:val="0"/>
        <w:ind w:firstLine="709"/>
        <w:jc w:val="both"/>
        <w:rPr>
          <w:bCs/>
          <w:color w:val="000000"/>
        </w:rPr>
      </w:pPr>
      <w:r w:rsidRPr="00723D50">
        <w:rPr>
          <w:bCs/>
          <w:color w:val="000000"/>
        </w:rPr>
        <w:tab/>
      </w:r>
      <w:r w:rsidRPr="00723D50">
        <w:rPr>
          <w:bCs/>
          <w:color w:val="000000"/>
        </w:rPr>
        <w:tab/>
        <w:t>Интернет ресурс</w:t>
      </w:r>
    </w:p>
    <w:p w:rsidR="00BE76E9" w:rsidRPr="00723D50" w:rsidRDefault="0073652F" w:rsidP="00376ECC">
      <w:pPr>
        <w:shd w:val="clear" w:color="auto" w:fill="FFFFFF"/>
        <w:autoSpaceDE w:val="0"/>
        <w:autoSpaceDN w:val="0"/>
        <w:adjustRightInd w:val="0"/>
        <w:ind w:firstLine="709"/>
        <w:jc w:val="both"/>
      </w:pPr>
      <w:r w:rsidRPr="00723D50">
        <w:rPr>
          <w:bCs/>
          <w:color w:val="000000"/>
        </w:rPr>
        <w:tab/>
      </w:r>
      <w:r w:rsidRPr="00723D50">
        <w:rPr>
          <w:bCs/>
          <w:color w:val="000000"/>
        </w:rPr>
        <w:tab/>
      </w:r>
      <w:r w:rsidRPr="00723D50">
        <w:rPr>
          <w:bCs/>
          <w:color w:val="000000"/>
          <w:lang w:val="en-US"/>
        </w:rPr>
        <w:t>Avimobili</w:t>
      </w:r>
      <w:r w:rsidRPr="00723D50">
        <w:rPr>
          <w:bCs/>
          <w:color w:val="000000"/>
        </w:rPr>
        <w:t>.</w:t>
      </w:r>
      <w:r w:rsidRPr="00723D50">
        <w:rPr>
          <w:bCs/>
          <w:color w:val="000000"/>
          <w:lang w:val="en-US"/>
        </w:rPr>
        <w:t>ru</w:t>
      </w:r>
      <w:r w:rsidR="00BE76E9" w:rsidRPr="00723D50">
        <w:br w:type="page"/>
      </w:r>
    </w:p>
    <w:p w:rsidR="00BE76E9" w:rsidRPr="00723D50" w:rsidRDefault="00723D50" w:rsidP="00BE76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rPr>
      </w:pPr>
      <w:bookmarkStart w:id="15" w:name="_Toc87122796"/>
      <w:r>
        <w:rPr>
          <w:b/>
          <w:caps/>
        </w:rPr>
        <w:lastRenderedPageBreak/>
        <w:t>4</w:t>
      </w:r>
      <w:r w:rsidR="00BE76E9" w:rsidRPr="00723D50">
        <w:rPr>
          <w:b/>
          <w:caps/>
        </w:rPr>
        <w:t>. Контроль и оценка результатов освоения профессионального модуля (вида профессиональной деятельности)</w:t>
      </w:r>
      <w:bookmarkEnd w:id="15"/>
    </w:p>
    <w:tbl>
      <w:tblPr>
        <w:tblW w:w="9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510"/>
        <w:gridCol w:w="4111"/>
        <w:gridCol w:w="2200"/>
        <w:gridCol w:w="7"/>
      </w:tblGrid>
      <w:tr w:rsidR="00BE76E9" w:rsidRPr="00723D50" w:rsidTr="00D006B3">
        <w:trPr>
          <w:gridAfter w:val="1"/>
          <w:wAfter w:w="7" w:type="dxa"/>
        </w:trPr>
        <w:tc>
          <w:tcPr>
            <w:tcW w:w="3510" w:type="dxa"/>
            <w:shd w:val="clear" w:color="auto" w:fill="auto"/>
          </w:tcPr>
          <w:p w:rsidR="00BE76E9" w:rsidRPr="00723D50" w:rsidRDefault="00BE76E9" w:rsidP="00343BF0">
            <w:pPr>
              <w:jc w:val="center"/>
              <w:rPr>
                <w:b/>
                <w:bCs/>
              </w:rPr>
            </w:pPr>
            <w:r w:rsidRPr="00723D50">
              <w:rPr>
                <w:b/>
                <w:bCs/>
              </w:rPr>
              <w:t xml:space="preserve">Результаты </w:t>
            </w:r>
          </w:p>
          <w:p w:rsidR="00BE76E9" w:rsidRPr="00723D50" w:rsidRDefault="00BE76E9" w:rsidP="00343BF0">
            <w:pPr>
              <w:jc w:val="center"/>
              <w:rPr>
                <w:b/>
                <w:bCs/>
              </w:rPr>
            </w:pPr>
            <w:r w:rsidRPr="00723D50">
              <w:rPr>
                <w:b/>
                <w:bCs/>
              </w:rPr>
              <w:t>(освоенные профессиональные компетенции)</w:t>
            </w:r>
          </w:p>
        </w:tc>
        <w:tc>
          <w:tcPr>
            <w:tcW w:w="4111" w:type="dxa"/>
            <w:shd w:val="clear" w:color="auto" w:fill="auto"/>
          </w:tcPr>
          <w:p w:rsidR="00BE76E9" w:rsidRPr="00723D50" w:rsidRDefault="00BE76E9" w:rsidP="00343BF0">
            <w:pPr>
              <w:jc w:val="center"/>
              <w:rPr>
                <w:bCs/>
              </w:rPr>
            </w:pPr>
            <w:r w:rsidRPr="00723D50">
              <w:rPr>
                <w:b/>
              </w:rPr>
              <w:t>Основные показатели оценки результата</w:t>
            </w:r>
          </w:p>
        </w:tc>
        <w:tc>
          <w:tcPr>
            <w:tcW w:w="2200" w:type="dxa"/>
            <w:shd w:val="clear" w:color="auto" w:fill="auto"/>
          </w:tcPr>
          <w:p w:rsidR="00BE76E9" w:rsidRPr="00723D50" w:rsidRDefault="00BE76E9" w:rsidP="00343BF0">
            <w:pPr>
              <w:jc w:val="center"/>
              <w:rPr>
                <w:b/>
                <w:bCs/>
                <w:iCs/>
              </w:rPr>
            </w:pPr>
            <w:r w:rsidRPr="00723D50">
              <w:rPr>
                <w:b/>
                <w:iCs/>
              </w:rPr>
              <w:t xml:space="preserve">Формы и методы контроля и оценки </w:t>
            </w:r>
          </w:p>
        </w:tc>
      </w:tr>
      <w:tr w:rsidR="00604F11" w:rsidRPr="00723D50" w:rsidTr="00D006B3">
        <w:trPr>
          <w:gridAfter w:val="1"/>
          <w:wAfter w:w="7" w:type="dxa"/>
        </w:trPr>
        <w:tc>
          <w:tcPr>
            <w:tcW w:w="3510" w:type="dxa"/>
            <w:shd w:val="clear" w:color="auto" w:fill="auto"/>
          </w:tcPr>
          <w:p w:rsidR="00604F11" w:rsidRPr="00723D50" w:rsidRDefault="00604F11" w:rsidP="007E00C4">
            <w:pPr>
              <w:pStyle w:val="a6"/>
              <w:numPr>
                <w:ilvl w:val="0"/>
                <w:numId w:val="17"/>
              </w:numPr>
              <w:spacing w:before="0" w:beforeAutospacing="0" w:after="0" w:afterAutospacing="0" w:line="255" w:lineRule="atLeast"/>
              <w:ind w:left="0" w:firstLine="0"/>
              <w:jc w:val="both"/>
              <w:rPr>
                <w:color w:val="000000"/>
              </w:rPr>
            </w:pPr>
            <w:r w:rsidRPr="00723D50">
              <w:rPr>
                <w:color w:val="000000"/>
              </w:rPr>
              <w:t>Организовать эксплуатацию, техническое обслуживание и ремонт изделий транспортного электрооборудования и автоматики.</w:t>
            </w:r>
          </w:p>
          <w:p w:rsidR="00604F11" w:rsidRPr="00723D50" w:rsidRDefault="00604F11" w:rsidP="00BE76E9">
            <w:pPr>
              <w:widowControl w:val="0"/>
              <w:jc w:val="both"/>
            </w:pPr>
          </w:p>
        </w:tc>
        <w:tc>
          <w:tcPr>
            <w:tcW w:w="4111" w:type="dxa"/>
            <w:tcBorders>
              <w:bottom w:val="single" w:sz="4" w:space="0" w:color="auto"/>
            </w:tcBorders>
            <w:shd w:val="clear" w:color="auto" w:fill="auto"/>
          </w:tcPr>
          <w:p w:rsidR="00604F11" w:rsidRPr="00723D50" w:rsidRDefault="00604F11" w:rsidP="007D51FD">
            <w:pPr>
              <w:tabs>
                <w:tab w:val="left" w:pos="252"/>
              </w:tabs>
              <w:jc w:val="both"/>
              <w:rPr>
                <w:bCs/>
              </w:rPr>
            </w:pPr>
            <w:r w:rsidRPr="00723D50">
              <w:rPr>
                <w:bCs/>
              </w:rPr>
              <w:t>Соблюдение технологического маршрута при выполнении работ связанных с регулировкой, текущем ремонте: узлов, систем,  механизмов  и приборов электрооборудования согласно технологической и технической документации</w:t>
            </w:r>
          </w:p>
          <w:p w:rsidR="00604F11" w:rsidRPr="00723D50" w:rsidRDefault="00604F11" w:rsidP="007D51FD">
            <w:pPr>
              <w:jc w:val="both"/>
            </w:pPr>
            <w:r w:rsidRPr="00723D50">
              <w:rPr>
                <w:bCs/>
              </w:rPr>
              <w:t>Выбор инструмента при проведении</w:t>
            </w:r>
            <w:r w:rsidR="00083218">
              <w:rPr>
                <w:bCs/>
              </w:rPr>
              <w:t xml:space="preserve"> </w:t>
            </w:r>
            <w:r w:rsidRPr="00723D50">
              <w:t>подготовительных, разборочно – сборочного, контрольно – диагностических работ, а так же оборудования и  оснастки согласно ТУ</w:t>
            </w:r>
          </w:p>
        </w:tc>
        <w:tc>
          <w:tcPr>
            <w:tcW w:w="2200" w:type="dxa"/>
            <w:tcBorders>
              <w:bottom w:val="single" w:sz="4" w:space="0" w:color="auto"/>
            </w:tcBorders>
            <w:shd w:val="clear" w:color="auto" w:fill="auto"/>
          </w:tcPr>
          <w:p w:rsidR="00604F11" w:rsidRPr="00723D50" w:rsidRDefault="00604F11" w:rsidP="00343BF0">
            <w:pPr>
              <w:rPr>
                <w:bCs/>
              </w:rPr>
            </w:pPr>
            <w:r w:rsidRPr="00723D50">
              <w:rPr>
                <w:bCs/>
              </w:rPr>
              <w:t>Текущий контроль в форме:</w:t>
            </w:r>
          </w:p>
          <w:p w:rsidR="00604F11" w:rsidRPr="00723D50" w:rsidRDefault="00604F11" w:rsidP="00343BF0">
            <w:pPr>
              <w:rPr>
                <w:bCs/>
                <w:iCs/>
              </w:rPr>
            </w:pPr>
            <w:r w:rsidRPr="00723D50">
              <w:rPr>
                <w:bCs/>
                <w:iCs/>
              </w:rPr>
              <w:t>- экспертного наблюдения и оценки выполнения лабораторных и практических работ.</w:t>
            </w:r>
          </w:p>
          <w:p w:rsidR="00604F11" w:rsidRPr="00723D50" w:rsidRDefault="00604F11" w:rsidP="00343BF0">
            <w:pPr>
              <w:rPr>
                <w:bCs/>
                <w:iCs/>
              </w:rPr>
            </w:pPr>
            <w:r w:rsidRPr="00723D50">
              <w:rPr>
                <w:bCs/>
                <w:iCs/>
              </w:rPr>
              <w:t>- экспертного наблюдения и оценки выполнения работ по учебной и</w:t>
            </w:r>
          </w:p>
          <w:p w:rsidR="00604F11" w:rsidRPr="00723D50" w:rsidRDefault="00604F11" w:rsidP="00343BF0">
            <w:pPr>
              <w:rPr>
                <w:bCs/>
                <w:iCs/>
              </w:rPr>
            </w:pPr>
            <w:r w:rsidRPr="00723D50">
              <w:rPr>
                <w:bCs/>
                <w:iCs/>
              </w:rPr>
              <w:t xml:space="preserve">производственной практикам </w:t>
            </w:r>
          </w:p>
          <w:p w:rsidR="00604F11" w:rsidRPr="00723D50" w:rsidRDefault="00604F11" w:rsidP="00343BF0">
            <w:pPr>
              <w:rPr>
                <w:bCs/>
                <w:iCs/>
              </w:rPr>
            </w:pPr>
            <w:r w:rsidRPr="00723D50">
              <w:rPr>
                <w:bCs/>
                <w:iCs/>
              </w:rPr>
              <w:t>экспертное наблюдение и оценка выполнения работ по учебной и</w:t>
            </w:r>
            <w:r w:rsidR="00083218">
              <w:rPr>
                <w:bCs/>
                <w:iCs/>
              </w:rPr>
              <w:t xml:space="preserve"> </w:t>
            </w:r>
            <w:r w:rsidRPr="00723D50">
              <w:rPr>
                <w:bCs/>
                <w:iCs/>
              </w:rPr>
              <w:t>производственной практикам и по каждому из разделов профессионального модуля.</w:t>
            </w:r>
          </w:p>
          <w:p w:rsidR="00604F11" w:rsidRPr="00723D50" w:rsidRDefault="00604F11" w:rsidP="00343BF0">
            <w:pPr>
              <w:rPr>
                <w:bCs/>
                <w:iCs/>
              </w:rPr>
            </w:pPr>
            <w:r w:rsidRPr="00723D50">
              <w:rPr>
                <w:bCs/>
                <w:iCs/>
              </w:rPr>
              <w:t>оценка выполнения самостоятельных работ</w:t>
            </w:r>
          </w:p>
          <w:p w:rsidR="00604F11" w:rsidRPr="00723D50" w:rsidRDefault="00604F11" w:rsidP="00343BF0">
            <w:pPr>
              <w:rPr>
                <w:bCs/>
                <w:i/>
                <w:iCs/>
              </w:rPr>
            </w:pPr>
            <w:r w:rsidRPr="00723D50">
              <w:rPr>
                <w:bCs/>
                <w:iCs/>
              </w:rPr>
              <w:t>Комплексный экзамен по МДК</w:t>
            </w:r>
          </w:p>
        </w:tc>
      </w:tr>
      <w:tr w:rsidR="00604F11" w:rsidRPr="00723D50" w:rsidTr="00D006B3">
        <w:trPr>
          <w:gridAfter w:val="1"/>
          <w:wAfter w:w="7" w:type="dxa"/>
        </w:trPr>
        <w:tc>
          <w:tcPr>
            <w:tcW w:w="3510" w:type="dxa"/>
            <w:shd w:val="clear" w:color="auto" w:fill="auto"/>
          </w:tcPr>
          <w:p w:rsidR="00604F11" w:rsidRPr="00723D50" w:rsidRDefault="00604F11" w:rsidP="00971899">
            <w:pPr>
              <w:pStyle w:val="a6"/>
              <w:numPr>
                <w:ilvl w:val="0"/>
                <w:numId w:val="17"/>
              </w:numPr>
              <w:spacing w:before="0" w:beforeAutospacing="0" w:after="0" w:afterAutospacing="0" w:line="255" w:lineRule="atLeast"/>
              <w:jc w:val="both"/>
              <w:rPr>
                <w:color w:val="000000"/>
              </w:rPr>
            </w:pPr>
            <w:r w:rsidRPr="00723D50">
              <w:rPr>
                <w:color w:val="000000"/>
              </w:rPr>
              <w:t>Контролировать ход и качество выполнения работ по техническому обслуживанию и ремонту транспортного электрооборудования и автоматики.</w:t>
            </w:r>
          </w:p>
          <w:p w:rsidR="00604F11" w:rsidRPr="00723D50" w:rsidRDefault="00604F11" w:rsidP="00343BF0">
            <w:pPr>
              <w:widowControl w:val="0"/>
              <w:suppressAutoHyphens/>
            </w:pPr>
          </w:p>
        </w:tc>
        <w:tc>
          <w:tcPr>
            <w:tcW w:w="4111" w:type="dxa"/>
            <w:tcBorders>
              <w:bottom w:val="single" w:sz="4" w:space="0" w:color="auto"/>
            </w:tcBorders>
            <w:shd w:val="clear" w:color="auto" w:fill="auto"/>
          </w:tcPr>
          <w:p w:rsidR="00604F11" w:rsidRPr="00723D50" w:rsidRDefault="00604F11" w:rsidP="007D51FD">
            <w:pPr>
              <w:tabs>
                <w:tab w:val="left" w:pos="252"/>
              </w:tabs>
              <w:jc w:val="both"/>
              <w:rPr>
                <w:bCs/>
              </w:rPr>
            </w:pPr>
            <w:r w:rsidRPr="00723D50">
              <w:t>Оценивать этапы, объемы и качество технического обслуживания и ремонта электрооборудования автомобиля</w:t>
            </w:r>
            <w:r w:rsidR="00083218">
              <w:t xml:space="preserve"> </w:t>
            </w:r>
            <w:r w:rsidRPr="00723D50">
              <w:rPr>
                <w:bCs/>
              </w:rPr>
              <w:t>согласно технологической и технической документации</w:t>
            </w:r>
          </w:p>
        </w:tc>
        <w:tc>
          <w:tcPr>
            <w:tcW w:w="2200" w:type="dxa"/>
            <w:tcBorders>
              <w:top w:val="single" w:sz="4" w:space="0" w:color="auto"/>
              <w:bottom w:val="single" w:sz="4" w:space="0" w:color="auto"/>
            </w:tcBorders>
            <w:shd w:val="clear" w:color="auto" w:fill="auto"/>
          </w:tcPr>
          <w:p w:rsidR="00604F11" w:rsidRPr="00723D50" w:rsidRDefault="00604F11" w:rsidP="00343BF0">
            <w:pPr>
              <w:rPr>
                <w:bCs/>
              </w:rPr>
            </w:pPr>
            <w:r w:rsidRPr="00723D50">
              <w:rPr>
                <w:bCs/>
              </w:rPr>
              <w:t>Текущий контроль в форме:</w:t>
            </w:r>
          </w:p>
          <w:p w:rsidR="00604F11" w:rsidRPr="00723D50" w:rsidRDefault="00604F11" w:rsidP="00343BF0">
            <w:pPr>
              <w:rPr>
                <w:bCs/>
              </w:rPr>
            </w:pPr>
            <w:r w:rsidRPr="00723D50">
              <w:rPr>
                <w:bCs/>
              </w:rPr>
              <w:t>- защиты лабораторных и практических занятий;</w:t>
            </w:r>
          </w:p>
          <w:p w:rsidR="00604F11" w:rsidRPr="00723D50" w:rsidRDefault="00604F11" w:rsidP="00343BF0">
            <w:pPr>
              <w:rPr>
                <w:bCs/>
              </w:rPr>
            </w:pPr>
            <w:r w:rsidRPr="00723D50">
              <w:rPr>
                <w:bCs/>
              </w:rPr>
              <w:t>- контрольных работ по темам МДК.</w:t>
            </w:r>
          </w:p>
          <w:p w:rsidR="00604F11" w:rsidRPr="00723D50" w:rsidRDefault="00604F11" w:rsidP="00343BF0">
            <w:pPr>
              <w:rPr>
                <w:bCs/>
              </w:rPr>
            </w:pPr>
            <w:r w:rsidRPr="00723D50">
              <w:rPr>
                <w:bCs/>
              </w:rPr>
              <w:t xml:space="preserve">Зачеты по производственной практике и по </w:t>
            </w:r>
            <w:r w:rsidRPr="00723D50">
              <w:rPr>
                <w:bCs/>
              </w:rPr>
              <w:lastRenderedPageBreak/>
              <w:t>каждому из разделов профессионального модуля.</w:t>
            </w:r>
          </w:p>
          <w:p w:rsidR="00604F11" w:rsidRPr="00723D50" w:rsidRDefault="00604F11" w:rsidP="00343BF0">
            <w:pPr>
              <w:rPr>
                <w:bCs/>
                <w:i/>
                <w:iCs/>
              </w:rPr>
            </w:pPr>
            <w:r w:rsidRPr="00723D50">
              <w:rPr>
                <w:bCs/>
              </w:rPr>
              <w:t>Комплексный экзамен по модулю.</w:t>
            </w:r>
          </w:p>
        </w:tc>
      </w:tr>
      <w:tr w:rsidR="00604F11" w:rsidRPr="00723D50" w:rsidTr="00D006B3">
        <w:trPr>
          <w:gridAfter w:val="1"/>
          <w:wAfter w:w="7" w:type="dxa"/>
        </w:trPr>
        <w:tc>
          <w:tcPr>
            <w:tcW w:w="3510" w:type="dxa"/>
            <w:shd w:val="clear" w:color="auto" w:fill="auto"/>
          </w:tcPr>
          <w:p w:rsidR="00604F11" w:rsidRPr="00723D50" w:rsidRDefault="00604F11" w:rsidP="00971899">
            <w:pPr>
              <w:pStyle w:val="a7"/>
              <w:widowControl w:val="0"/>
              <w:numPr>
                <w:ilvl w:val="0"/>
                <w:numId w:val="17"/>
              </w:numPr>
              <w:rPr>
                <w:bCs/>
              </w:rPr>
            </w:pPr>
            <w:r w:rsidRPr="00723D50">
              <w:rPr>
                <w:color w:val="000000"/>
              </w:rPr>
              <w:lastRenderedPageBreak/>
              <w:t>Контролировать техническое состояние транспортного электро-оборудования и автоматики, находящихся в эксплуатации.</w:t>
            </w:r>
          </w:p>
        </w:tc>
        <w:tc>
          <w:tcPr>
            <w:tcW w:w="4111" w:type="dxa"/>
            <w:shd w:val="clear" w:color="auto" w:fill="auto"/>
          </w:tcPr>
          <w:p w:rsidR="00604F11" w:rsidRPr="00723D50" w:rsidRDefault="00604F11" w:rsidP="007D51FD">
            <w:pPr>
              <w:pStyle w:val="a7"/>
              <w:ind w:left="0"/>
              <w:jc w:val="both"/>
            </w:pPr>
            <w:r w:rsidRPr="00723D50">
              <w:t>Соблюдение технологических требований при контроле параметров технического состояния транспортного электрооборудования в соответствии с ТУ</w:t>
            </w:r>
          </w:p>
        </w:tc>
        <w:tc>
          <w:tcPr>
            <w:tcW w:w="2200" w:type="dxa"/>
            <w:tcBorders>
              <w:top w:val="single" w:sz="4" w:space="0" w:color="auto"/>
              <w:bottom w:val="single" w:sz="4" w:space="0" w:color="auto"/>
            </w:tcBorders>
            <w:shd w:val="clear" w:color="auto" w:fill="auto"/>
          </w:tcPr>
          <w:p w:rsidR="00604F11" w:rsidRPr="00723D50" w:rsidRDefault="00604F11" w:rsidP="00343BF0">
            <w:pPr>
              <w:rPr>
                <w:bCs/>
              </w:rPr>
            </w:pPr>
            <w:r w:rsidRPr="00723D50">
              <w:rPr>
                <w:bCs/>
              </w:rPr>
              <w:t>Текущий контроль в форме:</w:t>
            </w:r>
          </w:p>
          <w:p w:rsidR="00604F11" w:rsidRPr="00723D50" w:rsidRDefault="00604F11" w:rsidP="00343BF0">
            <w:pPr>
              <w:rPr>
                <w:bCs/>
                <w:iCs/>
              </w:rPr>
            </w:pPr>
            <w:r w:rsidRPr="00723D50">
              <w:rPr>
                <w:bCs/>
                <w:iCs/>
              </w:rPr>
              <w:t>- защиты лабораторных и практических работ.</w:t>
            </w:r>
          </w:p>
          <w:p w:rsidR="00604F11" w:rsidRPr="00723D50" w:rsidRDefault="00604F11" w:rsidP="00343BF0">
            <w:pPr>
              <w:rPr>
                <w:bCs/>
                <w:iCs/>
              </w:rPr>
            </w:pPr>
            <w:r w:rsidRPr="00723D50">
              <w:rPr>
                <w:bCs/>
                <w:iCs/>
              </w:rPr>
              <w:t>- защиты рефератов.</w:t>
            </w:r>
          </w:p>
          <w:p w:rsidR="00604F11" w:rsidRPr="00723D50" w:rsidRDefault="00604F11" w:rsidP="00343BF0">
            <w:pPr>
              <w:rPr>
                <w:bCs/>
                <w:iCs/>
              </w:rPr>
            </w:pPr>
            <w:r w:rsidRPr="00723D50">
              <w:rPr>
                <w:bCs/>
                <w:iCs/>
              </w:rPr>
              <w:t>Зачеты по производственной практике и по каждому из разделов профессионального модуля.</w:t>
            </w:r>
          </w:p>
          <w:p w:rsidR="00604F11" w:rsidRPr="00723D50" w:rsidRDefault="00604F11" w:rsidP="00343BF0">
            <w:pPr>
              <w:rPr>
                <w:bCs/>
                <w:iCs/>
              </w:rPr>
            </w:pPr>
            <w:r w:rsidRPr="00723D50">
              <w:rPr>
                <w:bCs/>
                <w:iCs/>
              </w:rPr>
              <w:t>Комплексный экзамен по модулю.</w:t>
            </w:r>
          </w:p>
        </w:tc>
      </w:tr>
      <w:tr w:rsidR="00604F11" w:rsidRPr="00723D50" w:rsidTr="00D006B3">
        <w:trPr>
          <w:gridAfter w:val="1"/>
          <w:wAfter w:w="7" w:type="dxa"/>
        </w:trPr>
        <w:tc>
          <w:tcPr>
            <w:tcW w:w="3510" w:type="dxa"/>
            <w:shd w:val="clear" w:color="auto" w:fill="auto"/>
          </w:tcPr>
          <w:p w:rsidR="00604F11" w:rsidRPr="00723D50" w:rsidRDefault="00604F11" w:rsidP="00971899">
            <w:pPr>
              <w:pStyle w:val="a7"/>
              <w:widowControl w:val="0"/>
              <w:numPr>
                <w:ilvl w:val="0"/>
                <w:numId w:val="17"/>
              </w:numPr>
              <w:rPr>
                <w:color w:val="000000"/>
              </w:rPr>
            </w:pPr>
            <w:r w:rsidRPr="00723D50">
              <w:rPr>
                <w:color w:val="000000"/>
              </w:rPr>
              <w:t>Составлять дефектные ведомости и отчетную документацию.</w:t>
            </w:r>
          </w:p>
        </w:tc>
        <w:tc>
          <w:tcPr>
            <w:tcW w:w="4111" w:type="dxa"/>
            <w:tcBorders>
              <w:bottom w:val="single" w:sz="4" w:space="0" w:color="auto"/>
            </w:tcBorders>
            <w:shd w:val="clear" w:color="auto" w:fill="auto"/>
          </w:tcPr>
          <w:p w:rsidR="00604F11" w:rsidRPr="00723D50" w:rsidRDefault="00604F11" w:rsidP="007D51FD">
            <w:pPr>
              <w:pStyle w:val="a7"/>
              <w:ind w:left="0"/>
              <w:jc w:val="both"/>
            </w:pPr>
            <w:r w:rsidRPr="00723D50">
              <w:t>Соблюдение требований ГОСТа оформления технической документации контрольно – диагностических работ</w:t>
            </w:r>
          </w:p>
          <w:p w:rsidR="00604F11" w:rsidRPr="00723D50" w:rsidRDefault="00604F11" w:rsidP="007D51FD">
            <w:pPr>
              <w:pStyle w:val="a7"/>
              <w:ind w:left="0"/>
              <w:jc w:val="both"/>
            </w:pPr>
            <w:r w:rsidRPr="00723D50">
              <w:t>Обоснование решения о прекращение эксплуатации неисправного электрооборудования или узласогласно технических требований и конструкторской документации</w:t>
            </w:r>
          </w:p>
        </w:tc>
        <w:tc>
          <w:tcPr>
            <w:tcW w:w="2200" w:type="dxa"/>
            <w:tcBorders>
              <w:top w:val="single" w:sz="4" w:space="0" w:color="auto"/>
              <w:bottom w:val="single" w:sz="4" w:space="0" w:color="auto"/>
            </w:tcBorders>
            <w:shd w:val="clear" w:color="auto" w:fill="auto"/>
          </w:tcPr>
          <w:p w:rsidR="00604F11" w:rsidRPr="00723D50" w:rsidRDefault="00604F11" w:rsidP="00F969E6">
            <w:pPr>
              <w:rPr>
                <w:bCs/>
                <w:iCs/>
              </w:rPr>
            </w:pPr>
            <w:r w:rsidRPr="00723D50">
              <w:rPr>
                <w:bCs/>
                <w:iCs/>
              </w:rPr>
              <w:t>Зачеты по производственной практике и по каждому из разделов профессионального модуля.</w:t>
            </w:r>
          </w:p>
          <w:p w:rsidR="00604F11" w:rsidRPr="00723D50" w:rsidRDefault="00604F11" w:rsidP="00F969E6">
            <w:pPr>
              <w:rPr>
                <w:bCs/>
              </w:rPr>
            </w:pPr>
            <w:r w:rsidRPr="00723D50">
              <w:rPr>
                <w:bCs/>
                <w:iCs/>
              </w:rPr>
              <w:t>Комплексный экзамен по модулю.</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Понимать сущность и социальную значимость своей будущей профессии, проявлять к ней устойчивый интерес.</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6"/>
              </w:numPr>
              <w:tabs>
                <w:tab w:val="left" w:pos="252"/>
              </w:tabs>
            </w:pPr>
            <w:r w:rsidRPr="00723D50">
              <w:t>демонстрация интереса к будущей профессии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Наблюдение;</w:t>
            </w:r>
          </w:p>
          <w:p w:rsidR="00F969E6" w:rsidRPr="00723D50" w:rsidRDefault="00F969E6" w:rsidP="00927B4F">
            <w:pPr>
              <w:rPr>
                <w:iCs/>
              </w:rPr>
            </w:pPr>
            <w:r w:rsidRPr="00723D50">
              <w:rPr>
                <w:iCs/>
              </w:rPr>
              <w:t>мониторинг, оценка содержания портфолио студента</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7E00C4">
            <w:pPr>
              <w:numPr>
                <w:ilvl w:val="0"/>
                <w:numId w:val="16"/>
              </w:numPr>
              <w:tabs>
                <w:tab w:val="left" w:pos="252"/>
              </w:tabs>
            </w:pPr>
            <w:r w:rsidRPr="00723D50">
              <w:t xml:space="preserve">выбор и применение методов и способов решения профессиональных задач в области подготовки </w:t>
            </w:r>
            <w:r w:rsidR="00927B4F" w:rsidRPr="00723D50">
              <w:rPr>
                <w:color w:val="000000"/>
              </w:rPr>
              <w:t>транспортного электрооборудования и автоматики, находящихся в эксплуатации.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Мониторинг и рейтинг выполнения работ на учебной и производственной практике.</w:t>
            </w:r>
          </w:p>
          <w:p w:rsidR="00F969E6" w:rsidRPr="00723D50" w:rsidRDefault="00F969E6" w:rsidP="00927B4F">
            <w:pPr>
              <w:rPr>
                <w:iCs/>
              </w:rPr>
            </w:pP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Принимать решения в  стандартных и нестандартных ситуациях и нести за них ответственность.</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pPr>
            <w:r w:rsidRPr="00723D50">
              <w:t xml:space="preserve">решение стандартных и нестандартных профессиональных задач в области подготовки </w:t>
            </w:r>
            <w:r w:rsidR="00927B4F" w:rsidRPr="00723D50">
              <w:rPr>
                <w:color w:val="000000"/>
              </w:rPr>
              <w:t xml:space="preserve">транспортного электрооборудования </w:t>
            </w:r>
            <w:r w:rsidR="00927B4F" w:rsidRPr="00723D50">
              <w:rPr>
                <w:color w:val="000000"/>
              </w:rPr>
              <w:lastRenderedPageBreak/>
              <w:t>и автоматики, находящихся в эксплуатации.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lastRenderedPageBreak/>
              <w:t xml:space="preserve">Практические работы на моделирование и решение </w:t>
            </w:r>
            <w:r w:rsidRPr="00723D50">
              <w:rPr>
                <w:iCs/>
              </w:rPr>
              <w:lastRenderedPageBreak/>
              <w:t>нестандартных ситуаций</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lastRenderedPageBreak/>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jc w:val="both"/>
            </w:pPr>
            <w:r w:rsidRPr="00723D50">
              <w:t>эффективный поиск необходимой информации;</w:t>
            </w:r>
          </w:p>
          <w:p w:rsidR="00F969E6" w:rsidRPr="00723D50" w:rsidRDefault="00F969E6" w:rsidP="00F969E6">
            <w:pPr>
              <w:numPr>
                <w:ilvl w:val="0"/>
                <w:numId w:val="19"/>
              </w:numPr>
              <w:tabs>
                <w:tab w:val="left" w:pos="252"/>
              </w:tabs>
            </w:pPr>
            <w:r w:rsidRPr="00723D50">
              <w:t>использование различных источников, включая электронные</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Подготовка рефератов, докладов, использование электронных источников.</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Использовать информационно-коммуникационные технологии в профессиональной деятельности.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r w:rsidRPr="00723D50">
              <w:t xml:space="preserve">демонстрация навыков использования информационно-коммуникационных технологий для решения задач в области подготовки </w:t>
            </w:r>
            <w:r w:rsidR="00927B4F" w:rsidRPr="00723D50">
              <w:rPr>
                <w:color w:val="000000"/>
              </w:rPr>
              <w:t>транспортного электрооборудования и автоматики, находящихся в эксплуатации.</w:t>
            </w:r>
          </w:p>
          <w:p w:rsidR="00F969E6" w:rsidRPr="00723D50" w:rsidRDefault="00F969E6" w:rsidP="00927B4F"/>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 xml:space="preserve">Наблюдение за  навыками работы в глобальных, корпоративных и локальных информационных сетях </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Работать в коллективе и в команде, эффективно общаться с коллегами, руководством, потребителями.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numPr>
                <w:ilvl w:val="0"/>
                <w:numId w:val="19"/>
              </w:numPr>
              <w:tabs>
                <w:tab w:val="left" w:pos="252"/>
              </w:tabs>
            </w:pPr>
            <w:r w:rsidRPr="00723D50">
              <w:t>взаимодействие с обучающимися, преподавателями и мастерами в ходе обучения</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Наблюдение за ролью обучающихся в группе;</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Брать на себя ответственность за работу членов команды (подчиненных), за результат выполнения заданий.</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numPr>
                <w:ilvl w:val="0"/>
                <w:numId w:val="19"/>
              </w:numPr>
              <w:tabs>
                <w:tab w:val="left" w:pos="252"/>
              </w:tabs>
            </w:pPr>
            <w:r w:rsidRPr="00723D50">
              <w:t xml:space="preserve">самоанализ и коррекция результатов собственной работы </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 xml:space="preserve">Деловые игры - </w:t>
            </w:r>
          </w:p>
          <w:p w:rsidR="00F969E6" w:rsidRPr="00723D50" w:rsidRDefault="00F969E6" w:rsidP="00927B4F">
            <w:pPr>
              <w:rPr>
                <w:iCs/>
              </w:rPr>
            </w:pPr>
            <w:r w:rsidRPr="00723D50">
              <w:rPr>
                <w:iCs/>
              </w:rPr>
              <w:t>моделирование социальных и профессиональных ситуаций;</w:t>
            </w:r>
          </w:p>
          <w:p w:rsidR="00F969E6" w:rsidRPr="00723D50" w:rsidRDefault="00F969E6" w:rsidP="00927B4F">
            <w:pPr>
              <w:rPr>
                <w:iCs/>
              </w:rPr>
            </w:pPr>
            <w:r w:rsidRPr="00723D50">
              <w:rPr>
                <w:iCs/>
              </w:rPr>
              <w:t>Мониторинг развития личностно-профессиональных качеств обучающегося;</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jc w:val="both"/>
            </w:pPr>
            <w:r w:rsidRPr="00723D50">
              <w:t>организация самостоятельных занятий при изучении профессионального модуля</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Контроль выполнения индивидуальной самостоятельной работы обучающегося;</w:t>
            </w:r>
          </w:p>
          <w:p w:rsidR="00F969E6" w:rsidRPr="00723D50" w:rsidRDefault="00F969E6" w:rsidP="00927B4F">
            <w:pPr>
              <w:rPr>
                <w:iCs/>
              </w:rPr>
            </w:pPr>
            <w:r w:rsidRPr="00723D50">
              <w:rPr>
                <w:iCs/>
              </w:rPr>
              <w:t>открытые защиты творческих и проектных работ;</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Ориентироваться в условиях частой смены технологий в профессиональной деятельности.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pPr>
            <w:r w:rsidRPr="00723D50">
              <w:t xml:space="preserve">анализ инноваций в области </w:t>
            </w:r>
            <w:r w:rsidR="00927B4F" w:rsidRPr="00723D50">
              <w:t xml:space="preserve">решения задач связанных с использованием </w:t>
            </w:r>
            <w:r w:rsidR="00927B4F" w:rsidRPr="00723D50">
              <w:rPr>
                <w:color w:val="000000"/>
              </w:rPr>
              <w:t>транспортного электрооборудования и автоматики, находящихся в эксплуатации.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учебно-практические конференции;</w:t>
            </w:r>
          </w:p>
          <w:p w:rsidR="00F969E6" w:rsidRPr="00723D50" w:rsidRDefault="00083218" w:rsidP="00927B4F">
            <w:pPr>
              <w:rPr>
                <w:iCs/>
              </w:rPr>
            </w:pPr>
            <w:r>
              <w:rPr>
                <w:iCs/>
              </w:rPr>
              <w:t>конкурсы профессиона-ль</w:t>
            </w:r>
            <w:r w:rsidR="00F969E6" w:rsidRPr="00723D50">
              <w:rPr>
                <w:iCs/>
              </w:rPr>
              <w:t>ного мастерства;</w:t>
            </w:r>
          </w:p>
          <w:p w:rsidR="00F969E6" w:rsidRPr="00723D50" w:rsidRDefault="00F969E6" w:rsidP="00927B4F">
            <w:pPr>
              <w:rPr>
                <w:iCs/>
              </w:rPr>
            </w:pPr>
            <w:r w:rsidRPr="00723D50">
              <w:rPr>
                <w:iCs/>
              </w:rPr>
              <w:t>олимпиады</w:t>
            </w:r>
          </w:p>
        </w:tc>
      </w:tr>
    </w:tbl>
    <w:p w:rsidR="00F969E6" w:rsidRPr="00723D50" w:rsidRDefault="00F969E6" w:rsidP="00EE29BA">
      <w:pPr>
        <w:jc w:val="both"/>
      </w:pPr>
    </w:p>
    <w:p w:rsidR="00723D50" w:rsidRPr="00723D50" w:rsidRDefault="00723D50">
      <w:pPr>
        <w:jc w:val="both"/>
      </w:pPr>
    </w:p>
    <w:sectPr w:rsidR="00723D50" w:rsidRPr="00723D50" w:rsidSect="003E44E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E67" w:rsidRDefault="00FA2E67" w:rsidP="00A94F62">
      <w:r>
        <w:separator/>
      </w:r>
    </w:p>
  </w:endnote>
  <w:endnote w:type="continuationSeparator" w:id="1">
    <w:p w:rsidR="00FA2E67" w:rsidRDefault="00FA2E67" w:rsidP="00A94F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311" w:rsidRDefault="0053757C" w:rsidP="004D3466">
    <w:pPr>
      <w:pStyle w:val="a3"/>
      <w:framePr w:wrap="around" w:vAnchor="text" w:hAnchor="margin" w:xAlign="right" w:y="1"/>
      <w:rPr>
        <w:rStyle w:val="a5"/>
      </w:rPr>
    </w:pPr>
    <w:r>
      <w:rPr>
        <w:rStyle w:val="a5"/>
      </w:rPr>
      <w:fldChar w:fldCharType="begin"/>
    </w:r>
    <w:r w:rsidR="00F27311">
      <w:rPr>
        <w:rStyle w:val="a5"/>
      </w:rPr>
      <w:instrText xml:space="preserve">PAGE  </w:instrText>
    </w:r>
    <w:r>
      <w:rPr>
        <w:rStyle w:val="a5"/>
      </w:rPr>
      <w:fldChar w:fldCharType="end"/>
    </w:r>
  </w:p>
  <w:p w:rsidR="00F27311" w:rsidRDefault="00F27311" w:rsidP="004D346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171486"/>
      <w:docPartObj>
        <w:docPartGallery w:val="Page Numbers (Bottom of Page)"/>
        <w:docPartUnique/>
      </w:docPartObj>
    </w:sdtPr>
    <w:sdtContent>
      <w:p w:rsidR="00F27311" w:rsidRDefault="0053757C">
        <w:pPr>
          <w:pStyle w:val="a3"/>
          <w:jc w:val="right"/>
        </w:pPr>
        <w:fldSimple w:instr=" PAGE   \* MERGEFORMAT ">
          <w:r w:rsidR="00705369">
            <w:rPr>
              <w:noProof/>
            </w:rPr>
            <w:t>3</w:t>
          </w:r>
        </w:fldSimple>
      </w:p>
    </w:sdtContent>
  </w:sdt>
  <w:p w:rsidR="00F27311" w:rsidRDefault="00F27311" w:rsidP="004D346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E67" w:rsidRDefault="00FA2E67" w:rsidP="00A94F62">
      <w:r>
        <w:separator/>
      </w:r>
    </w:p>
  </w:footnote>
  <w:footnote w:type="continuationSeparator" w:id="1">
    <w:p w:rsidR="00FA2E67" w:rsidRDefault="00FA2E67" w:rsidP="00A94F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953B4"/>
    <w:multiLevelType w:val="hybridMultilevel"/>
    <w:tmpl w:val="B51EC0A4"/>
    <w:lvl w:ilvl="0" w:tplc="3648F7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247FB0"/>
    <w:multiLevelType w:val="singleLevel"/>
    <w:tmpl w:val="AAE6D260"/>
    <w:lvl w:ilvl="0">
      <w:start w:val="2"/>
      <w:numFmt w:val="decimal"/>
      <w:lvlText w:val="%1. "/>
      <w:legacy w:legacy="1" w:legacySpace="0" w:legacyIndent="283"/>
      <w:lvlJc w:val="left"/>
      <w:pPr>
        <w:ind w:left="283" w:hanging="283"/>
      </w:pPr>
      <w:rPr>
        <w:b w:val="0"/>
        <w:i w:val="0"/>
        <w:sz w:val="28"/>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459547D"/>
    <w:multiLevelType w:val="hybridMultilevel"/>
    <w:tmpl w:val="EE0CC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457B68"/>
    <w:multiLevelType w:val="singleLevel"/>
    <w:tmpl w:val="4E848EC2"/>
    <w:lvl w:ilvl="0">
      <w:start w:val="6"/>
      <w:numFmt w:val="decimal"/>
      <w:lvlText w:val="%1. "/>
      <w:legacy w:legacy="1" w:legacySpace="0" w:legacyIndent="283"/>
      <w:lvlJc w:val="left"/>
      <w:pPr>
        <w:ind w:left="283" w:hanging="283"/>
      </w:pPr>
      <w:rPr>
        <w:b w:val="0"/>
        <w:i w:val="0"/>
        <w:sz w:val="28"/>
      </w:rPr>
    </w:lvl>
  </w:abstractNum>
  <w:abstractNum w:abstractNumId="6">
    <w:nsid w:val="1C383D40"/>
    <w:multiLevelType w:val="hybridMultilevel"/>
    <w:tmpl w:val="E6FE448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5A44D2"/>
    <w:multiLevelType w:val="hybridMultilevel"/>
    <w:tmpl w:val="E6FE448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8D73F2D"/>
    <w:multiLevelType w:val="hybridMultilevel"/>
    <w:tmpl w:val="E6FE448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BC10A09"/>
    <w:multiLevelType w:val="singleLevel"/>
    <w:tmpl w:val="AAE6D260"/>
    <w:lvl w:ilvl="0">
      <w:start w:val="1"/>
      <w:numFmt w:val="decimal"/>
      <w:lvlText w:val="%1. "/>
      <w:legacy w:legacy="1" w:legacySpace="0" w:legacyIndent="283"/>
      <w:lvlJc w:val="left"/>
      <w:pPr>
        <w:ind w:left="283" w:hanging="283"/>
      </w:pPr>
      <w:rPr>
        <w:b w:val="0"/>
        <w:i w:val="0"/>
        <w:sz w:val="28"/>
      </w:rPr>
    </w:lvl>
  </w:abstractNum>
  <w:abstractNum w:abstractNumId="11">
    <w:nsid w:val="460C0527"/>
    <w:multiLevelType w:val="hybridMultilevel"/>
    <w:tmpl w:val="C29212D0"/>
    <w:lvl w:ilvl="0" w:tplc="3648F7D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62946DB"/>
    <w:multiLevelType w:val="hybridMultilevel"/>
    <w:tmpl w:val="21AADCE4"/>
    <w:lvl w:ilvl="0" w:tplc="3648F7D0">
      <w:start w:val="1"/>
      <w:numFmt w:val="bullet"/>
      <w:lvlText w:val=""/>
      <w:lvlJc w:val="left"/>
      <w:pPr>
        <w:ind w:left="645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5002D8"/>
    <w:multiLevelType w:val="hybridMultilevel"/>
    <w:tmpl w:val="EE803D9E"/>
    <w:lvl w:ilvl="0" w:tplc="E974B900">
      <w:start w:val="9"/>
      <w:numFmt w:val="decimal"/>
      <w:lvlText w:val="%1."/>
      <w:lvlJc w:val="left"/>
      <w:pPr>
        <w:tabs>
          <w:tab w:val="num" w:pos="1079"/>
        </w:tabs>
        <w:ind w:left="1079" w:hanging="360"/>
      </w:pPr>
      <w:rPr>
        <w:rFonts w:hint="default"/>
      </w:rPr>
    </w:lvl>
    <w:lvl w:ilvl="1" w:tplc="04190019" w:tentative="1">
      <w:start w:val="1"/>
      <w:numFmt w:val="lowerLetter"/>
      <w:lvlText w:val="%2."/>
      <w:lvlJc w:val="left"/>
      <w:pPr>
        <w:tabs>
          <w:tab w:val="num" w:pos="1799"/>
        </w:tabs>
        <w:ind w:left="1799" w:hanging="360"/>
      </w:pPr>
    </w:lvl>
    <w:lvl w:ilvl="2" w:tplc="0419001B" w:tentative="1">
      <w:start w:val="1"/>
      <w:numFmt w:val="lowerRoman"/>
      <w:lvlText w:val="%3."/>
      <w:lvlJc w:val="right"/>
      <w:pPr>
        <w:tabs>
          <w:tab w:val="num" w:pos="2519"/>
        </w:tabs>
        <w:ind w:left="2519" w:hanging="180"/>
      </w:pPr>
    </w:lvl>
    <w:lvl w:ilvl="3" w:tplc="0419000F" w:tentative="1">
      <w:start w:val="1"/>
      <w:numFmt w:val="decimal"/>
      <w:lvlText w:val="%4."/>
      <w:lvlJc w:val="left"/>
      <w:pPr>
        <w:tabs>
          <w:tab w:val="num" w:pos="3239"/>
        </w:tabs>
        <w:ind w:left="3239" w:hanging="360"/>
      </w:pPr>
    </w:lvl>
    <w:lvl w:ilvl="4" w:tplc="04190019" w:tentative="1">
      <w:start w:val="1"/>
      <w:numFmt w:val="lowerLetter"/>
      <w:lvlText w:val="%5."/>
      <w:lvlJc w:val="left"/>
      <w:pPr>
        <w:tabs>
          <w:tab w:val="num" w:pos="3959"/>
        </w:tabs>
        <w:ind w:left="3959" w:hanging="360"/>
      </w:pPr>
    </w:lvl>
    <w:lvl w:ilvl="5" w:tplc="0419001B" w:tentative="1">
      <w:start w:val="1"/>
      <w:numFmt w:val="lowerRoman"/>
      <w:lvlText w:val="%6."/>
      <w:lvlJc w:val="right"/>
      <w:pPr>
        <w:tabs>
          <w:tab w:val="num" w:pos="4679"/>
        </w:tabs>
        <w:ind w:left="4679" w:hanging="180"/>
      </w:pPr>
    </w:lvl>
    <w:lvl w:ilvl="6" w:tplc="0419000F" w:tentative="1">
      <w:start w:val="1"/>
      <w:numFmt w:val="decimal"/>
      <w:lvlText w:val="%7."/>
      <w:lvlJc w:val="left"/>
      <w:pPr>
        <w:tabs>
          <w:tab w:val="num" w:pos="5399"/>
        </w:tabs>
        <w:ind w:left="5399" w:hanging="360"/>
      </w:pPr>
    </w:lvl>
    <w:lvl w:ilvl="7" w:tplc="04190019" w:tentative="1">
      <w:start w:val="1"/>
      <w:numFmt w:val="lowerLetter"/>
      <w:lvlText w:val="%8."/>
      <w:lvlJc w:val="left"/>
      <w:pPr>
        <w:tabs>
          <w:tab w:val="num" w:pos="6119"/>
        </w:tabs>
        <w:ind w:left="6119" w:hanging="360"/>
      </w:pPr>
    </w:lvl>
    <w:lvl w:ilvl="8" w:tplc="0419001B" w:tentative="1">
      <w:start w:val="1"/>
      <w:numFmt w:val="lowerRoman"/>
      <w:lvlText w:val="%9."/>
      <w:lvlJc w:val="right"/>
      <w:pPr>
        <w:tabs>
          <w:tab w:val="num" w:pos="6839"/>
        </w:tabs>
        <w:ind w:left="6839" w:hanging="180"/>
      </w:pPr>
    </w:lvl>
  </w:abstractNum>
  <w:abstractNum w:abstractNumId="14">
    <w:nsid w:val="54E9431B"/>
    <w:multiLevelType w:val="hybridMultilevel"/>
    <w:tmpl w:val="5B3A5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4D1271"/>
    <w:multiLevelType w:val="hybridMultilevel"/>
    <w:tmpl w:val="3D16CA9C"/>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F54D56"/>
    <w:multiLevelType w:val="hybridMultilevel"/>
    <w:tmpl w:val="CE16C6A4"/>
    <w:lvl w:ilvl="0" w:tplc="0C9E83E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6F5F74"/>
    <w:multiLevelType w:val="hybridMultilevel"/>
    <w:tmpl w:val="276A5218"/>
    <w:lvl w:ilvl="0" w:tplc="8280D948">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8">
    <w:nsid w:val="6C670984"/>
    <w:multiLevelType w:val="hybridMultilevel"/>
    <w:tmpl w:val="812AB680"/>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4C65A6"/>
    <w:multiLevelType w:val="hybridMultilevel"/>
    <w:tmpl w:val="DFA8D88A"/>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6802EC"/>
    <w:multiLevelType w:val="hybridMultilevel"/>
    <w:tmpl w:val="8F1CBDDE"/>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2"/>
  </w:num>
  <w:num w:numId="4">
    <w:abstractNumId w:val="19"/>
  </w:num>
  <w:num w:numId="5">
    <w:abstractNumId w:val="0"/>
  </w:num>
  <w:num w:numId="6">
    <w:abstractNumId w:val="15"/>
  </w:num>
  <w:num w:numId="7">
    <w:abstractNumId w:val="4"/>
  </w:num>
  <w:num w:numId="8">
    <w:abstractNumId w:val="20"/>
  </w:num>
  <w:num w:numId="9">
    <w:abstractNumId w:val="17"/>
  </w:num>
  <w:num w:numId="10">
    <w:abstractNumId w:val="2"/>
  </w:num>
  <w:num w:numId="11">
    <w:abstractNumId w:val="2"/>
    <w:lvlOverride w:ilvl="0">
      <w:lvl w:ilvl="0">
        <w:start w:val="1"/>
        <w:numFmt w:val="decimal"/>
        <w:lvlText w:val="%1. "/>
        <w:legacy w:legacy="1" w:legacySpace="0" w:legacyIndent="283"/>
        <w:lvlJc w:val="left"/>
        <w:pPr>
          <w:ind w:left="283" w:hanging="283"/>
        </w:pPr>
        <w:rPr>
          <w:b w:val="0"/>
          <w:i w:val="0"/>
          <w:sz w:val="28"/>
        </w:rPr>
      </w:lvl>
    </w:lvlOverride>
  </w:num>
  <w:num w:numId="12">
    <w:abstractNumId w:val="10"/>
  </w:num>
  <w:num w:numId="13">
    <w:abstractNumId w:val="5"/>
  </w:num>
  <w:num w:numId="14">
    <w:abstractNumId w:val="13"/>
  </w:num>
  <w:num w:numId="15">
    <w:abstractNumId w:val="16"/>
  </w:num>
  <w:num w:numId="16">
    <w:abstractNumId w:val="1"/>
  </w:num>
  <w:num w:numId="17">
    <w:abstractNumId w:val="6"/>
  </w:num>
  <w:num w:numId="18">
    <w:abstractNumId w:val="9"/>
  </w:num>
  <w:num w:numId="19">
    <w:abstractNumId w:val="7"/>
  </w:num>
  <w:num w:numId="20">
    <w:abstractNumId w:val="18"/>
  </w:num>
  <w:num w:numId="21">
    <w:abstractNumId w:val="3"/>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534CC"/>
    <w:rsid w:val="00004464"/>
    <w:rsid w:val="00011C07"/>
    <w:rsid w:val="0002310F"/>
    <w:rsid w:val="0002376E"/>
    <w:rsid w:val="00046AB6"/>
    <w:rsid w:val="00047909"/>
    <w:rsid w:val="00064FCF"/>
    <w:rsid w:val="00083218"/>
    <w:rsid w:val="000932A0"/>
    <w:rsid w:val="00141E75"/>
    <w:rsid w:val="001658FB"/>
    <w:rsid w:val="0019674E"/>
    <w:rsid w:val="001A127D"/>
    <w:rsid w:val="001B3E7A"/>
    <w:rsid w:val="001C4BFC"/>
    <w:rsid w:val="002304A2"/>
    <w:rsid w:val="00231C8A"/>
    <w:rsid w:val="0023238F"/>
    <w:rsid w:val="00273C24"/>
    <w:rsid w:val="00286CB4"/>
    <w:rsid w:val="002A074D"/>
    <w:rsid w:val="00333EB6"/>
    <w:rsid w:val="00343BF0"/>
    <w:rsid w:val="00376ECC"/>
    <w:rsid w:val="00377840"/>
    <w:rsid w:val="00394115"/>
    <w:rsid w:val="003A10C4"/>
    <w:rsid w:val="003B5E9F"/>
    <w:rsid w:val="003E0479"/>
    <w:rsid w:val="003E44E5"/>
    <w:rsid w:val="004273CA"/>
    <w:rsid w:val="00441EC0"/>
    <w:rsid w:val="004D3466"/>
    <w:rsid w:val="004F258F"/>
    <w:rsid w:val="005067E0"/>
    <w:rsid w:val="0053757C"/>
    <w:rsid w:val="00560A46"/>
    <w:rsid w:val="00571EA4"/>
    <w:rsid w:val="00574AB5"/>
    <w:rsid w:val="005D1D3E"/>
    <w:rsid w:val="00604F11"/>
    <w:rsid w:val="00607448"/>
    <w:rsid w:val="00615182"/>
    <w:rsid w:val="00657CE8"/>
    <w:rsid w:val="00657D6E"/>
    <w:rsid w:val="00675D78"/>
    <w:rsid w:val="006907B1"/>
    <w:rsid w:val="00691471"/>
    <w:rsid w:val="006D15F2"/>
    <w:rsid w:val="007000CF"/>
    <w:rsid w:val="00705369"/>
    <w:rsid w:val="00713BD6"/>
    <w:rsid w:val="00721286"/>
    <w:rsid w:val="00721950"/>
    <w:rsid w:val="00723D50"/>
    <w:rsid w:val="00732883"/>
    <w:rsid w:val="0073652F"/>
    <w:rsid w:val="0076781E"/>
    <w:rsid w:val="00781216"/>
    <w:rsid w:val="007A3AF5"/>
    <w:rsid w:val="007D51FD"/>
    <w:rsid w:val="007E00C4"/>
    <w:rsid w:val="00815864"/>
    <w:rsid w:val="00831253"/>
    <w:rsid w:val="008534CC"/>
    <w:rsid w:val="0087538D"/>
    <w:rsid w:val="008A6314"/>
    <w:rsid w:val="008B58EF"/>
    <w:rsid w:val="008C054F"/>
    <w:rsid w:val="008D4955"/>
    <w:rsid w:val="00900F7D"/>
    <w:rsid w:val="00927B4F"/>
    <w:rsid w:val="00971899"/>
    <w:rsid w:val="009A3DA5"/>
    <w:rsid w:val="009A4269"/>
    <w:rsid w:val="00A15D56"/>
    <w:rsid w:val="00A33192"/>
    <w:rsid w:val="00A37FF4"/>
    <w:rsid w:val="00A62A73"/>
    <w:rsid w:val="00A94F62"/>
    <w:rsid w:val="00A9768F"/>
    <w:rsid w:val="00AD40CA"/>
    <w:rsid w:val="00AE1C5A"/>
    <w:rsid w:val="00B108E5"/>
    <w:rsid w:val="00B16F3D"/>
    <w:rsid w:val="00B51A0D"/>
    <w:rsid w:val="00B6452F"/>
    <w:rsid w:val="00B954F7"/>
    <w:rsid w:val="00BB2CC4"/>
    <w:rsid w:val="00BE672F"/>
    <w:rsid w:val="00BE76E9"/>
    <w:rsid w:val="00BF0EEB"/>
    <w:rsid w:val="00C24B6A"/>
    <w:rsid w:val="00C43395"/>
    <w:rsid w:val="00C57711"/>
    <w:rsid w:val="00C77A25"/>
    <w:rsid w:val="00CC67CA"/>
    <w:rsid w:val="00CD1A7D"/>
    <w:rsid w:val="00CE1F6B"/>
    <w:rsid w:val="00CF6D2A"/>
    <w:rsid w:val="00D006B3"/>
    <w:rsid w:val="00D16C61"/>
    <w:rsid w:val="00DB7477"/>
    <w:rsid w:val="00DC3404"/>
    <w:rsid w:val="00DD306B"/>
    <w:rsid w:val="00DE4063"/>
    <w:rsid w:val="00DF5867"/>
    <w:rsid w:val="00E0052A"/>
    <w:rsid w:val="00E72AAE"/>
    <w:rsid w:val="00E77BC1"/>
    <w:rsid w:val="00E77FAB"/>
    <w:rsid w:val="00E86C85"/>
    <w:rsid w:val="00EA1FF6"/>
    <w:rsid w:val="00EE29BA"/>
    <w:rsid w:val="00EE3DAE"/>
    <w:rsid w:val="00EF7BE7"/>
    <w:rsid w:val="00F27311"/>
    <w:rsid w:val="00F5698C"/>
    <w:rsid w:val="00F87D61"/>
    <w:rsid w:val="00F969E6"/>
    <w:rsid w:val="00FA2E67"/>
    <w:rsid w:val="00FE18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4CC"/>
    <w:rPr>
      <w:sz w:val="24"/>
      <w:szCs w:val="24"/>
    </w:rPr>
  </w:style>
  <w:style w:type="paragraph" w:styleId="1">
    <w:name w:val="heading 1"/>
    <w:basedOn w:val="a"/>
    <w:next w:val="a"/>
    <w:link w:val="10"/>
    <w:qFormat/>
    <w:rsid w:val="008534CC"/>
    <w:pPr>
      <w:keepNext/>
      <w:autoSpaceDE w:val="0"/>
      <w:autoSpaceDN w:val="0"/>
      <w:ind w:firstLine="284"/>
      <w:outlineLvl w:val="0"/>
    </w:pPr>
  </w:style>
  <w:style w:type="paragraph" w:styleId="2">
    <w:name w:val="heading 2"/>
    <w:basedOn w:val="a"/>
    <w:next w:val="a"/>
    <w:link w:val="20"/>
    <w:uiPriority w:val="9"/>
    <w:unhideWhenUsed/>
    <w:qFormat/>
    <w:rsid w:val="008534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691471"/>
    <w:pPr>
      <w:spacing w:before="240" w:after="60"/>
      <w:outlineLvl w:val="5"/>
    </w:pPr>
    <w:rPr>
      <w:rFonts w:asciiTheme="minorHAnsi" w:eastAsiaTheme="minorEastAsia" w:hAnsiTheme="minorHAnsi" w:cstheme="minorBidi"/>
      <w:b/>
      <w:bCs/>
      <w:sz w:val="22"/>
      <w:szCs w:val="22"/>
    </w:rPr>
  </w:style>
  <w:style w:type="paragraph" w:styleId="8">
    <w:name w:val="heading 8"/>
    <w:basedOn w:val="a"/>
    <w:next w:val="a"/>
    <w:link w:val="80"/>
    <w:uiPriority w:val="9"/>
    <w:semiHidden/>
    <w:unhideWhenUsed/>
    <w:qFormat/>
    <w:rsid w:val="00691471"/>
    <w:pPr>
      <w:spacing w:before="240" w:after="60"/>
      <w:outlineLvl w:val="7"/>
    </w:pPr>
    <w:rPr>
      <w:rFonts w:asciiTheme="minorHAnsi" w:eastAsiaTheme="minorEastAsia" w:hAnsiTheme="minorHAnsi" w:cstheme="minorBid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691471"/>
    <w:rPr>
      <w:rFonts w:asciiTheme="minorHAnsi" w:eastAsiaTheme="minorEastAsia" w:hAnsiTheme="minorHAnsi" w:cstheme="minorBidi"/>
      <w:b/>
      <w:bCs/>
      <w:sz w:val="22"/>
      <w:szCs w:val="22"/>
    </w:rPr>
  </w:style>
  <w:style w:type="character" w:customStyle="1" w:styleId="80">
    <w:name w:val="Заголовок 8 Знак"/>
    <w:basedOn w:val="a0"/>
    <w:link w:val="8"/>
    <w:uiPriority w:val="9"/>
    <w:semiHidden/>
    <w:rsid w:val="00691471"/>
    <w:rPr>
      <w:rFonts w:asciiTheme="minorHAnsi" w:eastAsiaTheme="minorEastAsia" w:hAnsiTheme="minorHAnsi" w:cstheme="minorBidi"/>
      <w:i/>
      <w:iCs/>
      <w:sz w:val="24"/>
      <w:szCs w:val="24"/>
    </w:rPr>
  </w:style>
  <w:style w:type="character" w:customStyle="1" w:styleId="10">
    <w:name w:val="Заголовок 1 Знак"/>
    <w:basedOn w:val="a0"/>
    <w:link w:val="1"/>
    <w:rsid w:val="008534CC"/>
    <w:rPr>
      <w:sz w:val="24"/>
      <w:szCs w:val="24"/>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8534CC"/>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534CC"/>
    <w:rPr>
      <w:sz w:val="24"/>
      <w:szCs w:val="24"/>
    </w:rPr>
  </w:style>
  <w:style w:type="character" w:styleId="a5">
    <w:name w:val="page number"/>
    <w:basedOn w:val="a0"/>
    <w:rsid w:val="008534CC"/>
  </w:style>
  <w:style w:type="paragraph" w:customStyle="1" w:styleId="21">
    <w:name w:val="Знак Знак2 Знак"/>
    <w:basedOn w:val="a"/>
    <w:rsid w:val="008534CC"/>
    <w:pPr>
      <w:tabs>
        <w:tab w:val="left" w:pos="708"/>
      </w:tabs>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uiPriority w:val="9"/>
    <w:rsid w:val="008534CC"/>
    <w:rPr>
      <w:rFonts w:asciiTheme="majorHAnsi" w:eastAsiaTheme="majorEastAsia" w:hAnsiTheme="majorHAnsi" w:cstheme="majorBidi"/>
      <w:b/>
      <w:bCs/>
      <w:color w:val="4F81BD" w:themeColor="accent1"/>
      <w:sz w:val="26"/>
      <w:szCs w:val="26"/>
    </w:rPr>
  </w:style>
  <w:style w:type="paragraph" w:styleId="a6">
    <w:name w:val="Normal (Web)"/>
    <w:basedOn w:val="a"/>
    <w:rsid w:val="008534CC"/>
    <w:pPr>
      <w:spacing w:before="100" w:beforeAutospacing="1" w:after="100" w:afterAutospacing="1"/>
    </w:pPr>
  </w:style>
  <w:style w:type="paragraph" w:styleId="a7">
    <w:name w:val="List Paragraph"/>
    <w:basedOn w:val="a"/>
    <w:uiPriority w:val="34"/>
    <w:qFormat/>
    <w:rsid w:val="008534CC"/>
    <w:pPr>
      <w:ind w:left="720"/>
      <w:contextualSpacing/>
    </w:pPr>
  </w:style>
  <w:style w:type="paragraph" w:styleId="22">
    <w:name w:val="List 2"/>
    <w:basedOn w:val="a"/>
    <w:rsid w:val="00EE29BA"/>
    <w:pPr>
      <w:ind w:left="566" w:hanging="283"/>
    </w:pPr>
  </w:style>
  <w:style w:type="paragraph" w:styleId="a8">
    <w:name w:val="List"/>
    <w:basedOn w:val="a"/>
    <w:rsid w:val="00EE29BA"/>
    <w:pPr>
      <w:ind w:left="283" w:hanging="283"/>
    </w:p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rsid w:val="00A94F62"/>
    <w:rPr>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94F62"/>
  </w:style>
  <w:style w:type="character" w:styleId="ab">
    <w:name w:val="footnote reference"/>
    <w:basedOn w:val="a0"/>
    <w:uiPriority w:val="99"/>
    <w:rsid w:val="00A94F62"/>
    <w:rPr>
      <w:vertAlign w:val="superscript"/>
    </w:rPr>
  </w:style>
  <w:style w:type="paragraph" w:styleId="ac">
    <w:name w:val="header"/>
    <w:basedOn w:val="a"/>
    <w:link w:val="ad"/>
    <w:uiPriority w:val="99"/>
    <w:semiHidden/>
    <w:unhideWhenUsed/>
    <w:rsid w:val="00E72AAE"/>
    <w:pPr>
      <w:tabs>
        <w:tab w:val="center" w:pos="4677"/>
        <w:tab w:val="right" w:pos="9355"/>
      </w:tabs>
    </w:pPr>
  </w:style>
  <w:style w:type="character" w:customStyle="1" w:styleId="ad">
    <w:name w:val="Верхний колонтитул Знак"/>
    <w:basedOn w:val="a0"/>
    <w:link w:val="ac"/>
    <w:uiPriority w:val="99"/>
    <w:semiHidden/>
    <w:rsid w:val="00E72AAE"/>
    <w:rPr>
      <w:sz w:val="24"/>
      <w:szCs w:val="24"/>
    </w:rPr>
  </w:style>
  <w:style w:type="paragraph" w:styleId="ae">
    <w:name w:val="Balloon Text"/>
    <w:basedOn w:val="a"/>
    <w:link w:val="af"/>
    <w:uiPriority w:val="99"/>
    <w:semiHidden/>
    <w:unhideWhenUsed/>
    <w:rsid w:val="0073652F"/>
    <w:rPr>
      <w:rFonts w:ascii="Tahoma" w:hAnsi="Tahoma" w:cs="Tahoma"/>
      <w:sz w:val="16"/>
      <w:szCs w:val="16"/>
    </w:rPr>
  </w:style>
  <w:style w:type="character" w:customStyle="1" w:styleId="af">
    <w:name w:val="Текст выноски Знак"/>
    <w:basedOn w:val="a0"/>
    <w:link w:val="ae"/>
    <w:uiPriority w:val="99"/>
    <w:semiHidden/>
    <w:rsid w:val="0073652F"/>
    <w:rPr>
      <w:rFonts w:ascii="Tahoma" w:hAnsi="Tahoma" w:cs="Tahoma"/>
      <w:sz w:val="16"/>
      <w:szCs w:val="16"/>
    </w:rPr>
  </w:style>
  <w:style w:type="character" w:styleId="af0">
    <w:name w:val="Emphasis"/>
    <w:qFormat/>
    <w:rsid w:val="00377840"/>
    <w:rPr>
      <w:rFonts w:cs="Times New Roman"/>
      <w:i/>
    </w:rPr>
  </w:style>
  <w:style w:type="table" w:styleId="af1">
    <w:name w:val="Table Grid"/>
    <w:basedOn w:val="a1"/>
    <w:uiPriority w:val="59"/>
    <w:rsid w:val="0037784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toc 2"/>
    <w:basedOn w:val="a"/>
    <w:next w:val="a"/>
    <w:autoRedefine/>
    <w:uiPriority w:val="39"/>
    <w:unhideWhenUsed/>
    <w:rsid w:val="00D006B3"/>
    <w:pPr>
      <w:spacing w:after="100"/>
      <w:ind w:left="240"/>
    </w:pPr>
  </w:style>
  <w:style w:type="paragraph" w:styleId="11">
    <w:name w:val="toc 1"/>
    <w:basedOn w:val="a"/>
    <w:next w:val="a"/>
    <w:autoRedefine/>
    <w:uiPriority w:val="39"/>
    <w:unhideWhenUsed/>
    <w:rsid w:val="00D006B3"/>
    <w:pPr>
      <w:spacing w:after="100"/>
    </w:pPr>
  </w:style>
  <w:style w:type="character" w:styleId="af2">
    <w:name w:val="Hyperlink"/>
    <w:basedOn w:val="a0"/>
    <w:uiPriority w:val="99"/>
    <w:unhideWhenUsed/>
    <w:rsid w:val="00D00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FB2F0-8A57-4191-8D45-4D692DA0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4872</Words>
  <Characters>27772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12</cp:revision>
  <cp:lastPrinted>2018-01-16T09:58:00Z</cp:lastPrinted>
  <dcterms:created xsi:type="dcterms:W3CDTF">2021-11-06T17:27:00Z</dcterms:created>
  <dcterms:modified xsi:type="dcterms:W3CDTF">2023-09-21T13:23:00Z</dcterms:modified>
</cp:coreProperties>
</file>