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54" w:rsidRDefault="00CA3154" w:rsidP="00CA3154">
      <w:pPr>
        <w:shd w:val="clear" w:color="auto" w:fill="FFFFFF"/>
        <w:jc w:val="right"/>
        <w:rPr>
          <w:bCs/>
          <w:lang w:val="ru-RU"/>
        </w:rPr>
      </w:pPr>
      <w:r>
        <w:rPr>
          <w:bCs/>
        </w:rPr>
        <w:t>Приложение</w:t>
      </w:r>
    </w:p>
    <w:p w:rsidR="00CA3154" w:rsidRPr="00CA3154" w:rsidRDefault="00CA3154" w:rsidP="00CA3154">
      <w:pPr>
        <w:shd w:val="clear" w:color="auto" w:fill="FFFFFF"/>
        <w:jc w:val="right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357129" w:rsidRDefault="00D059B9" w:rsidP="00A451FB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587EDB">
        <w:rPr>
          <w:rFonts w:ascii="Times New Roman" w:hAnsi="Times New Roman"/>
          <w:b/>
          <w:caps/>
          <w:sz w:val="28"/>
          <w:szCs w:val="28"/>
          <w:lang w:val="ru-RU"/>
        </w:rPr>
        <w:t xml:space="preserve">БЮДЖЕТНОЕ ПРОФЕССИОНАЛЬНОЕ 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587EDB">
        <w:rPr>
          <w:rFonts w:ascii="Times New Roman" w:hAnsi="Times New Roman"/>
          <w:b/>
          <w:caps/>
          <w:sz w:val="28"/>
          <w:szCs w:val="28"/>
          <w:lang w:val="ru-RU"/>
        </w:rPr>
        <w:t>ОБРАЗОВАТЕЛЬНОЕ УЧРЕЖДЕНИЕ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587EDB">
        <w:rPr>
          <w:rFonts w:ascii="Times New Roman" w:hAnsi="Times New Roman"/>
          <w:b/>
          <w:caps/>
          <w:sz w:val="28"/>
          <w:szCs w:val="28"/>
          <w:lang w:val="ru-RU"/>
        </w:rPr>
        <w:t>орловской области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587EDB">
        <w:rPr>
          <w:rFonts w:ascii="Times New Roman" w:hAnsi="Times New Roman"/>
          <w:b/>
          <w:caps/>
          <w:sz w:val="28"/>
          <w:szCs w:val="28"/>
          <w:lang w:val="ru-RU"/>
        </w:rPr>
        <w:t xml:space="preserve">«ОРЛОВСКИЙ </w:t>
      </w:r>
      <w:r w:rsidR="00357129">
        <w:rPr>
          <w:rFonts w:ascii="Times New Roman" w:hAnsi="Times New Roman"/>
          <w:b/>
          <w:caps/>
          <w:sz w:val="28"/>
          <w:szCs w:val="28"/>
          <w:lang w:val="ru-RU"/>
        </w:rPr>
        <w:t>автодорожный техникум</w:t>
      </w:r>
      <w:r w:rsidRPr="00587EDB">
        <w:rPr>
          <w:rFonts w:ascii="Times New Roman" w:hAnsi="Times New Roman"/>
          <w:b/>
          <w:caps/>
          <w:sz w:val="28"/>
          <w:szCs w:val="28"/>
          <w:lang w:val="ru-RU"/>
        </w:rPr>
        <w:t>»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b/>
          <w:bCs/>
          <w:sz w:val="40"/>
          <w:szCs w:val="40"/>
          <w:lang w:val="ru-RU"/>
        </w:rPr>
        <w:t>РАБОЧАЯ ПРОГРАММА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87EDB">
        <w:rPr>
          <w:rFonts w:ascii="Times New Roman" w:hAnsi="Times New Roman"/>
          <w:b/>
          <w:sz w:val="32"/>
          <w:szCs w:val="32"/>
          <w:lang w:val="ru-RU"/>
        </w:rPr>
        <w:t>Программы подготовки специалистов среднего звена (ППССЗ)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87EDB">
        <w:rPr>
          <w:rFonts w:ascii="Times New Roman" w:hAnsi="Times New Roman"/>
          <w:b/>
          <w:sz w:val="32"/>
          <w:szCs w:val="32"/>
          <w:lang w:val="ru-RU"/>
        </w:rPr>
        <w:t>Специальности 23.02.05 Эксплуатация транспортного электрооборудования и автоматики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87EDB">
        <w:rPr>
          <w:rFonts w:ascii="Times New Roman" w:hAnsi="Times New Roman"/>
          <w:b/>
          <w:sz w:val="32"/>
          <w:szCs w:val="32"/>
          <w:lang w:val="ru-RU"/>
        </w:rPr>
        <w:t xml:space="preserve"> (по видам транспорта, за исключением водного)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DC684D" w:rsidRDefault="00D059B9" w:rsidP="00DC684D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87EDB">
        <w:rPr>
          <w:rFonts w:ascii="Times New Roman" w:hAnsi="Times New Roman"/>
          <w:b/>
          <w:sz w:val="32"/>
          <w:szCs w:val="32"/>
          <w:lang w:val="ru-RU"/>
        </w:rPr>
        <w:t>Дисциплина ОП.10 Измерительная техника</w:t>
      </w: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P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C684D" w:rsidRDefault="00DC684D" w:rsidP="00DC684D">
      <w:pPr>
        <w:rPr>
          <w:rFonts w:ascii="Times New Roman" w:hAnsi="Times New Roman"/>
          <w:sz w:val="32"/>
          <w:szCs w:val="32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DC684D" w:rsidRDefault="00CA3154" w:rsidP="00DC684D">
      <w:pPr>
        <w:shd w:val="clear" w:color="auto" w:fill="FFFFFF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Разработчик: Коренев В.Н.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F2150" w:rsidRPr="004F2150" w:rsidRDefault="002E0131" w:rsidP="004F2150">
      <w:pPr>
        <w:shd w:val="clear" w:color="auto" w:fill="FFFFFF"/>
        <w:ind w:left="25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4F2150" w:rsidRPr="004F2150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4F2150" w:rsidRPr="004F2150" w:rsidRDefault="004F2150" w:rsidP="004F2150">
      <w:pPr>
        <w:shd w:val="clear" w:color="auto" w:fill="FFFFFF"/>
        <w:ind w:left="250"/>
        <w:jc w:val="right"/>
        <w:rPr>
          <w:rFonts w:ascii="Times New Roman" w:hAnsi="Times New Roman"/>
          <w:sz w:val="28"/>
          <w:szCs w:val="28"/>
        </w:rPr>
      </w:pPr>
      <w:r w:rsidRPr="004F2150">
        <w:rPr>
          <w:rFonts w:ascii="Times New Roman" w:hAnsi="Times New Roman"/>
          <w:sz w:val="28"/>
          <w:szCs w:val="28"/>
        </w:rPr>
        <w:t>стр.</w:t>
      </w:r>
    </w:p>
    <w:p w:rsidR="004F2150" w:rsidRPr="004F2150" w:rsidRDefault="004F2150" w:rsidP="004F2150">
      <w:pPr>
        <w:numPr>
          <w:ilvl w:val="0"/>
          <w:numId w:val="17"/>
        </w:numPr>
        <w:suppressAutoHyphens/>
        <w:spacing w:line="276" w:lineRule="auto"/>
        <w:ind w:left="284" w:firstLine="76"/>
        <w:rPr>
          <w:rFonts w:ascii="Times New Roman" w:hAnsi="Times New Roman"/>
          <w:sz w:val="28"/>
          <w:szCs w:val="28"/>
        </w:rPr>
      </w:pPr>
      <w:r w:rsidRPr="004F2150">
        <w:rPr>
          <w:rFonts w:ascii="Times New Roman" w:hAnsi="Times New Roman"/>
          <w:sz w:val="28"/>
          <w:szCs w:val="28"/>
        </w:rPr>
        <w:t xml:space="preserve">ОБЩАЯ ХАРАКТЕРИСТИКА РАБОЧЕЙ ПРОГРАММЫ </w:t>
      </w:r>
    </w:p>
    <w:p w:rsidR="004F2150" w:rsidRPr="004F2150" w:rsidRDefault="004F2150" w:rsidP="004F2150">
      <w:pPr>
        <w:widowControl w:val="0"/>
        <w:shd w:val="clear" w:color="auto" w:fill="FFFFFF"/>
        <w:tabs>
          <w:tab w:val="left" w:pos="355"/>
          <w:tab w:val="left" w:pos="8179"/>
        </w:tabs>
        <w:autoSpaceDE w:val="0"/>
        <w:autoSpaceDN w:val="0"/>
        <w:adjustRightInd w:val="0"/>
        <w:ind w:left="250"/>
        <w:jc w:val="both"/>
        <w:rPr>
          <w:rFonts w:ascii="Times New Roman" w:hAnsi="Times New Roman"/>
          <w:sz w:val="28"/>
          <w:szCs w:val="28"/>
        </w:rPr>
      </w:pPr>
      <w:r w:rsidRPr="004F2150">
        <w:rPr>
          <w:rFonts w:ascii="Times New Roman" w:hAnsi="Times New Roman"/>
          <w:sz w:val="28"/>
          <w:szCs w:val="28"/>
        </w:rPr>
        <w:t>УЧЕБНОЙ ДИСЦИПЛИНЫ</w:t>
      </w:r>
    </w:p>
    <w:p w:rsidR="004F2150" w:rsidRPr="004F2150" w:rsidRDefault="004F2150" w:rsidP="004F2150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8179"/>
        </w:tabs>
        <w:autoSpaceDE w:val="0"/>
        <w:autoSpaceDN w:val="0"/>
        <w:adjustRightInd w:val="0"/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  <w:r w:rsidRPr="004F2150">
        <w:rPr>
          <w:rFonts w:ascii="Times New Roman" w:hAnsi="Times New Roman"/>
          <w:sz w:val="28"/>
          <w:szCs w:val="28"/>
          <w:lang w:val="ru-RU"/>
        </w:rPr>
        <w:t>СТРУКТУРА И СОДЕРЖАНИЕ УЧЕБНОЙ ДИСЦИПЛИНЫ</w:t>
      </w:r>
      <w:r w:rsidRPr="004F2150">
        <w:rPr>
          <w:rFonts w:ascii="Times New Roman" w:hAnsi="Times New Roman"/>
          <w:sz w:val="28"/>
          <w:szCs w:val="28"/>
          <w:lang w:val="ru-RU"/>
        </w:rPr>
        <w:tab/>
      </w:r>
    </w:p>
    <w:p w:rsidR="004F2150" w:rsidRPr="004F2150" w:rsidRDefault="004F2150" w:rsidP="004F2150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8131"/>
        </w:tabs>
        <w:autoSpaceDE w:val="0"/>
        <w:autoSpaceDN w:val="0"/>
        <w:adjustRightInd w:val="0"/>
        <w:ind w:left="250"/>
        <w:jc w:val="both"/>
        <w:rPr>
          <w:rFonts w:ascii="Times New Roman" w:hAnsi="Times New Roman"/>
          <w:sz w:val="28"/>
          <w:szCs w:val="28"/>
        </w:rPr>
      </w:pPr>
      <w:r w:rsidRPr="004F2150">
        <w:rPr>
          <w:rFonts w:ascii="Times New Roman" w:hAnsi="Times New Roman"/>
          <w:sz w:val="28"/>
          <w:szCs w:val="28"/>
        </w:rPr>
        <w:t>УСЛОВИЯ     РЕАЛИЗАЦИИ     РАБОЧЕЙ     ПРОГРАММЫ</w:t>
      </w:r>
      <w:r w:rsidRPr="004F2150">
        <w:rPr>
          <w:rFonts w:ascii="Times New Roman" w:hAnsi="Times New Roman"/>
          <w:sz w:val="28"/>
          <w:szCs w:val="28"/>
        </w:rPr>
        <w:tab/>
      </w:r>
    </w:p>
    <w:p w:rsidR="004F2150" w:rsidRPr="004F2150" w:rsidRDefault="004F2150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</w:rPr>
      </w:pPr>
      <w:r w:rsidRPr="004F2150">
        <w:rPr>
          <w:rFonts w:ascii="Times New Roman" w:hAnsi="Times New Roman"/>
          <w:sz w:val="28"/>
          <w:szCs w:val="28"/>
        </w:rPr>
        <w:t>УЧЕБНОЙ ДИСЦИПЛИНЫ</w:t>
      </w:r>
    </w:p>
    <w:p w:rsidR="004F2150" w:rsidRPr="004F2150" w:rsidRDefault="004F2150" w:rsidP="004F2150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8131"/>
        </w:tabs>
        <w:autoSpaceDE w:val="0"/>
        <w:autoSpaceDN w:val="0"/>
        <w:adjustRightInd w:val="0"/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  <w:r w:rsidRPr="004F2150">
        <w:rPr>
          <w:rFonts w:ascii="Times New Roman" w:hAnsi="Times New Roman"/>
          <w:sz w:val="28"/>
          <w:szCs w:val="28"/>
          <w:lang w:val="ru-RU"/>
        </w:rPr>
        <w:t>КОНТРОЛЬ    И    ОЦЕНКА    РЕЗУЛЬТАТОВ    ОСВОЕНИЯ</w:t>
      </w:r>
      <w:r w:rsidRPr="004F2150">
        <w:rPr>
          <w:rFonts w:ascii="Times New Roman" w:hAnsi="Times New Roman"/>
          <w:sz w:val="28"/>
          <w:szCs w:val="28"/>
          <w:lang w:val="ru-RU"/>
        </w:rPr>
        <w:tab/>
      </w:r>
    </w:p>
    <w:p w:rsidR="004F2150" w:rsidRDefault="004F2150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  <w:r w:rsidRPr="004F215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F2150">
        <w:rPr>
          <w:rFonts w:ascii="Times New Roman" w:hAnsi="Times New Roman"/>
          <w:sz w:val="28"/>
          <w:szCs w:val="28"/>
        </w:rPr>
        <w:t>УЧЕБНОЙ ДИСЦИПЛИНЫ</w:t>
      </w: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P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Pr="004C695F" w:rsidRDefault="004C695F" w:rsidP="004C695F">
      <w:pPr>
        <w:numPr>
          <w:ilvl w:val="0"/>
          <w:numId w:val="20"/>
        </w:numPr>
        <w:suppressAutoHyphens/>
        <w:spacing w:line="276" w:lineRule="auto"/>
        <w:jc w:val="center"/>
        <w:rPr>
          <w:rFonts w:ascii="Times New Roman" w:hAnsi="Times New Roman"/>
          <w:b/>
        </w:rPr>
      </w:pPr>
      <w:r w:rsidRPr="004C695F">
        <w:rPr>
          <w:rFonts w:ascii="Times New Roman" w:hAnsi="Times New Roman"/>
          <w:b/>
        </w:rPr>
        <w:lastRenderedPageBreak/>
        <w:t xml:space="preserve">ОБЩАЯ ХАРАКТЕРИСТИКА РАБОЧЕЙ ПРОГРАММЫ </w:t>
      </w:r>
    </w:p>
    <w:p w:rsidR="004C695F" w:rsidRPr="004C695F" w:rsidRDefault="004C695F" w:rsidP="004C695F">
      <w:pPr>
        <w:suppressAutoHyphens/>
        <w:ind w:left="360"/>
        <w:jc w:val="center"/>
        <w:rPr>
          <w:rFonts w:ascii="Times New Roman" w:hAnsi="Times New Roman"/>
          <w:b/>
          <w:lang w:val="ru-RU"/>
        </w:rPr>
      </w:pPr>
      <w:r w:rsidRPr="004C695F">
        <w:rPr>
          <w:rFonts w:ascii="Times New Roman" w:hAnsi="Times New Roman"/>
          <w:b/>
          <w:lang w:val="ru-RU"/>
        </w:rPr>
        <w:t xml:space="preserve">УЧЕБНОЙ ДИСЦИПЛИНЫ </w:t>
      </w:r>
      <w:r>
        <w:rPr>
          <w:rFonts w:ascii="Times New Roman" w:hAnsi="Times New Roman"/>
          <w:b/>
          <w:lang w:val="ru-RU"/>
        </w:rPr>
        <w:t>Измерительная техника</w:t>
      </w:r>
    </w:p>
    <w:p w:rsidR="004C695F" w:rsidRPr="004C695F" w:rsidRDefault="004C695F" w:rsidP="004C695F">
      <w:pPr>
        <w:ind w:firstLine="709"/>
        <w:rPr>
          <w:rFonts w:ascii="Times New Roman" w:hAnsi="Times New Roman"/>
          <w:sz w:val="20"/>
          <w:szCs w:val="20"/>
          <w:lang w:val="ru-RU"/>
        </w:rPr>
      </w:pPr>
      <w:r w:rsidRPr="004C695F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</w:t>
      </w:r>
    </w:p>
    <w:p w:rsidR="004C695F" w:rsidRPr="004C695F" w:rsidRDefault="004C695F" w:rsidP="004C695F">
      <w:pPr>
        <w:numPr>
          <w:ilvl w:val="1"/>
          <w:numId w:val="1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ascii="Times New Roman" w:hAnsi="Times New Roman"/>
          <w:b/>
          <w:lang w:val="ru-RU"/>
        </w:rPr>
      </w:pPr>
      <w:r w:rsidRPr="004C695F">
        <w:rPr>
          <w:rFonts w:ascii="Times New Roman" w:hAnsi="Times New Roman"/>
          <w:b/>
          <w:lang w:val="ru-RU"/>
        </w:rPr>
        <w:t>Место дисциплины в структуре основной образовательной программы:</w:t>
      </w:r>
    </w:p>
    <w:p w:rsidR="004C695F" w:rsidRPr="004C695F" w:rsidRDefault="004C695F" w:rsidP="004C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4C695F">
        <w:rPr>
          <w:rFonts w:ascii="Times New Roman" w:hAnsi="Times New Roman"/>
          <w:b/>
          <w:lang w:val="ru-RU"/>
        </w:rPr>
        <w:t xml:space="preserve"> </w:t>
      </w:r>
      <w:r w:rsidRPr="004C695F">
        <w:rPr>
          <w:rFonts w:ascii="Times New Roman" w:hAnsi="Times New Roman"/>
          <w:lang w:val="ru-RU"/>
        </w:rPr>
        <w:tab/>
        <w:t xml:space="preserve">Учебная дисциплина </w:t>
      </w:r>
      <w:r>
        <w:rPr>
          <w:rFonts w:ascii="Times New Roman" w:hAnsi="Times New Roman"/>
          <w:b/>
          <w:lang w:val="ru-RU"/>
        </w:rPr>
        <w:t>Измерительная техника</w:t>
      </w:r>
      <w:r w:rsidRPr="004C695F">
        <w:rPr>
          <w:rFonts w:ascii="Times New Roman" w:hAnsi="Times New Roman"/>
          <w:lang w:val="ru-RU"/>
        </w:rPr>
        <w:t xml:space="preserve"> является обязательной частью общепрофессионального цикла основной образовательной программы в соответствии с ФГОС по специальности 23.02.05 «Эксплуатация транспортного электрооборудования и автоматики (по видам транспорта, за исключением водного)», входящей в состав укрупненной группы специальностей 23.00.00 Техника и технологии наземного транспорта.</w:t>
      </w:r>
    </w:p>
    <w:p w:rsidR="004C695F" w:rsidRPr="004C695F" w:rsidRDefault="004C695F" w:rsidP="004C695F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  <w:lang w:val="ru-RU"/>
        </w:rPr>
      </w:pPr>
    </w:p>
    <w:p w:rsidR="004C695F" w:rsidRPr="004C695F" w:rsidRDefault="004C695F" w:rsidP="004C695F">
      <w:pPr>
        <w:numPr>
          <w:ilvl w:val="1"/>
          <w:numId w:val="19"/>
        </w:numPr>
        <w:spacing w:line="276" w:lineRule="auto"/>
        <w:rPr>
          <w:rFonts w:ascii="Times New Roman" w:hAnsi="Times New Roman"/>
          <w:b/>
          <w:lang w:val="ru-RU"/>
        </w:rPr>
      </w:pPr>
      <w:r w:rsidRPr="004C695F">
        <w:rPr>
          <w:rFonts w:ascii="Times New Roman" w:hAnsi="Times New Roman"/>
          <w:b/>
          <w:lang w:val="ru-RU"/>
        </w:rPr>
        <w:t>Цель и планируемые результаты освоения дисциплины:</w:t>
      </w:r>
    </w:p>
    <w:p w:rsidR="004C695F" w:rsidRPr="004C695F" w:rsidRDefault="004C695F" w:rsidP="004C695F">
      <w:pPr>
        <w:suppressAutoHyphens/>
        <w:ind w:firstLine="709"/>
        <w:jc w:val="both"/>
        <w:rPr>
          <w:rFonts w:ascii="Times New Roman" w:hAnsi="Times New Roman"/>
          <w:lang w:val="ru-RU"/>
        </w:rPr>
      </w:pPr>
      <w:r w:rsidRPr="004C695F">
        <w:rPr>
          <w:rFonts w:ascii="Times New Roman" w:hAnsi="Times New Roman"/>
          <w:lang w:val="ru-RU"/>
        </w:rPr>
        <w:t>В рамках программы учебной дисциплины обучающимися осваиваются умения 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969"/>
        <w:gridCol w:w="4253"/>
      </w:tblGrid>
      <w:tr w:rsidR="004C695F" w:rsidRPr="004C695F" w:rsidTr="00DC684D">
        <w:trPr>
          <w:trHeight w:val="649"/>
        </w:trPr>
        <w:tc>
          <w:tcPr>
            <w:tcW w:w="1384" w:type="dxa"/>
          </w:tcPr>
          <w:p w:rsidR="004C695F" w:rsidRPr="004C695F" w:rsidRDefault="004C695F" w:rsidP="00DC684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95F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:rsidR="004C695F" w:rsidRPr="004C695F" w:rsidRDefault="004C695F" w:rsidP="00DC684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95F">
              <w:rPr>
                <w:rFonts w:ascii="Times New Roman" w:hAnsi="Times New Roman"/>
                <w:sz w:val="20"/>
                <w:szCs w:val="20"/>
              </w:rPr>
              <w:t>ПК, ОК, ЛР</w:t>
            </w:r>
          </w:p>
        </w:tc>
        <w:tc>
          <w:tcPr>
            <w:tcW w:w="3969" w:type="dxa"/>
          </w:tcPr>
          <w:p w:rsidR="004C695F" w:rsidRPr="004C695F" w:rsidRDefault="004C695F" w:rsidP="00DC684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95F"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4253" w:type="dxa"/>
          </w:tcPr>
          <w:p w:rsidR="004C695F" w:rsidRPr="004C695F" w:rsidRDefault="004C695F" w:rsidP="00DC684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95F"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4C695F" w:rsidRPr="00CA3154" w:rsidTr="00DC684D">
        <w:trPr>
          <w:trHeight w:val="212"/>
        </w:trPr>
        <w:tc>
          <w:tcPr>
            <w:tcW w:w="1384" w:type="dxa"/>
          </w:tcPr>
          <w:p w:rsidR="004C695F" w:rsidRPr="004C695F" w:rsidRDefault="004C695F" w:rsidP="00DC684D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4C695F" w:rsidRPr="004C695F" w:rsidRDefault="004C695F" w:rsidP="00DC684D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  <w:tc>
          <w:tcPr>
            <w:tcW w:w="3969" w:type="dxa"/>
          </w:tcPr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left="3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У1-</w:t>
            </w:r>
            <w:r w:rsidRPr="004C695F">
              <w:rPr>
                <w:rFonts w:ascii="Times New Roman" w:eastAsia="Times New Roman" w:hAnsi="Times New Roman"/>
                <w:lang w:val="ru-RU"/>
              </w:rPr>
              <w:t>составлять измерительные схемы;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left="3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У2-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выбирать средства измерений;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left="3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У3-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измерять с заданной точностью различные электротехнические величины;</w:t>
            </w:r>
          </w:p>
          <w:p w:rsidR="004C695F" w:rsidRPr="004C695F" w:rsidRDefault="004C695F" w:rsidP="004C695F">
            <w:pPr>
              <w:widowControl w:val="0"/>
              <w:spacing w:line="322" w:lineRule="exact"/>
              <w:ind w:firstLine="3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У4-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определять значение измеряемой величины и показатели точности измерений;</w:t>
            </w:r>
          </w:p>
          <w:p w:rsidR="004C695F" w:rsidRPr="004C695F" w:rsidRDefault="004C695F" w:rsidP="004C695F">
            <w:pPr>
              <w:widowControl w:val="0"/>
              <w:tabs>
                <w:tab w:val="left" w:pos="361"/>
              </w:tabs>
              <w:ind w:left="3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У5-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использовать  средства  измерительной  техники  для  обработки  и  анализа результатов измерений.</w:t>
            </w:r>
          </w:p>
          <w:p w:rsidR="004C695F" w:rsidRPr="004C695F" w:rsidRDefault="004C695F" w:rsidP="00DC684D">
            <w:pPr>
              <w:ind w:firstLine="720"/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4253" w:type="dxa"/>
          </w:tcPr>
          <w:p w:rsidR="004C695F" w:rsidRPr="004C695F" w:rsidRDefault="004C695F" w:rsidP="004C695F">
            <w:pPr>
              <w:widowControl w:val="0"/>
              <w:spacing w:line="322" w:lineRule="exact"/>
              <w:ind w:right="21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З1-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основные методы и средства измерения электрических величин;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right="21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З2-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основные виды измерительных приборов и принципы их работы;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before="2" w:line="322" w:lineRule="exact"/>
              <w:ind w:right="21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З3-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влияние измерительных приборов на точность измерений;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right="21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З4-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принципы автоматизации измерений;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right="21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З5-</w:t>
            </w:r>
            <w:r w:rsidRPr="004C695F">
              <w:rPr>
                <w:rFonts w:ascii="Times New Roman" w:eastAsia="Times New Roman" w:hAnsi="Times New Roman"/>
                <w:lang w:val="ru-RU"/>
              </w:rPr>
              <w:t>условные обозначения и маркировку измерений;</w:t>
            </w:r>
          </w:p>
          <w:p w:rsidR="004C695F" w:rsidRPr="004C695F" w:rsidRDefault="004C695F" w:rsidP="004C6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1"/>
              <w:jc w:val="both"/>
              <w:rPr>
                <w:rFonts w:ascii="Times New Roman" w:hAnsi="Times New Roman"/>
                <w:lang w:val="ru-RU"/>
              </w:rPr>
            </w:pPr>
            <w:r w:rsidRPr="004C695F">
              <w:rPr>
                <w:rFonts w:ascii="Times New Roman" w:eastAsia="Times New Roman" w:hAnsi="Times New Roman"/>
                <w:lang w:val="ru-RU"/>
              </w:rPr>
              <w:t>назначение и область применения измерительных устройств</w:t>
            </w:r>
          </w:p>
        </w:tc>
      </w:tr>
    </w:tbl>
    <w:p w:rsidR="004C695F" w:rsidRPr="002E0131" w:rsidRDefault="004C695F" w:rsidP="004C695F">
      <w:pPr>
        <w:widowControl w:val="0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В результате освоения учебной дисциплины у обучающегося формируются соответствующие общие компетенции (ОК):</w:t>
      </w:r>
    </w:p>
    <w:p w:rsidR="004C695F" w:rsidRPr="002E0131" w:rsidRDefault="004C695F" w:rsidP="004C695F">
      <w:pPr>
        <w:widowControl w:val="0"/>
        <w:spacing w:line="241" w:lineRule="auto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C695F" w:rsidRPr="002E0131" w:rsidRDefault="004C695F" w:rsidP="004C695F">
      <w:pPr>
        <w:widowControl w:val="0"/>
        <w:spacing w:before="1" w:line="322" w:lineRule="exact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C695F" w:rsidRPr="002E0131" w:rsidRDefault="004C695F" w:rsidP="004C695F">
      <w:pPr>
        <w:widowControl w:val="0"/>
        <w:spacing w:line="322" w:lineRule="exact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3. Принимать решения в стандартных и нестандартных ситуациях и нести за них ответственность.</w:t>
      </w:r>
    </w:p>
    <w:p w:rsidR="004C695F" w:rsidRPr="002E0131" w:rsidRDefault="004C695F" w:rsidP="004C695F">
      <w:pPr>
        <w:widowControl w:val="0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C695F" w:rsidRPr="002E0131" w:rsidRDefault="004C695F" w:rsidP="004C695F">
      <w:pPr>
        <w:widowControl w:val="0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5. Использовать информационно-коммуникационные технологии в профессиональной деятельности.</w:t>
      </w:r>
    </w:p>
    <w:p w:rsidR="004C695F" w:rsidRPr="002E0131" w:rsidRDefault="004C695F" w:rsidP="004C695F">
      <w:pPr>
        <w:widowControl w:val="0"/>
        <w:spacing w:line="322" w:lineRule="exact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 6.  Работать  в  коллективе  и  команде,  эффективно  общаться  с</w:t>
      </w:r>
    </w:p>
    <w:p w:rsidR="004C695F" w:rsidRPr="002E0131" w:rsidRDefault="004C695F" w:rsidP="004C695F">
      <w:pPr>
        <w:widowControl w:val="0"/>
        <w:spacing w:before="10"/>
        <w:ind w:right="214" w:firstLine="851"/>
        <w:jc w:val="both"/>
        <w:rPr>
          <w:rFonts w:ascii="Times New Roman" w:eastAsia="Times New Roman" w:hAnsi="Times New Roman"/>
          <w:sz w:val="13"/>
          <w:szCs w:val="13"/>
          <w:lang w:val="ru-RU"/>
        </w:rPr>
      </w:pPr>
    </w:p>
    <w:p w:rsidR="004C695F" w:rsidRPr="002E0131" w:rsidRDefault="004C695F" w:rsidP="004C695F">
      <w:pPr>
        <w:widowControl w:val="0"/>
        <w:spacing w:before="47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коллегами, руководством, потребителями.</w:t>
      </w:r>
    </w:p>
    <w:p w:rsidR="004C695F" w:rsidRPr="002E0131" w:rsidRDefault="004C695F" w:rsidP="004C695F">
      <w:pPr>
        <w:widowControl w:val="0"/>
        <w:spacing w:before="2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4C695F" w:rsidRPr="002E0131" w:rsidRDefault="004C695F" w:rsidP="004C695F">
      <w:pPr>
        <w:widowControl w:val="0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C695F" w:rsidRPr="002E0131" w:rsidRDefault="004C695F" w:rsidP="004C695F">
      <w:pPr>
        <w:widowControl w:val="0"/>
        <w:spacing w:line="241" w:lineRule="auto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9. Ориентироваться в условиях частой смены технологий в профессиональной деятельности.</w:t>
      </w:r>
    </w:p>
    <w:p w:rsidR="004C695F" w:rsidRPr="002E0131" w:rsidRDefault="004C695F" w:rsidP="004C695F">
      <w:pPr>
        <w:widowControl w:val="0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4C695F" w:rsidRPr="004C695F" w:rsidRDefault="004C695F" w:rsidP="004C695F">
      <w:pPr>
        <w:suppressAutoHyphens/>
        <w:jc w:val="center"/>
        <w:rPr>
          <w:b/>
          <w:lang w:val="ru-RU"/>
        </w:rPr>
      </w:pPr>
    </w:p>
    <w:p w:rsidR="004C695F" w:rsidRPr="004C695F" w:rsidRDefault="004C695F" w:rsidP="004C695F">
      <w:pPr>
        <w:suppressAutoHyphens/>
        <w:jc w:val="center"/>
        <w:rPr>
          <w:b/>
          <w:lang w:val="ru-RU"/>
        </w:rPr>
      </w:pPr>
    </w:p>
    <w:p w:rsidR="004C695F" w:rsidRPr="00DC684D" w:rsidRDefault="004C695F" w:rsidP="004C695F">
      <w:pPr>
        <w:numPr>
          <w:ilvl w:val="0"/>
          <w:numId w:val="18"/>
        </w:numPr>
        <w:suppressAutoHyphens/>
        <w:rPr>
          <w:rFonts w:ascii="Times New Roman" w:hAnsi="Times New Roman"/>
          <w:b/>
          <w:sz w:val="28"/>
          <w:szCs w:val="28"/>
        </w:rPr>
      </w:pPr>
      <w:r w:rsidRPr="00DC684D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4C695F" w:rsidRPr="00DC684D" w:rsidRDefault="004C695F" w:rsidP="004C695F">
      <w:pPr>
        <w:suppressAutoHyphens/>
        <w:ind w:left="600"/>
        <w:rPr>
          <w:rFonts w:ascii="Times New Roman" w:hAnsi="Times New Roman"/>
          <w:b/>
          <w:sz w:val="28"/>
          <w:szCs w:val="28"/>
        </w:rPr>
      </w:pPr>
    </w:p>
    <w:p w:rsidR="004C695F" w:rsidRPr="00DC684D" w:rsidRDefault="004C695F" w:rsidP="004C695F">
      <w:pPr>
        <w:suppressAutoHyphens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DC684D">
        <w:rPr>
          <w:rFonts w:ascii="Times New Roman" w:hAnsi="Times New Roman"/>
          <w:b/>
          <w:sz w:val="28"/>
          <w:szCs w:val="28"/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4C695F" w:rsidRPr="00DC684D" w:rsidTr="00DC684D">
        <w:trPr>
          <w:trHeight w:val="490"/>
        </w:trPr>
        <w:tc>
          <w:tcPr>
            <w:tcW w:w="3685" w:type="pct"/>
            <w:vAlign w:val="center"/>
          </w:tcPr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DC684D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DC684D">
              <w:rPr>
                <w:rFonts w:ascii="Times New Roman" w:hAnsi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4C695F" w:rsidRPr="00DC684D" w:rsidTr="00DC684D">
        <w:trPr>
          <w:trHeight w:val="325"/>
        </w:trPr>
        <w:tc>
          <w:tcPr>
            <w:tcW w:w="3685" w:type="pct"/>
            <w:vAlign w:val="center"/>
          </w:tcPr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C684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iCs/>
                <w:sz w:val="28"/>
                <w:szCs w:val="28"/>
              </w:rPr>
            </w:pPr>
            <w:r w:rsidRPr="00DC684D">
              <w:rPr>
                <w:rFonts w:ascii="Times New Roman" w:hAnsi="Times New Roman"/>
                <w:iCs/>
                <w:sz w:val="28"/>
                <w:szCs w:val="28"/>
              </w:rPr>
              <w:t>90</w:t>
            </w:r>
          </w:p>
        </w:tc>
      </w:tr>
      <w:tr w:rsidR="004C695F" w:rsidRPr="00DC684D" w:rsidTr="00DC684D">
        <w:trPr>
          <w:trHeight w:val="336"/>
        </w:trPr>
        <w:tc>
          <w:tcPr>
            <w:tcW w:w="5000" w:type="pct"/>
            <w:gridSpan w:val="2"/>
            <w:vAlign w:val="center"/>
          </w:tcPr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iCs/>
                <w:sz w:val="28"/>
                <w:szCs w:val="28"/>
              </w:rPr>
            </w:pPr>
            <w:r w:rsidRPr="00DC684D">
              <w:rPr>
                <w:rFonts w:ascii="Times New Roman" w:hAnsi="Times New Roman"/>
                <w:sz w:val="28"/>
                <w:szCs w:val="28"/>
              </w:rPr>
              <w:t>в т. ч.:</w:t>
            </w:r>
          </w:p>
        </w:tc>
      </w:tr>
      <w:tr w:rsidR="004C695F" w:rsidRPr="00DC684D" w:rsidTr="00DC684D">
        <w:trPr>
          <w:trHeight w:val="180"/>
        </w:trPr>
        <w:tc>
          <w:tcPr>
            <w:tcW w:w="3685" w:type="pct"/>
            <w:vAlign w:val="center"/>
          </w:tcPr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C684D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iCs/>
                <w:sz w:val="28"/>
                <w:szCs w:val="28"/>
              </w:rPr>
            </w:pPr>
            <w:r w:rsidRPr="00DC684D">
              <w:rPr>
                <w:rFonts w:ascii="Times New Roman" w:hAnsi="Times New Roman"/>
                <w:iCs/>
                <w:sz w:val="28"/>
                <w:szCs w:val="28"/>
              </w:rPr>
              <w:t>40</w:t>
            </w:r>
          </w:p>
        </w:tc>
      </w:tr>
      <w:tr w:rsidR="004C695F" w:rsidRPr="00DC684D" w:rsidTr="00DC684D">
        <w:trPr>
          <w:trHeight w:val="227"/>
        </w:trPr>
        <w:tc>
          <w:tcPr>
            <w:tcW w:w="3685" w:type="pct"/>
            <w:vAlign w:val="center"/>
          </w:tcPr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C684D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  <w:r w:rsidRPr="00DC684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4C695F" w:rsidRPr="00DC684D" w:rsidRDefault="00585195" w:rsidP="00DC684D">
            <w:pPr>
              <w:suppressAutoHyphens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DC684D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20</w:t>
            </w:r>
          </w:p>
        </w:tc>
      </w:tr>
      <w:tr w:rsidR="004C695F" w:rsidRPr="00DC684D" w:rsidTr="00DC684D">
        <w:trPr>
          <w:trHeight w:val="267"/>
        </w:trPr>
        <w:tc>
          <w:tcPr>
            <w:tcW w:w="3685" w:type="pct"/>
            <w:vAlign w:val="center"/>
          </w:tcPr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i/>
                <w:sz w:val="28"/>
                <w:szCs w:val="28"/>
              </w:rPr>
            </w:pPr>
            <w:r w:rsidRPr="00DC684D">
              <w:rPr>
                <w:rFonts w:ascii="Times New Roman" w:hAnsi="Times New Roman"/>
                <w:i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iCs/>
                <w:sz w:val="28"/>
                <w:szCs w:val="28"/>
              </w:rPr>
            </w:pPr>
            <w:r w:rsidRPr="00DC684D">
              <w:rPr>
                <w:rFonts w:ascii="Times New Roman" w:hAnsi="Times New Roman"/>
                <w:iCs/>
                <w:sz w:val="28"/>
                <w:szCs w:val="28"/>
              </w:rPr>
              <w:t>30</w:t>
            </w:r>
          </w:p>
        </w:tc>
      </w:tr>
      <w:tr w:rsidR="004C695F" w:rsidRPr="00DC684D" w:rsidTr="00DC684D">
        <w:trPr>
          <w:trHeight w:val="331"/>
        </w:trPr>
        <w:tc>
          <w:tcPr>
            <w:tcW w:w="3685" w:type="pct"/>
            <w:vAlign w:val="center"/>
          </w:tcPr>
          <w:p w:rsidR="004C695F" w:rsidRPr="00DC684D" w:rsidRDefault="004C695F" w:rsidP="00DC684D">
            <w:pPr>
              <w:suppressAutoHyphens/>
              <w:rPr>
                <w:rFonts w:ascii="Times New Roman" w:hAnsi="Times New Roman"/>
                <w:i/>
                <w:sz w:val="28"/>
                <w:szCs w:val="28"/>
              </w:rPr>
            </w:pPr>
            <w:r w:rsidRPr="00DC684D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4C695F" w:rsidRPr="00DC684D" w:rsidRDefault="00585195" w:rsidP="00DC684D">
            <w:pPr>
              <w:suppressAutoHyphens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DC684D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ДЗ</w:t>
            </w:r>
          </w:p>
        </w:tc>
      </w:tr>
    </w:tbl>
    <w:p w:rsidR="00585195" w:rsidRPr="002E0131" w:rsidRDefault="00585195" w:rsidP="00585195">
      <w:pPr>
        <w:widowControl w:val="0"/>
        <w:spacing w:before="9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585195" w:rsidRPr="002E0131" w:rsidRDefault="00585195" w:rsidP="00585195">
      <w:pPr>
        <w:widowControl w:val="0"/>
        <w:rPr>
          <w:rFonts w:ascii="Times New Roman" w:eastAsia="Times New Roman" w:hAnsi="Times New Roman"/>
          <w:b/>
          <w:bCs/>
          <w:sz w:val="20"/>
          <w:szCs w:val="20"/>
          <w:lang w:val="ru-RU"/>
        </w:rPr>
      </w:pPr>
    </w:p>
    <w:p w:rsidR="004C695F" w:rsidRPr="004C695F" w:rsidRDefault="004C695F" w:rsidP="004C695F">
      <w:pPr>
        <w:rPr>
          <w:rFonts w:ascii="Times New Roman" w:hAnsi="Times New Roman"/>
          <w:b/>
          <w:i/>
        </w:rPr>
        <w:sectPr w:rsidR="004C695F" w:rsidRPr="004C695F" w:rsidSect="00DC684D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2E0131" w:rsidRPr="002E0131" w:rsidRDefault="002E0131" w:rsidP="002E0131">
      <w:pPr>
        <w:widowControl w:val="0"/>
        <w:spacing w:before="6"/>
        <w:rPr>
          <w:rFonts w:ascii="Times New Roman" w:hAnsi="Times New Roman"/>
          <w:sz w:val="6"/>
          <w:szCs w:val="6"/>
          <w:lang w:val="ru-RU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24"/>
        <w:gridCol w:w="684"/>
        <w:gridCol w:w="7834"/>
        <w:gridCol w:w="1274"/>
        <w:gridCol w:w="1692"/>
      </w:tblGrid>
      <w:tr w:rsidR="002E0131" w:rsidRPr="00CA3154" w:rsidTr="00B14032">
        <w:trPr>
          <w:trHeight w:hRule="exact" w:val="1639"/>
        </w:trPr>
        <w:tc>
          <w:tcPr>
            <w:tcW w:w="392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7" w:lineRule="exact"/>
              <w:ind w:left="38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Наименование разделов и  тем</w:t>
            </w:r>
          </w:p>
        </w:tc>
        <w:tc>
          <w:tcPr>
            <w:tcW w:w="8518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7" w:lineRule="exact"/>
              <w:ind w:right="3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Содержание учебного материала,</w:t>
            </w:r>
          </w:p>
          <w:p w:rsidR="002E0131" w:rsidRPr="002E0131" w:rsidRDefault="002E0131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лабораторные и практические работы, самостоятельная работа обучающихся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ind w:left="344" w:right="271" w:hanging="7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Кол-во часов</w:t>
            </w:r>
          </w:p>
        </w:tc>
        <w:tc>
          <w:tcPr>
            <w:tcW w:w="169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B14032" w:rsidRDefault="00B14032" w:rsidP="00B14032">
            <w:pPr>
              <w:widowControl w:val="0"/>
              <w:ind w:firstLine="31"/>
              <w:rPr>
                <w:rFonts w:ascii="Times New Roman" w:eastAsia="Times New Roman" w:hAnsi="Times New Roman"/>
                <w:lang w:val="ru-RU"/>
              </w:rPr>
            </w:pPr>
            <w:r w:rsidRPr="00B14032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2E0131" w:rsidRPr="002E0131" w:rsidTr="002E0131">
        <w:trPr>
          <w:trHeight w:hRule="exact" w:val="293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</w:tr>
      <w:tr w:rsidR="002E0131" w:rsidRPr="00CA3154" w:rsidTr="00B46197">
        <w:trPr>
          <w:trHeight w:hRule="exact" w:val="842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ind w:left="99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 xml:space="preserve">Раздел 1. 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Государственная система промышленных приборов и средств автоматизации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before="3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12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F16DB3" w:rsidRPr="004C695F" w:rsidRDefault="00F16DB3" w:rsidP="00F16DB3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F16DB3" w:rsidRPr="00DC684D" w:rsidRDefault="00F16DB3" w:rsidP="00F16DB3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2E0131" w:rsidRPr="002E0131" w:rsidRDefault="00F16DB3" w:rsidP="00F16DB3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43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5"/>
              <w:rPr>
                <w:rFonts w:ascii="Times New Roman" w:hAnsi="Times New Roman"/>
                <w:sz w:val="34"/>
                <w:szCs w:val="34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ind w:left="99" w:right="26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1.1 Государственная система промышленных приборов.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6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6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Назначение и принципы построения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Структура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Информационные связи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Измерительные преобразователи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5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Управляющие и корректирующие элементы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6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Исполнительные механизмы и регулирующие органы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43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19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2E0131" w:rsidTr="00DC684D">
        <w:trPr>
          <w:trHeight w:hRule="exact" w:val="842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1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="Times New Roman" w:hAnsi="Times New Roman"/>
                <w:lang w:val="ru-RU"/>
              </w:rPr>
              <w:t>Агрегатирование — основа систематического подхода к созданию современной электроизмерительной аппаратуры. Структура и состав агрегатного комплекса средств электроизмерительной техники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B46197">
        <w:trPr>
          <w:trHeight w:hRule="exact" w:val="30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313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1.2 Физические величины и их единицы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10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35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Виды физических величин и единиц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DC684D">
        <w:trPr>
          <w:trHeight w:hRule="exact" w:val="566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87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Системы единиц физических величин. Система СИ. Система СГС. Система МТС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845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95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Системы единиц физических величин. Абсолютная практическая система электрических единиц. Система МКСА. Внесистемные единицы. Относительные и логарифмические величины и единицы.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427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568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95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Международная система единиц физических величин. Определение содержания основных единиц СИ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2E0131" w:rsidRPr="002E0131" w:rsidTr="00B46197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ind w:left="99" w:right="80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Раздел 2. Общие сведения о средствах измерения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before="132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5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before="11"/>
              <w:rPr>
                <w:rFonts w:ascii="Times New Roman" w:hAnsi="Times New Roman"/>
                <w:sz w:val="21"/>
                <w:szCs w:val="21"/>
                <w:lang w:val="ru-RU"/>
              </w:rPr>
            </w:pPr>
          </w:p>
          <w:p w:rsidR="006C7080" w:rsidRPr="002E0131" w:rsidRDefault="006C7080" w:rsidP="00B14032">
            <w:pPr>
              <w:keepNext/>
              <w:widowControl w:val="0"/>
              <w:ind w:left="99" w:right="433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2.1 Классификация средств измерений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keepNext/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2E0131" w:rsidTr="00DC684D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ind w:left="102" w:right="521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Классификация средств измерений. Система воспроизведения единиц физических величин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before="6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6C7080" w:rsidRPr="002E0131" w:rsidRDefault="006C7080" w:rsidP="00B14032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Эталонная база России. Государственная система обеспечения единства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2E0131" w:rsidRPr="002E0131" w:rsidTr="002E0131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измерений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3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ind w:left="99" w:right="33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2.2 Метрологические характеристики средств измерений и их нормирование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B14032">
            <w:pPr>
              <w:keepNext/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B14032">
            <w:pPr>
              <w:keepNext/>
              <w:widowControl w:val="0"/>
              <w:spacing w:before="1"/>
              <w:rPr>
                <w:rFonts w:ascii="Times New Roman" w:hAnsi="Times New Roman"/>
                <w:sz w:val="33"/>
                <w:szCs w:val="33"/>
                <w:lang w:val="ru-RU"/>
              </w:rPr>
            </w:pPr>
          </w:p>
          <w:p w:rsidR="006C7080" w:rsidRPr="002E0131" w:rsidRDefault="006C7080" w:rsidP="00B14032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keepNext/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58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ind w:left="102" w:right="543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Принципы выбора и нормирования метрологических характеристик средств измерений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842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ind w:left="102" w:right="8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Метрологические характеристики, предназначенные для определения результатов измерений. Метрологические характеристики погрешностей средств измерений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569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tabs>
                <w:tab w:val="left" w:pos="1712"/>
                <w:tab w:val="left" w:pos="3265"/>
                <w:tab w:val="left" w:pos="4834"/>
                <w:tab w:val="left" w:pos="5754"/>
                <w:tab w:val="left" w:pos="7018"/>
              </w:tabs>
              <w:ind w:left="102" w:right="9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Нормирование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динамических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характеристик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средств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измерений.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Классы точности средств измерений. Метрологическая надежность средств измерений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2E0131" w:rsidRPr="002E0131" w:rsidTr="00B14032">
        <w:trPr>
          <w:trHeight w:hRule="exact" w:val="842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ind w:left="99" w:right="25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Раздел 3 Общие характеристики аналоговых измерительных приборов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spacing w:before="3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2E0131" w:rsidRPr="002E0131" w:rsidRDefault="002E0131" w:rsidP="00B14032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7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ind w:left="99" w:right="971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3.1 Классификация аналоговых измерительных приборов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before="11"/>
              <w:rPr>
                <w:rFonts w:ascii="Times New Roman" w:hAnsi="Times New Roman"/>
                <w:sz w:val="33"/>
                <w:szCs w:val="33"/>
                <w:lang w:val="ru-RU"/>
              </w:rPr>
            </w:pPr>
          </w:p>
          <w:p w:rsidR="006C7080" w:rsidRPr="002E0131" w:rsidRDefault="006C7080" w:rsidP="00B14032">
            <w:pPr>
              <w:keepNext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keepNext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2E0131" w:rsidTr="00DC684D">
        <w:trPr>
          <w:trHeight w:hRule="exact" w:val="842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tabs>
                <w:tab w:val="left" w:pos="1854"/>
                <w:tab w:val="left" w:pos="4268"/>
                <w:tab w:val="left" w:pos="6603"/>
              </w:tabs>
              <w:ind w:left="102" w:right="9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Классификация аналоговых измерительных приборов. Механические первичные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преобразователи.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Пневматические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первичные преобразователи.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398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 xml:space="preserve">Практические </w:t>
            </w:r>
            <w:r w:rsidR="00DB2C32"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занятия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before="46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DC684D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ind w:left="102" w:right="706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Оптические первичные преобразователи. Электрические первичные преобразователи.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before="11"/>
              <w:rPr>
                <w:rFonts w:ascii="Times New Roman" w:hAnsi="Times New Roman"/>
                <w:sz w:val="33"/>
                <w:szCs w:val="33"/>
                <w:lang w:val="ru-RU"/>
              </w:rPr>
            </w:pPr>
          </w:p>
          <w:p w:rsidR="006C7080" w:rsidRPr="002E0131" w:rsidRDefault="006C7080" w:rsidP="00B14032">
            <w:pPr>
              <w:keepNext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ind w:left="102" w:right="720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Аналоговые показывающие приборы. Аналоговые регистрирующие приборы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43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before="20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Аналоговые первичные измерительные преобразователи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2E0131" w:rsidRPr="002E0131" w:rsidTr="00B14032">
        <w:trPr>
          <w:trHeight w:hRule="exact" w:val="569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ind w:left="99" w:right="610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Раздел 4 Средства измерений неэлектрических величин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before="135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4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tabs>
                <w:tab w:val="left" w:pos="2074"/>
              </w:tabs>
              <w:ind w:left="99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4.1 Общие вопросы измерений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неэлектрических величин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B14032">
            <w:pPr>
              <w:keepNext/>
              <w:spacing w:before="10"/>
              <w:rPr>
                <w:rFonts w:ascii="Times New Roman" w:hAnsi="Times New Roman"/>
                <w:sz w:val="34"/>
                <w:szCs w:val="34"/>
                <w:lang w:val="ru-RU"/>
              </w:rPr>
            </w:pPr>
          </w:p>
          <w:p w:rsidR="006C7080" w:rsidRPr="002E0131" w:rsidRDefault="006C7080" w:rsidP="00B14032">
            <w:pPr>
              <w:keepNext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keepNext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581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Общие вопросы измерений неэлектрических величин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Общие свойства и классификация измерительных преобразователей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Электромагнитные измерительные преобразователи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Тепловые измерительные преобразователи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2E0131" w:rsidRPr="002E0131" w:rsidTr="00B14032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Раздел 5 Средства измерений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line="27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55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2E0131" w:rsidRPr="002E0131" w:rsidTr="00B14032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5.1 Средства измерений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</w:tbl>
    <w:p w:rsidR="002E0131" w:rsidRPr="002E0131" w:rsidRDefault="002E0131" w:rsidP="002E0131">
      <w:pPr>
        <w:widowControl w:val="0"/>
        <w:spacing w:before="6"/>
        <w:rPr>
          <w:rFonts w:ascii="Times New Roman" w:hAnsi="Times New Roman"/>
          <w:sz w:val="6"/>
          <w:szCs w:val="6"/>
          <w:lang w:val="ru-RU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24"/>
        <w:gridCol w:w="684"/>
        <w:gridCol w:w="7834"/>
        <w:gridCol w:w="1274"/>
        <w:gridCol w:w="1692"/>
      </w:tblGrid>
      <w:tr w:rsidR="006C7080" w:rsidRPr="00CA3154" w:rsidTr="00DC684D">
        <w:trPr>
          <w:trHeight w:hRule="exact" w:val="36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времени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Области измерения времени. Величины, единицы и эталоны времени.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37" w:lineRule="auto"/>
              <w:ind w:left="102" w:right="411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Системы измерения времени. Меры времени, основанные на принципе колебаний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569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184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Приборы для измерения времени. Механические приборы для измерения времени. Механические часы с собственной механической мерой.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133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Приборы для измерения времени. Электрические приборы для измерения времени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43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6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Меры времени с колебательной системой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Меры времени без колебательной системы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30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7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5.2 Средства измерений геометрических величин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3"/>
              <w:rPr>
                <w:rFonts w:ascii="Times New Roman" w:hAnsi="Times New Roman"/>
                <w:sz w:val="34"/>
                <w:szCs w:val="34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559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измерений геометрических величин. Общие сведения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Механические средства измерения длин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Оптико-механические средства измерения длин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 методы измерения углов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2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 xml:space="preserve">Практические </w:t>
            </w:r>
            <w:r w:rsidR="00DB2C32"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занятия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DC684D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5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Приборы активного контроля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sz w:val="35"/>
                <w:szCs w:val="35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6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Пневматические приборы для линейных измерений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7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Индуктивные приборы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8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Емкостные приборы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43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7"/>
              <w:rPr>
                <w:rFonts w:ascii="Times New Roman" w:hAnsi="Times New Roman"/>
                <w:sz w:val="27"/>
                <w:szCs w:val="27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Рабочий и отладочный комплексы информационно-измерительных систем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DC684D">
        <w:trPr>
          <w:trHeight w:hRule="exact" w:val="844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21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Применение технического зрения для контроля геометрических характеристик. Особенности информационно-измерительных систем, оснащенных системой технического зрения.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2E0131" w:rsidRPr="002E0131" w:rsidTr="00B14032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ind w:left="99" w:right="7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5.3 Средства измерений механических величин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spacing w:before="5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lastRenderedPageBreak/>
              <w:t>4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629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измерений механических величин. Общие положения.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ЛР13-ЛР16, ЛР19</w:t>
            </w:r>
          </w:p>
        </w:tc>
      </w:tr>
      <w:tr w:rsidR="006C7080" w:rsidRPr="002E0131" w:rsidTr="00DC684D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684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Механические величины, единицы и эталоны. Принципы измерения механических величин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569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674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Системы измерения массы, силы и давления. Преобразователи масс. Преобразователи силы. Преобразователи давления.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</w:tbl>
    <w:p w:rsidR="002E0131" w:rsidRPr="002E0131" w:rsidRDefault="002E0131" w:rsidP="002E0131">
      <w:pPr>
        <w:widowControl w:val="0"/>
        <w:spacing w:before="6"/>
        <w:rPr>
          <w:rFonts w:ascii="Times New Roman" w:hAnsi="Times New Roman"/>
          <w:sz w:val="6"/>
          <w:szCs w:val="6"/>
          <w:lang w:val="ru-RU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24"/>
        <w:gridCol w:w="684"/>
        <w:gridCol w:w="7834"/>
        <w:gridCol w:w="1274"/>
        <w:gridCol w:w="1692"/>
      </w:tblGrid>
      <w:tr w:rsidR="006C7080" w:rsidRPr="00CA3154" w:rsidTr="00DC684D">
        <w:trPr>
          <w:trHeight w:hRule="exact" w:val="566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37" w:lineRule="auto"/>
              <w:ind w:left="102" w:right="116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Приборы для измерения массы, силы и давления. Пружинные и поршневые весы. Электронные весы.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2E0131" w:rsidTr="00DC684D">
        <w:trPr>
          <w:trHeight w:hRule="exact" w:val="43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20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Рычажные весы. Радиоизотопные весы. Торговые весы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DC684D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 xml:space="preserve">Практические </w:t>
            </w:r>
            <w:r w:rsidR="00DB2C32"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занятия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Приборы для измерения массы, силы и давления.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крутящих моментов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угловых скоростей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расхода и уровня. Измерение уровней жидкости.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427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6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292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расхода и уровня. Расход жидкостей и газов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расхода и уровня. Измерение уровней сыпучих материалов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7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5.4 Средства измерений тепловых величин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DB2C32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b/>
                <w:szCs w:val="22"/>
                <w:lang w:val="ru-RU"/>
              </w:rPr>
              <w:t>Практические за</w:t>
            </w:r>
            <w:r w:rsidR="006C7080"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нятия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5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646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68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измерений тепловых величин . Общие сведения. Тепловые величины, их единицы и способы воспроизведения.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101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температуры. Принципы действия средств измерений температуры. Схемы приборов для измерения температуры.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560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Контактные методы и средства измерений температуры. Термометры сопротивления. Термопары.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569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64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Термисторы. Интегральные полупроводниковые датчики. Цифровой термометр.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427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568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55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Особенности контактных измерений температуры. Бесконтактные методы и средства измерений температур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7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5.5 Средства измерений электрических величин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sz w:val="35"/>
                <w:szCs w:val="35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60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12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измерений электрических величин. Общие сведения. Электрические измерительные приборы и системы.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75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измерений электрических величин. Электромеханические измерительные приборы.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Термоэлектрические измерительные приборы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2E0131" w:rsidRPr="002E0131" w:rsidTr="00B14032">
        <w:trPr>
          <w:trHeight w:hRule="exact" w:val="30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5.6 Электромеханические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7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10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</w:tbl>
    <w:p w:rsidR="002E0131" w:rsidRPr="002E0131" w:rsidRDefault="002E0131" w:rsidP="002E0131">
      <w:pPr>
        <w:widowControl w:val="0"/>
        <w:rPr>
          <w:rFonts w:ascii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spacing w:before="6"/>
        <w:rPr>
          <w:rFonts w:ascii="Times New Roman" w:hAnsi="Times New Roman"/>
          <w:sz w:val="6"/>
          <w:szCs w:val="6"/>
          <w:lang w:val="ru-RU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24"/>
        <w:gridCol w:w="684"/>
        <w:gridCol w:w="7834"/>
        <w:gridCol w:w="1274"/>
        <w:gridCol w:w="1692"/>
      </w:tblGrid>
      <w:tr w:rsidR="006C7080" w:rsidRPr="00CA3154" w:rsidTr="00DC684D">
        <w:trPr>
          <w:trHeight w:hRule="exact" w:val="835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37" w:lineRule="auto"/>
              <w:ind w:left="99" w:right="370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измерительные приборы прямого действия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37" w:lineRule="auto"/>
              <w:ind w:left="102" w:right="1264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Основы теории и конструкции приборов прямого действия. Магнитоэлектрические приборы. Электромагнитные приборы.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476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Магнитоэлектрические приборы с преобразователями. Индукционные приборы.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43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20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Электродинамические и ферродинамические приборы.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293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22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5.7 Цифровые и электронные измерительные приборы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 xml:space="preserve">Практические </w:t>
            </w:r>
            <w:r w:rsidR="00E90D96"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занятия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2E0131" w:rsidTr="00DC684D">
        <w:trPr>
          <w:trHeight w:hRule="exact" w:val="60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Классификация цифровых приборов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Цифроаналоговые и аналого-цифровые преобразователи.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6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Аналоговые электронные вольтметры. Цифровые вольтметры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481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Цифровые частотомеры. Режим измерения частоты. Режим измерения периода.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2E0131" w:rsidRPr="002E0131" w:rsidTr="00B14032">
        <w:trPr>
          <w:trHeight w:hRule="exact" w:val="845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ind w:left="99" w:right="41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Раздел 6 Средства визуального отображения, вывода и регистрация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before="6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6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CA3154" w:rsidTr="00DC684D">
        <w:trPr>
          <w:trHeight w:hRule="exact" w:val="427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613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6.1 Средства визуального отображения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4"/>
              <w:rPr>
                <w:rFonts w:ascii="Times New Roman" w:hAnsi="Times New Roman"/>
                <w:sz w:val="27"/>
                <w:szCs w:val="27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571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Отображение результатов измерений медленно изменяющихся величин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Визуальное отображение величин, быстро изменяющихся во времени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Отображение цифровых данных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101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Отображение дискретных сигналов, представленных в цифровой форме, при помощи осциллографа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CA3154" w:rsidTr="00DC684D">
        <w:trPr>
          <w:trHeight w:hRule="exact" w:val="293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6.2 Средства регистрации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 xml:space="preserve">Практические </w:t>
            </w:r>
            <w:r w:rsidR="00E90D96"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занятия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8"/>
              <w:rPr>
                <w:rFonts w:ascii="Times New Roman" w:hAnsi="Times New Roman"/>
                <w:sz w:val="34"/>
                <w:szCs w:val="34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DC684D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DC684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ЛР13-ЛР16, ЛР19</w:t>
            </w:r>
          </w:p>
        </w:tc>
      </w:tr>
      <w:tr w:rsidR="006C7080" w:rsidRPr="00CA3154" w:rsidTr="00DC684D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tabs>
                <w:tab w:val="left" w:pos="1676"/>
                <w:tab w:val="left" w:pos="2816"/>
                <w:tab w:val="left" w:pos="3426"/>
                <w:tab w:val="left" w:pos="4990"/>
                <w:tab w:val="left" w:pos="6526"/>
              </w:tabs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Технические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средства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для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графической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регистрации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аналоговых электрических величин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C684D">
        <w:trPr>
          <w:trHeight w:hRule="exact" w:val="293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Регистрация цифровых данных измерений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</w:tbl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spacing w:before="5"/>
        <w:rPr>
          <w:rFonts w:ascii="Times New Roman" w:eastAsia="Times New Roman" w:hAnsi="Times New Roman"/>
          <w:sz w:val="26"/>
          <w:szCs w:val="26"/>
          <w:lang w:val="ru-RU"/>
        </w:rPr>
      </w:pPr>
    </w:p>
    <w:p w:rsidR="002E0131" w:rsidRPr="002E0131" w:rsidRDefault="002E0131" w:rsidP="002E0131">
      <w:pPr>
        <w:widowControl w:val="0"/>
        <w:jc w:val="right"/>
        <w:rPr>
          <w:rFonts w:ascii="Times New Roman" w:hAnsi="Times New Roman"/>
          <w:lang w:val="ru-RU"/>
        </w:rPr>
        <w:sectPr w:rsidR="002E0131" w:rsidRPr="002E0131">
          <w:pgSz w:w="16850" w:h="11910" w:orient="landscape"/>
          <w:pgMar w:top="480" w:right="440" w:bottom="280" w:left="780" w:header="720" w:footer="720" w:gutter="0"/>
          <w:cols w:space="720"/>
        </w:sectPr>
      </w:pPr>
    </w:p>
    <w:p w:rsidR="002E0131" w:rsidRPr="002E0131" w:rsidRDefault="002E0131" w:rsidP="002E0131">
      <w:pPr>
        <w:widowControl w:val="0"/>
        <w:spacing w:before="52" w:line="241" w:lineRule="auto"/>
        <w:ind w:left="3685" w:right="163" w:hanging="3332"/>
        <w:outlineLvl w:val="4"/>
        <w:rPr>
          <w:rFonts w:ascii="Times New Roman" w:eastAsia="Times New Roman" w:hAnsi="Times New Roman"/>
          <w:sz w:val="28"/>
          <w:szCs w:val="28"/>
          <w:lang w:val="ru-RU"/>
        </w:rPr>
      </w:pPr>
      <w:bookmarkStart w:id="0" w:name="3._условия_реализации_РАБОЧЕЙ__программы"/>
      <w:bookmarkEnd w:id="0"/>
      <w:r w:rsidRPr="002E0131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lastRenderedPageBreak/>
        <w:t>3. УСЛОВИЯ РЕАЛИЗАЦИИ РАБОЧЕЙ ПРОГРАММЫ УЧЕБНОЙ ДИСЦИПЛИНЫ</w:t>
      </w:r>
    </w:p>
    <w:p w:rsidR="002E0131" w:rsidRPr="002E0131" w:rsidRDefault="002E0131" w:rsidP="002E0131">
      <w:pPr>
        <w:widowControl w:val="0"/>
        <w:numPr>
          <w:ilvl w:val="1"/>
          <w:numId w:val="14"/>
        </w:numPr>
        <w:tabs>
          <w:tab w:val="left" w:pos="976"/>
          <w:tab w:val="left" w:pos="2936"/>
          <w:tab w:val="left" w:pos="3548"/>
          <w:tab w:val="left" w:pos="5946"/>
        </w:tabs>
        <w:spacing w:before="57"/>
        <w:ind w:right="108" w:firstLine="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>Требования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к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минимальному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материально-техническому обеспечению</w:t>
      </w:r>
    </w:p>
    <w:p w:rsidR="002E0131" w:rsidRPr="002E0131" w:rsidRDefault="002E0131" w:rsidP="002E0131">
      <w:pPr>
        <w:widowControl w:val="0"/>
        <w:spacing w:line="239" w:lineRule="auto"/>
        <w:ind w:left="101" w:right="108" w:firstLine="539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Реализация программы дисциплины требует наличия учебного кабинета и лаборатории «Измерительная техника».</w:t>
      </w:r>
    </w:p>
    <w:p w:rsidR="002E0131" w:rsidRPr="002E0131" w:rsidRDefault="002E0131" w:rsidP="002E0131">
      <w:pPr>
        <w:widowControl w:val="0"/>
        <w:numPr>
          <w:ilvl w:val="2"/>
          <w:numId w:val="14"/>
        </w:numPr>
        <w:tabs>
          <w:tab w:val="left" w:pos="923"/>
        </w:tabs>
        <w:spacing w:line="322" w:lineRule="exact"/>
        <w:ind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Оборудование учебного кабинета: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05"/>
        </w:tabs>
        <w:spacing w:before="2" w:line="322" w:lineRule="exact"/>
        <w:ind w:right="105" w:hanging="163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посадочные места по количеству обучающихся;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05"/>
        </w:tabs>
        <w:spacing w:line="322" w:lineRule="exact"/>
        <w:ind w:right="105" w:hanging="163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рабочее место преподавателя;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05"/>
        </w:tabs>
        <w:spacing w:line="322" w:lineRule="exact"/>
        <w:ind w:right="105" w:hanging="163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комплект учебно-наглядных пособий «Измерительная техника».</w:t>
      </w:r>
    </w:p>
    <w:p w:rsidR="002E0131" w:rsidRPr="002E0131" w:rsidRDefault="002E0131" w:rsidP="002E0131">
      <w:pPr>
        <w:widowControl w:val="0"/>
        <w:numPr>
          <w:ilvl w:val="2"/>
          <w:numId w:val="14"/>
        </w:numPr>
        <w:tabs>
          <w:tab w:val="left" w:pos="923"/>
        </w:tabs>
        <w:spacing w:line="322" w:lineRule="exact"/>
        <w:ind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Оборудование</w:t>
      </w:r>
      <w:r w:rsidR="000A445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лаборатории: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right="105" w:hanging="1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посадочные места по количеству обучающихся в одной подгруппе;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right="105" w:hanging="1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термоэлектрический</w:t>
      </w:r>
      <w:r w:rsidR="000A445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преобразователь;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before="2" w:line="322" w:lineRule="exact"/>
        <w:ind w:left="809" w:right="105" w:hanging="142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термометр</w:t>
      </w:r>
      <w:r w:rsidR="000A445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расширения;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right="105" w:hanging="142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милливольтметр, со</w:t>
      </w:r>
      <w:r w:rsidR="000A445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шкалой проградуированной в градусах Цельсия;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right="105" w:hanging="142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муфельная</w:t>
      </w:r>
      <w:r w:rsidR="000A445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печь;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right="105" w:hanging="142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трубчато-пружинный</w:t>
      </w:r>
      <w:r w:rsidR="000A445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манометр;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hanging="1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грузопоршневая</w:t>
      </w:r>
      <w:r w:rsidR="000A445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установка;</w:t>
      </w:r>
    </w:p>
    <w:p w:rsidR="002E0131" w:rsidRPr="002E0131" w:rsidRDefault="002E0131" w:rsidP="002E0131">
      <w:pPr>
        <w:widowControl w:val="0"/>
        <w:spacing w:before="11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2E0131" w:rsidRPr="002E0131" w:rsidRDefault="002E0131" w:rsidP="002E0131">
      <w:pPr>
        <w:widowControl w:val="0"/>
        <w:ind w:left="641"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Технические</w:t>
      </w:r>
      <w:r w:rsidR="000A445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средства</w:t>
      </w:r>
      <w:r w:rsidR="000A445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обучения:</w:t>
      </w:r>
    </w:p>
    <w:p w:rsidR="002E0131" w:rsidRPr="002E0131" w:rsidRDefault="002E0131" w:rsidP="002E0131">
      <w:pPr>
        <w:widowControl w:val="0"/>
        <w:spacing w:before="2"/>
        <w:ind w:left="668" w:right="110" w:firstLine="14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- компьютер с лицензионным программным обеспечением, мультимедиапроектор, белая маркерная доска, цветные маркеры.</w:t>
      </w: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E0131" w:rsidRPr="002E0131" w:rsidRDefault="002E0131" w:rsidP="002E0131">
      <w:pPr>
        <w:widowControl w:val="0"/>
        <w:numPr>
          <w:ilvl w:val="1"/>
          <w:numId w:val="14"/>
        </w:numPr>
        <w:tabs>
          <w:tab w:val="left" w:pos="595"/>
        </w:tabs>
        <w:spacing w:before="244"/>
        <w:ind w:left="594" w:right="105" w:hanging="492"/>
        <w:outlineLvl w:val="4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Информационное обеспечение обучения</w:t>
      </w:r>
    </w:p>
    <w:p w:rsidR="002E0131" w:rsidRPr="002E0131" w:rsidRDefault="002E0131" w:rsidP="002E0131">
      <w:pPr>
        <w:widowControl w:val="0"/>
        <w:tabs>
          <w:tab w:val="left" w:pos="2081"/>
          <w:tab w:val="left" w:pos="4318"/>
          <w:tab w:val="left" w:pos="5624"/>
          <w:tab w:val="left" w:pos="6956"/>
        </w:tabs>
        <w:spacing w:before="59"/>
        <w:ind w:left="102" w:right="106" w:firstLine="539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>Перечень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рекомендуемых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учебных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изданий,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Интернет-ресурсов, дополнительной литературы</w:t>
      </w:r>
    </w:p>
    <w:p w:rsidR="002E0131" w:rsidRPr="002E0131" w:rsidRDefault="002E0131" w:rsidP="002E0131">
      <w:pPr>
        <w:widowControl w:val="0"/>
        <w:spacing w:before="8"/>
        <w:rPr>
          <w:rFonts w:ascii="Times New Roman" w:eastAsia="Times New Roman" w:hAnsi="Times New Roman"/>
          <w:b/>
          <w:bCs/>
          <w:sz w:val="27"/>
          <w:szCs w:val="27"/>
          <w:lang w:val="ru-RU"/>
        </w:rPr>
      </w:pPr>
    </w:p>
    <w:p w:rsidR="002E0131" w:rsidRPr="002E0131" w:rsidRDefault="002E0131" w:rsidP="002E0131">
      <w:pPr>
        <w:widowControl w:val="0"/>
        <w:ind w:left="243"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Основные</w:t>
      </w:r>
      <w:r w:rsidR="000A445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источники:</w:t>
      </w:r>
    </w:p>
    <w:p w:rsidR="002E0131" w:rsidRPr="002E0131" w:rsidRDefault="002E0131" w:rsidP="002E0131">
      <w:pPr>
        <w:widowControl w:val="0"/>
        <w:numPr>
          <w:ilvl w:val="2"/>
          <w:numId w:val="14"/>
        </w:numPr>
        <w:tabs>
          <w:tab w:val="left" w:pos="1099"/>
        </w:tabs>
        <w:spacing w:before="47"/>
        <w:ind w:left="668" w:right="106" w:firstLine="142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Шишмарев, В.Ю. Измерительная техника: учебник для сред.проф. образования/ В.Ю. Шишмарев. – 5-е изд., стер. – М.:  Изд</w:t>
      </w:r>
      <w:r w:rsidR="006C7080">
        <w:rPr>
          <w:rFonts w:ascii="Times New Roman" w:eastAsia="Times New Roman" w:hAnsi="Times New Roman"/>
          <w:sz w:val="28"/>
          <w:szCs w:val="28"/>
          <w:lang w:val="ru-RU"/>
        </w:rPr>
        <w:t>ательский центр «Академия», 2019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. – 288 с.</w:t>
      </w:r>
    </w:p>
    <w:p w:rsidR="002E0131" w:rsidRPr="002E0131" w:rsidRDefault="002E0131" w:rsidP="002E0131">
      <w:pPr>
        <w:widowControl w:val="0"/>
        <w:numPr>
          <w:ilvl w:val="2"/>
          <w:numId w:val="14"/>
        </w:numPr>
        <w:tabs>
          <w:tab w:val="left" w:pos="1098"/>
        </w:tabs>
        <w:ind w:left="668" w:right="106" w:firstLine="14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Шишмарев, В.Ю. Средства измерений: учебник для сред.проф. образования/ В.Ю. Шишмарев. – 6-е изд., испр. - М.:  Изд</w:t>
      </w:r>
      <w:r w:rsidR="006C7080">
        <w:rPr>
          <w:rFonts w:ascii="Times New Roman" w:eastAsia="Times New Roman" w:hAnsi="Times New Roman"/>
          <w:sz w:val="28"/>
          <w:szCs w:val="28"/>
          <w:lang w:val="ru-RU"/>
        </w:rPr>
        <w:t>ательский центр «Академия», 2020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. – 320 с.</w:t>
      </w:r>
    </w:p>
    <w:p w:rsidR="002E0131" w:rsidRPr="002E0131" w:rsidRDefault="002E0131" w:rsidP="002E0131">
      <w:pPr>
        <w:widowControl w:val="0"/>
        <w:spacing w:before="10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2E0131" w:rsidRPr="002E0131" w:rsidRDefault="002E0131" w:rsidP="002E0131">
      <w:pPr>
        <w:widowControl w:val="0"/>
        <w:spacing w:line="322" w:lineRule="exact"/>
        <w:ind w:left="641"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Дополнительные</w:t>
      </w:r>
      <w:r w:rsidR="000A445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источники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822"/>
        </w:tabs>
        <w:spacing w:line="322" w:lineRule="exact"/>
        <w:ind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Мурин,  Г.А.  Теплотехнические  измерения:  учебник  для  техникумов</w:t>
      </w:r>
    </w:p>
    <w:p w:rsidR="002E0131" w:rsidRPr="002E0131" w:rsidRDefault="002E0131" w:rsidP="002E0131">
      <w:pPr>
        <w:widowControl w:val="0"/>
        <w:spacing w:before="1"/>
        <w:ind w:left="821"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lang w:val="ru-RU"/>
        </w:rPr>
        <w:t>[Текст]/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Мурин Г.А. – М.: Энергия, 1979 – 424 с.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822"/>
        </w:tabs>
        <w:spacing w:before="2"/>
        <w:ind w:right="10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 xml:space="preserve">Блинов, О.М., Беленький, А.М., Бердышев, В.Ф. Теплотехнические измерения и приборы: Учебник для вузов </w:t>
      </w:r>
      <w:r w:rsidRPr="002E0131">
        <w:rPr>
          <w:rFonts w:ascii="Times New Roman" w:eastAsia="Times New Roman" w:hAnsi="Times New Roman"/>
          <w:lang w:val="ru-RU"/>
        </w:rPr>
        <w:t>[Текст]/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Блинов О.М., Беленький А.М., Бердышев В.Ф. – М.: Металлургия, 1993. – 145 с.</w:t>
      </w: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spacing w:before="8"/>
        <w:rPr>
          <w:rFonts w:ascii="Times New Roman" w:eastAsia="Times New Roman" w:hAnsi="Times New Roman"/>
          <w:lang w:val="ru-RU"/>
        </w:rPr>
      </w:pP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742"/>
        </w:tabs>
        <w:spacing w:before="47"/>
        <w:ind w:left="741" w:right="108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 xml:space="preserve">Чистяков В.С. Краткий справочник по теплотехническим измерениям и приборам </w:t>
      </w:r>
      <w:r w:rsidRPr="002E0131">
        <w:rPr>
          <w:rFonts w:ascii="Times New Roman" w:eastAsia="Times New Roman" w:hAnsi="Times New Roman"/>
          <w:lang w:val="ru-RU"/>
        </w:rPr>
        <w:t xml:space="preserve">[Текст]/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Чистяков В.С Чистяков В.С Блинов О.М., Беленький А.М., Бердышев В.Ф. – М.: Энергоатотмиздат, 1990. – 320 с.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742"/>
        </w:tabs>
        <w:spacing w:line="321" w:lineRule="exact"/>
        <w:ind w:left="7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Мурин,  Г.А.  Теплотехнические  измерения:  учебник  для  техникумов</w:t>
      </w:r>
    </w:p>
    <w:p w:rsidR="002E0131" w:rsidRPr="002E0131" w:rsidRDefault="002E0131" w:rsidP="002E0131">
      <w:pPr>
        <w:widowControl w:val="0"/>
        <w:spacing w:line="322" w:lineRule="exact"/>
        <w:ind w:left="7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lang w:val="ru-RU"/>
        </w:rPr>
        <w:t xml:space="preserve">[Текст]/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Мурин Г.А. – М.: Энергия, 1968. – 584 с.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742"/>
        </w:tabs>
        <w:ind w:left="741" w:right="1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 xml:space="preserve">Преображенский В.П. Теплотехнические измерения и приборы: учебник для вузов </w:t>
      </w:r>
      <w:r w:rsidRPr="002E0131">
        <w:rPr>
          <w:rFonts w:ascii="Times New Roman" w:eastAsia="Times New Roman" w:hAnsi="Times New Roman"/>
          <w:lang w:val="ru-RU"/>
        </w:rPr>
        <w:t>[Текст]/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. – М.: Энергия, 1978. – 704 с.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742"/>
        </w:tabs>
        <w:spacing w:before="2"/>
        <w:ind w:left="741" w:right="108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 xml:space="preserve">Иванова, Г.М. и др. Теплотехнические измерения и приборы: учеб.для вузов </w:t>
      </w:r>
      <w:r w:rsidRPr="002E0131">
        <w:rPr>
          <w:rFonts w:ascii="Times New Roman" w:eastAsia="Times New Roman" w:hAnsi="Times New Roman"/>
          <w:lang w:val="ru-RU"/>
        </w:rPr>
        <w:t>[Текст]/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Г.М. Иванова, Н.Д. Кузнецов, B.C. Чистяков.– М.:Энергоатомиздат, 2005 – 460 с.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742"/>
        </w:tabs>
        <w:ind w:left="741" w:right="109"/>
        <w:jc w:val="both"/>
        <w:rPr>
          <w:rFonts w:ascii="Times New Roman" w:eastAsia="Times New Roman" w:hAnsi="Times New Roman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 xml:space="preserve">“Контрольно-измерительные приборы и системы” [электронный журнал]/- режим доступа: </w:t>
      </w:r>
      <w:hyperlink r:id="rId10">
        <w:r w:rsidRPr="002E0131">
          <w:rPr>
            <w:rFonts w:ascii="Times New Roman" w:eastAsia="Times New Roman" w:hAnsi="Times New Roman"/>
            <w:color w:val="0000FF"/>
            <w:u w:val="single" w:color="0000FF"/>
            <w:lang w:val="ru-RU"/>
          </w:rPr>
          <w:t>http://www.kipis.ru/</w:t>
        </w:r>
      </w:hyperlink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6C7080" w:rsidRDefault="006C7080" w:rsidP="006C7080">
      <w:pPr>
        <w:widowControl w:val="0"/>
        <w:spacing w:before="47"/>
        <w:ind w:right="110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E0131" w:rsidRPr="002E0131" w:rsidRDefault="002E0131" w:rsidP="006C7080">
      <w:pPr>
        <w:widowControl w:val="0"/>
        <w:spacing w:before="47"/>
        <w:ind w:right="110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4. КОНТРОЛЬ И ОЦЕНКА РЕЗУЛЬТАТОВ ОСВОЕНИЯ ДИСЦИПЛИНЫ</w:t>
      </w: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5"/>
          <w:szCs w:val="25"/>
          <w:lang w:val="ru-RU"/>
        </w:rPr>
      </w:pPr>
    </w:p>
    <w:p w:rsidR="002E0131" w:rsidRPr="002E0131" w:rsidRDefault="002E0131" w:rsidP="002E0131">
      <w:pPr>
        <w:widowControl w:val="0"/>
        <w:ind w:left="541" w:right="388"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bookmarkStart w:id="1" w:name="Контрольи_оценкарезультатов_освоения_дис"/>
      <w:bookmarkEnd w:id="1"/>
      <w:r w:rsidRPr="002E0131">
        <w:rPr>
          <w:rFonts w:ascii="Times New Roman" w:eastAsia="Times New Roman" w:hAnsi="Times New Roman"/>
          <w:sz w:val="28"/>
          <w:szCs w:val="28"/>
          <w:lang w:val="ru-RU"/>
        </w:rPr>
        <w:t>Контроль</w:t>
      </w:r>
      <w:r w:rsidR="00E90D96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и оценка</w:t>
      </w:r>
      <w:r w:rsidR="00E90D96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результатов освоения дисциплины осуществляется преподавателем в процессе проведения практических занятий  и лабораторных работ, тестирования, а также выполнения обучающимися индивидуальных заданий, исследований.</w:t>
      </w: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spacing w:before="4"/>
        <w:rPr>
          <w:rFonts w:ascii="Times New Roman" w:eastAsia="Times New Roman" w:hAnsi="Times New Roman"/>
          <w:sz w:val="14"/>
          <w:szCs w:val="14"/>
          <w:lang w:val="ru-RU"/>
        </w:rPr>
      </w:pPr>
    </w:p>
    <w:tbl>
      <w:tblPr>
        <w:tblW w:w="10066" w:type="dxa"/>
        <w:tblInd w:w="-136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47"/>
        <w:gridCol w:w="23"/>
        <w:gridCol w:w="4396"/>
      </w:tblGrid>
      <w:tr w:rsidR="002E0131" w:rsidRPr="00CA3154" w:rsidTr="00437D95">
        <w:trPr>
          <w:trHeight w:hRule="exact" w:val="653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spacing w:line="322" w:lineRule="exact"/>
              <w:ind w:left="330" w:right="327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b/>
                <w:sz w:val="28"/>
                <w:szCs w:val="28"/>
                <w:lang w:val="ru-RU"/>
              </w:rPr>
              <w:t>Результаты обучения (освоенные умения, усвоенные знания)</w:t>
            </w:r>
          </w:p>
        </w:tc>
        <w:tc>
          <w:tcPr>
            <w:tcW w:w="4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spacing w:line="322" w:lineRule="exact"/>
              <w:ind w:left="315" w:right="315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b/>
                <w:sz w:val="28"/>
                <w:szCs w:val="28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2E0131" w:rsidRPr="00437D95" w:rsidTr="00437D95">
        <w:trPr>
          <w:trHeight w:hRule="exact" w:val="3874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spacing w:line="316" w:lineRule="exact"/>
              <w:ind w:left="102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b/>
                <w:sz w:val="28"/>
                <w:szCs w:val="28"/>
                <w:lang w:val="ru-RU"/>
              </w:rPr>
              <w:t>Знания:</w:t>
            </w:r>
          </w:p>
          <w:p w:rsidR="002E0131" w:rsidRPr="00437D95" w:rsidRDefault="002E0131" w:rsidP="00437D95">
            <w:pPr>
              <w:widowControl w:val="0"/>
              <w:numPr>
                <w:ilvl w:val="0"/>
                <w:numId w:val="11"/>
              </w:numPr>
              <w:tabs>
                <w:tab w:val="left" w:pos="314"/>
                <w:tab w:val="left" w:pos="4129"/>
              </w:tabs>
              <w:spacing w:line="241" w:lineRule="auto"/>
              <w:ind w:right="249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основные методы и средства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ab/>
              <w:t>измерения электрических величин;</w:t>
            </w:r>
          </w:p>
          <w:p w:rsidR="002E0131" w:rsidRPr="00437D95" w:rsidRDefault="002E0131" w:rsidP="00437D95">
            <w:pPr>
              <w:widowControl w:val="0"/>
              <w:numPr>
                <w:ilvl w:val="0"/>
                <w:numId w:val="11"/>
              </w:numPr>
              <w:tabs>
                <w:tab w:val="left" w:pos="285"/>
              </w:tabs>
              <w:spacing w:before="1" w:line="322" w:lineRule="exact"/>
              <w:ind w:right="248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основные  виды измерительных приборов и принципы их работы;</w:t>
            </w:r>
          </w:p>
          <w:p w:rsidR="002E0131" w:rsidRPr="00437D95" w:rsidRDefault="002E0131" w:rsidP="00437D95">
            <w:pPr>
              <w:widowControl w:val="0"/>
              <w:numPr>
                <w:ilvl w:val="0"/>
                <w:numId w:val="11"/>
              </w:numPr>
              <w:tabs>
                <w:tab w:val="left" w:pos="436"/>
                <w:tab w:val="left" w:pos="1650"/>
                <w:tab w:val="left" w:pos="3735"/>
                <w:tab w:val="left" w:pos="5108"/>
              </w:tabs>
              <w:spacing w:line="322" w:lineRule="exact"/>
              <w:ind w:right="249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влияние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ab/>
              <w:t>измерительных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ab/>
              <w:t>приборов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ab/>
              <w:t>на точность измерений;</w:t>
            </w:r>
          </w:p>
          <w:p w:rsidR="002E0131" w:rsidRPr="00437D95" w:rsidRDefault="002E0131" w:rsidP="00437D95">
            <w:pPr>
              <w:widowControl w:val="0"/>
              <w:numPr>
                <w:ilvl w:val="0"/>
                <w:numId w:val="11"/>
              </w:numPr>
              <w:tabs>
                <w:tab w:val="left" w:pos="266"/>
              </w:tabs>
              <w:spacing w:line="317" w:lineRule="exact"/>
              <w:ind w:left="265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принципы автоматизации измерений;</w:t>
            </w:r>
          </w:p>
          <w:p w:rsidR="002E0131" w:rsidRPr="00437D95" w:rsidRDefault="002E0131" w:rsidP="00437D95">
            <w:pPr>
              <w:widowControl w:val="0"/>
              <w:numPr>
                <w:ilvl w:val="0"/>
                <w:numId w:val="11"/>
              </w:numPr>
              <w:tabs>
                <w:tab w:val="left" w:pos="444"/>
                <w:tab w:val="left" w:pos="1825"/>
                <w:tab w:val="left" w:pos="3572"/>
                <w:tab w:val="left" w:pos="3968"/>
              </w:tabs>
              <w:spacing w:line="241" w:lineRule="auto"/>
              <w:ind w:right="250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условные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ab/>
              <w:t>обозначения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ab/>
              <w:t>и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ab/>
              <w:t>маркировку измерений;</w:t>
            </w:r>
          </w:p>
          <w:p w:rsidR="002E0131" w:rsidRPr="00437D95" w:rsidRDefault="002E0131" w:rsidP="00437D95">
            <w:pPr>
              <w:widowControl w:val="0"/>
              <w:numPr>
                <w:ilvl w:val="0"/>
                <w:numId w:val="11"/>
              </w:numPr>
              <w:tabs>
                <w:tab w:val="left" w:pos="528"/>
                <w:tab w:val="left" w:pos="2206"/>
                <w:tab w:val="left" w:pos="2686"/>
                <w:tab w:val="left" w:pos="3939"/>
              </w:tabs>
              <w:ind w:right="249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назначение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ab/>
              <w:t>и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ab/>
              <w:t>область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ab/>
              <w:t>применения измерительных устройств;</w:t>
            </w:r>
          </w:p>
        </w:tc>
        <w:tc>
          <w:tcPr>
            <w:tcW w:w="4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spacing w:before="3"/>
              <w:ind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2E0131" w:rsidRPr="00437D95" w:rsidRDefault="002E0131" w:rsidP="00437D95">
            <w:pPr>
              <w:widowControl w:val="0"/>
              <w:spacing w:line="360" w:lineRule="auto"/>
              <w:ind w:left="102" w:right="247" w:hanging="189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Экспертное наблюдение и оценка на занятиях, лабораторных работах, при выполнении самостоятельных.</w:t>
            </w:r>
            <w:r w:rsidR="00E90D96"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 xml:space="preserve"> 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Сдача зачета по дисциплине.</w:t>
            </w:r>
          </w:p>
        </w:tc>
      </w:tr>
      <w:tr w:rsidR="002E0131" w:rsidRPr="00CA3154" w:rsidTr="00437D95">
        <w:trPr>
          <w:trHeight w:hRule="exact" w:val="3552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spacing w:line="316" w:lineRule="exact"/>
              <w:ind w:left="102" w:hanging="189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b/>
                <w:sz w:val="28"/>
                <w:szCs w:val="28"/>
                <w:lang w:val="ru-RU"/>
              </w:rPr>
              <w:t>Умения:</w:t>
            </w:r>
          </w:p>
          <w:p w:rsidR="002E0131" w:rsidRPr="00437D95" w:rsidRDefault="002E0131" w:rsidP="00437D95">
            <w:pPr>
              <w:widowControl w:val="0"/>
              <w:numPr>
                <w:ilvl w:val="0"/>
                <w:numId w:val="10"/>
              </w:numPr>
              <w:tabs>
                <w:tab w:val="left" w:pos="266"/>
              </w:tabs>
              <w:spacing w:line="319" w:lineRule="exact"/>
              <w:ind w:hanging="189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составлять измерительные схемы;</w:t>
            </w:r>
          </w:p>
          <w:p w:rsidR="002E0131" w:rsidRPr="00437D95" w:rsidRDefault="002E0131" w:rsidP="00437D95">
            <w:pPr>
              <w:widowControl w:val="0"/>
              <w:numPr>
                <w:ilvl w:val="0"/>
                <w:numId w:val="10"/>
              </w:numPr>
              <w:tabs>
                <w:tab w:val="left" w:pos="266"/>
              </w:tabs>
              <w:spacing w:before="2" w:line="322" w:lineRule="exact"/>
              <w:ind w:left="265" w:hanging="189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выбирать средства измерений;</w:t>
            </w:r>
          </w:p>
          <w:p w:rsidR="002E0131" w:rsidRPr="00437D95" w:rsidRDefault="002E0131" w:rsidP="00437D95">
            <w:pPr>
              <w:widowControl w:val="0"/>
              <w:numPr>
                <w:ilvl w:val="0"/>
                <w:numId w:val="10"/>
              </w:numPr>
              <w:tabs>
                <w:tab w:val="left" w:pos="599"/>
              </w:tabs>
              <w:ind w:right="250" w:hanging="189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измерять с заданной точностью различные электротехнические величины;</w:t>
            </w:r>
          </w:p>
          <w:p w:rsidR="002E0131" w:rsidRPr="00437D95" w:rsidRDefault="002E0131" w:rsidP="00437D95">
            <w:pPr>
              <w:widowControl w:val="0"/>
              <w:ind w:left="102" w:right="250" w:hanging="189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-определять значение измеряемой величины и показатели точности измерений;</w:t>
            </w:r>
          </w:p>
          <w:p w:rsidR="002E0131" w:rsidRPr="00437D95" w:rsidRDefault="002E0131" w:rsidP="00437D95">
            <w:pPr>
              <w:widowControl w:val="0"/>
              <w:numPr>
                <w:ilvl w:val="0"/>
                <w:numId w:val="10"/>
              </w:numPr>
              <w:tabs>
                <w:tab w:val="left" w:pos="448"/>
              </w:tabs>
              <w:ind w:right="249" w:hanging="189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использовать средства измерительной техники для обработки и анализа результатов измерений.</w:t>
            </w:r>
          </w:p>
        </w:tc>
        <w:tc>
          <w:tcPr>
            <w:tcW w:w="4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spacing w:before="10"/>
              <w:ind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2E0131" w:rsidRPr="00437D95" w:rsidRDefault="002E0131" w:rsidP="00437D95">
            <w:pPr>
              <w:widowControl w:val="0"/>
              <w:spacing w:line="311" w:lineRule="auto"/>
              <w:ind w:left="102" w:right="248" w:hanging="189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Экспертное наблюдение и оценка на занятиях, при выполнении самостоятельных.</w:t>
            </w:r>
          </w:p>
        </w:tc>
      </w:tr>
      <w:tr w:rsidR="002E0131" w:rsidRPr="00437D95" w:rsidTr="00437D95">
        <w:trPr>
          <w:trHeight w:hRule="exact" w:val="331"/>
        </w:trPr>
        <w:tc>
          <w:tcPr>
            <w:tcW w:w="100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spacing w:line="319" w:lineRule="exact"/>
              <w:ind w:left="102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b/>
                <w:sz w:val="28"/>
                <w:szCs w:val="28"/>
                <w:lang w:val="ru-RU"/>
              </w:rPr>
              <w:t>Общие компетенции</w:t>
            </w:r>
            <w:r w:rsidR="006F5C82" w:rsidRPr="00437D95">
              <w:rPr>
                <w:rFonts w:ascii="Times New Roman" w:eastAsiaTheme="minorHAnsi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2E0131" w:rsidRPr="00CA3154" w:rsidTr="00437D95">
        <w:trPr>
          <w:trHeight w:hRule="exact" w:val="977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ind w:left="102" w:right="638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tabs>
                <w:tab w:val="left" w:pos="3428"/>
              </w:tabs>
              <w:ind w:left="102" w:right="245" w:hanging="189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наблюдение и оценка выполнения практических</w:t>
            </w: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ab/>
              <w:t>работ, тестирование</w:t>
            </w:r>
          </w:p>
        </w:tc>
      </w:tr>
      <w:tr w:rsidR="002E0131" w:rsidRPr="00CA3154" w:rsidTr="00437D95">
        <w:trPr>
          <w:trHeight w:hRule="exact" w:val="1620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ind w:left="102" w:right="429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2E0131" w:rsidRPr="00CA3154" w:rsidTr="00437D95">
        <w:trPr>
          <w:trHeight w:hRule="exact" w:val="977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spacing w:line="239" w:lineRule="auto"/>
              <w:ind w:left="102" w:right="324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lastRenderedPageBreak/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437D95" w:rsidRDefault="002E0131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884B9D" w:rsidRPr="00437D95" w:rsidTr="00437D95">
        <w:trPr>
          <w:trHeight w:hRule="exact" w:val="299"/>
        </w:trPr>
        <w:tc>
          <w:tcPr>
            <w:tcW w:w="100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437D95" w:rsidRDefault="00884B9D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b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b/>
                <w:sz w:val="28"/>
                <w:szCs w:val="28"/>
                <w:lang w:val="ru-RU"/>
              </w:rPr>
              <w:t>Личностный результат</w:t>
            </w:r>
          </w:p>
        </w:tc>
      </w:tr>
      <w:tr w:rsidR="00884B9D" w:rsidRPr="00CA3154" w:rsidTr="00437D95">
        <w:trPr>
          <w:trHeight w:hRule="exact" w:val="1990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437D95" w:rsidRDefault="00884B9D" w:rsidP="00437D95">
            <w:pPr>
              <w:ind w:hanging="189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ЛР13 </w:t>
            </w:r>
            <w:r w:rsidRPr="00437D9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  <w:tc>
          <w:tcPr>
            <w:tcW w:w="4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437D95" w:rsidRDefault="0051487B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Экспертное наблюдение и оценка на занятиях, при выполнении самостоятельных.</w:t>
            </w:r>
          </w:p>
        </w:tc>
      </w:tr>
      <w:tr w:rsidR="00884B9D" w:rsidRPr="00CA3154" w:rsidTr="00437D95">
        <w:trPr>
          <w:trHeight w:hRule="exact" w:val="1139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437D95" w:rsidRDefault="00884B9D" w:rsidP="00437D95">
            <w:pPr>
              <w:ind w:hanging="189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ЛР 14</w:t>
            </w:r>
            <w:r w:rsidRPr="00437D9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4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437D95" w:rsidRDefault="0051487B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Экспертное наблюдение и оценка на занятиях, при выполнении самостоятельных.</w:t>
            </w:r>
          </w:p>
        </w:tc>
      </w:tr>
      <w:tr w:rsidR="00884B9D" w:rsidRPr="00CA3154" w:rsidTr="00437D95">
        <w:trPr>
          <w:trHeight w:hRule="exact" w:val="1126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437D95" w:rsidRDefault="00884B9D" w:rsidP="00437D95">
            <w:pPr>
              <w:ind w:hanging="189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ЛР 15</w:t>
            </w:r>
            <w:r w:rsidRPr="00437D9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  <w:p w:rsidR="00884B9D" w:rsidRPr="00437D95" w:rsidRDefault="00884B9D" w:rsidP="00437D95">
            <w:pPr>
              <w:ind w:hanging="189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884B9D" w:rsidRPr="00437D95" w:rsidRDefault="00884B9D" w:rsidP="00437D95">
            <w:pPr>
              <w:widowControl w:val="0"/>
              <w:spacing w:line="239" w:lineRule="auto"/>
              <w:ind w:left="102" w:right="324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</w:p>
        </w:tc>
        <w:tc>
          <w:tcPr>
            <w:tcW w:w="4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437D95" w:rsidRDefault="0051487B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Экспертное наблюдение и оценка на занятиях, при выполнении самостоятельных.</w:t>
            </w:r>
          </w:p>
        </w:tc>
      </w:tr>
      <w:tr w:rsidR="00884B9D" w:rsidRPr="00CA3154" w:rsidTr="00437D95">
        <w:trPr>
          <w:trHeight w:hRule="exact" w:val="1851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437D95" w:rsidRDefault="00884B9D" w:rsidP="00437D95">
            <w:pPr>
              <w:ind w:hanging="189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ЛР 16</w:t>
            </w:r>
            <w:r w:rsidRPr="00437D9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  <w:p w:rsidR="00884B9D" w:rsidRPr="00437D95" w:rsidRDefault="00884B9D" w:rsidP="00437D95">
            <w:pPr>
              <w:ind w:hanging="189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437D95" w:rsidRDefault="0051487B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Экспертное наблюдение и оценка на занятиях, при выполнении самостоятельных.</w:t>
            </w:r>
          </w:p>
          <w:p w:rsidR="00884B9D" w:rsidRPr="00437D95" w:rsidRDefault="00884B9D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</w:p>
          <w:p w:rsidR="00884B9D" w:rsidRPr="00437D95" w:rsidRDefault="00884B9D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</w:p>
          <w:p w:rsidR="00884B9D" w:rsidRPr="00437D95" w:rsidRDefault="00884B9D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</w:p>
          <w:p w:rsidR="00884B9D" w:rsidRPr="00437D95" w:rsidRDefault="00884B9D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</w:p>
        </w:tc>
      </w:tr>
      <w:tr w:rsidR="00884B9D" w:rsidRPr="00CA3154" w:rsidTr="00437D95">
        <w:trPr>
          <w:trHeight w:hRule="exact" w:val="2570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437D95" w:rsidRDefault="00884B9D" w:rsidP="00437D95">
            <w:pPr>
              <w:ind w:hanging="189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ЛР 19</w:t>
            </w:r>
            <w:r w:rsidRPr="00437D9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Уважительное отношения обучающихся к результатам собственного и чужого труда.</w:t>
            </w:r>
          </w:p>
          <w:p w:rsidR="00884B9D" w:rsidRPr="00437D95" w:rsidRDefault="00884B9D" w:rsidP="00437D95">
            <w:pPr>
              <w:ind w:hanging="189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  <w:p w:rsidR="00884B9D" w:rsidRPr="00437D95" w:rsidRDefault="00884B9D" w:rsidP="00437D95">
            <w:pPr>
              <w:ind w:hanging="189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884B9D" w:rsidRPr="00437D95" w:rsidRDefault="00884B9D" w:rsidP="00437D95">
            <w:pPr>
              <w:widowControl w:val="0"/>
              <w:spacing w:line="239" w:lineRule="auto"/>
              <w:ind w:left="102" w:right="324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</w:p>
        </w:tc>
        <w:tc>
          <w:tcPr>
            <w:tcW w:w="4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437D95" w:rsidRDefault="0051487B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Экспертное наблюдение и оценка на занятиях, при выполнении самостоятельных.</w:t>
            </w:r>
          </w:p>
        </w:tc>
      </w:tr>
      <w:tr w:rsidR="00E90D96" w:rsidRPr="00CA3154" w:rsidTr="00437D95">
        <w:trPr>
          <w:trHeight w:hRule="exact" w:val="2570"/>
        </w:trPr>
        <w:tc>
          <w:tcPr>
            <w:tcW w:w="56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ind w:hanging="189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widowControl w:val="0"/>
              <w:spacing w:line="239" w:lineRule="auto"/>
              <w:ind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E90D96" w:rsidRPr="00CA3154" w:rsidTr="00437D95">
        <w:trPr>
          <w:trHeight w:hRule="exact" w:val="2570"/>
        </w:trPr>
        <w:tc>
          <w:tcPr>
            <w:tcW w:w="56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ind w:hanging="189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>ОК 5. Использовать информационно- коммуникационные технологии в профессиональной деятельности.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E90D96" w:rsidRPr="00CA3154" w:rsidTr="00437D95">
        <w:trPr>
          <w:trHeight w:hRule="exact" w:val="2570"/>
        </w:trPr>
        <w:tc>
          <w:tcPr>
            <w:tcW w:w="56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ind w:hanging="189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E90D96" w:rsidRPr="00CA3154" w:rsidTr="00437D95">
        <w:trPr>
          <w:trHeight w:hRule="exact" w:val="2570"/>
        </w:trPr>
        <w:tc>
          <w:tcPr>
            <w:tcW w:w="56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ind w:hanging="189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E90D96" w:rsidRPr="00CA3154" w:rsidTr="00437D95">
        <w:trPr>
          <w:trHeight w:hRule="exact" w:val="2570"/>
        </w:trPr>
        <w:tc>
          <w:tcPr>
            <w:tcW w:w="56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ind w:hanging="189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E90D96" w:rsidRPr="00CA3154" w:rsidTr="00437D95">
        <w:trPr>
          <w:trHeight w:hRule="exact" w:val="2570"/>
        </w:trPr>
        <w:tc>
          <w:tcPr>
            <w:tcW w:w="56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ind w:hanging="189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37D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0D96" w:rsidRPr="00437D95" w:rsidRDefault="00E90D96" w:rsidP="00437D95">
            <w:pPr>
              <w:widowControl w:val="0"/>
              <w:spacing w:line="239" w:lineRule="auto"/>
              <w:ind w:left="102" w:right="95" w:hanging="1890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437D95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</w:tbl>
    <w:p w:rsidR="002E0131" w:rsidRPr="002E0131" w:rsidRDefault="002E0131" w:rsidP="002E0131">
      <w:pPr>
        <w:widowControl w:val="0"/>
        <w:spacing w:before="7"/>
        <w:rPr>
          <w:rFonts w:ascii="Times New Roman" w:eastAsia="Times New Roman" w:hAnsi="Times New Roman"/>
          <w:sz w:val="6"/>
          <w:szCs w:val="6"/>
          <w:lang w:val="ru-RU"/>
        </w:rPr>
      </w:pPr>
    </w:p>
    <w:p w:rsidR="002E0131" w:rsidRPr="002E0131" w:rsidRDefault="002E0131" w:rsidP="00437D95">
      <w:pPr>
        <w:widowControl w:val="0"/>
        <w:spacing w:before="6"/>
        <w:rPr>
          <w:rFonts w:ascii="Times New Roman" w:hAnsi="Times New Roman"/>
          <w:sz w:val="6"/>
          <w:szCs w:val="6"/>
          <w:lang w:val="ru-RU"/>
        </w:rPr>
      </w:pPr>
    </w:p>
    <w:sectPr w:rsidR="002E0131" w:rsidRPr="002E0131" w:rsidSect="002E013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F33" w:rsidRDefault="00083F33" w:rsidP="00644678">
      <w:r>
        <w:separator/>
      </w:r>
    </w:p>
  </w:endnote>
  <w:endnote w:type="continuationSeparator" w:id="0">
    <w:p w:rsidR="00083F33" w:rsidRDefault="00083F33" w:rsidP="00644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4D" w:rsidRDefault="00076ED6" w:rsidP="00DC684D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DC684D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DC684D" w:rsidRDefault="00DC684D" w:rsidP="00DC684D">
    <w:pPr>
      <w:pStyle w:val="af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4D" w:rsidRDefault="00076ED6">
    <w:pPr>
      <w:pStyle w:val="af8"/>
      <w:jc w:val="right"/>
    </w:pPr>
    <w:fldSimple w:instr="PAGE   \* MERGEFORMAT">
      <w:r w:rsidR="00CA3154">
        <w:rPr>
          <w:noProof/>
        </w:rPr>
        <w:t>1</w:t>
      </w:r>
    </w:fldSimple>
  </w:p>
  <w:p w:rsidR="00DC684D" w:rsidRDefault="00DC684D" w:rsidP="00DC684D">
    <w:pPr>
      <w:pStyle w:val="af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4D" w:rsidRDefault="00076ED6">
    <w:pPr>
      <w:pStyle w:val="af8"/>
      <w:jc w:val="right"/>
    </w:pPr>
    <w:fldSimple w:instr=" PAGE   \* MERGEFORMAT ">
      <w:r w:rsidR="00CA3154">
        <w:rPr>
          <w:noProof/>
        </w:rPr>
        <w:t>14</w:t>
      </w:r>
    </w:fldSimple>
  </w:p>
  <w:p w:rsidR="00DC684D" w:rsidRDefault="00DC684D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F33" w:rsidRDefault="00083F33" w:rsidP="00644678">
      <w:r>
        <w:separator/>
      </w:r>
    </w:p>
  </w:footnote>
  <w:footnote w:type="continuationSeparator" w:id="0">
    <w:p w:rsidR="00083F33" w:rsidRDefault="00083F33" w:rsidP="006446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843"/>
    <w:multiLevelType w:val="hybridMultilevel"/>
    <w:tmpl w:val="245E8148"/>
    <w:lvl w:ilvl="0" w:tplc="068EF3E4">
      <w:start w:val="1"/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1FF69AAA">
      <w:start w:val="1"/>
      <w:numFmt w:val="bullet"/>
      <w:lvlText w:val="•"/>
      <w:lvlJc w:val="left"/>
      <w:pPr>
        <w:ind w:left="334" w:hanging="164"/>
      </w:pPr>
      <w:rPr>
        <w:rFonts w:hint="default"/>
      </w:rPr>
    </w:lvl>
    <w:lvl w:ilvl="2" w:tplc="D9982A3A">
      <w:start w:val="1"/>
      <w:numFmt w:val="bullet"/>
      <w:lvlText w:val="•"/>
      <w:lvlJc w:val="left"/>
      <w:pPr>
        <w:ind w:left="1379" w:hanging="164"/>
      </w:pPr>
      <w:rPr>
        <w:rFonts w:hint="default"/>
      </w:rPr>
    </w:lvl>
    <w:lvl w:ilvl="3" w:tplc="76A29248">
      <w:start w:val="1"/>
      <w:numFmt w:val="bullet"/>
      <w:lvlText w:val="•"/>
      <w:lvlJc w:val="left"/>
      <w:pPr>
        <w:ind w:left="2425" w:hanging="164"/>
      </w:pPr>
      <w:rPr>
        <w:rFonts w:hint="default"/>
      </w:rPr>
    </w:lvl>
    <w:lvl w:ilvl="4" w:tplc="73B67288">
      <w:start w:val="1"/>
      <w:numFmt w:val="bullet"/>
      <w:lvlText w:val="•"/>
      <w:lvlJc w:val="left"/>
      <w:pPr>
        <w:ind w:left="3471" w:hanging="164"/>
      </w:pPr>
      <w:rPr>
        <w:rFonts w:hint="default"/>
      </w:rPr>
    </w:lvl>
    <w:lvl w:ilvl="5" w:tplc="531CCAB0">
      <w:start w:val="1"/>
      <w:numFmt w:val="bullet"/>
      <w:lvlText w:val="•"/>
      <w:lvlJc w:val="left"/>
      <w:pPr>
        <w:ind w:left="4517" w:hanging="164"/>
      </w:pPr>
      <w:rPr>
        <w:rFonts w:hint="default"/>
      </w:rPr>
    </w:lvl>
    <w:lvl w:ilvl="6" w:tplc="45264A22">
      <w:start w:val="1"/>
      <w:numFmt w:val="bullet"/>
      <w:lvlText w:val="•"/>
      <w:lvlJc w:val="left"/>
      <w:pPr>
        <w:ind w:left="5563" w:hanging="164"/>
      </w:pPr>
      <w:rPr>
        <w:rFonts w:hint="default"/>
      </w:rPr>
    </w:lvl>
    <w:lvl w:ilvl="7" w:tplc="670E20B2">
      <w:start w:val="1"/>
      <w:numFmt w:val="bullet"/>
      <w:lvlText w:val="•"/>
      <w:lvlJc w:val="left"/>
      <w:pPr>
        <w:ind w:left="6608" w:hanging="164"/>
      </w:pPr>
      <w:rPr>
        <w:rFonts w:hint="default"/>
      </w:rPr>
    </w:lvl>
    <w:lvl w:ilvl="8" w:tplc="AEEC004E">
      <w:start w:val="1"/>
      <w:numFmt w:val="bullet"/>
      <w:lvlText w:val="•"/>
      <w:lvlJc w:val="left"/>
      <w:pPr>
        <w:ind w:left="7654" w:hanging="164"/>
      </w:pPr>
      <w:rPr>
        <w:rFonts w:hint="default"/>
      </w:rPr>
    </w:lvl>
  </w:abstractNum>
  <w:abstractNum w:abstractNumId="1">
    <w:nsid w:val="0C595209"/>
    <w:multiLevelType w:val="hybridMultilevel"/>
    <w:tmpl w:val="EA986730"/>
    <w:lvl w:ilvl="0" w:tplc="01F8C214">
      <w:start w:val="1"/>
      <w:numFmt w:val="decimal"/>
      <w:lvlText w:val="%1."/>
      <w:lvlJc w:val="left"/>
      <w:pPr>
        <w:ind w:left="412" w:hanging="202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21529DAC">
      <w:start w:val="1"/>
      <w:numFmt w:val="bullet"/>
      <w:lvlText w:val="•"/>
      <w:lvlJc w:val="left"/>
      <w:pPr>
        <w:ind w:left="3685" w:hanging="202"/>
      </w:pPr>
      <w:rPr>
        <w:rFonts w:hint="default"/>
      </w:rPr>
    </w:lvl>
    <w:lvl w:ilvl="2" w:tplc="432674BA">
      <w:start w:val="1"/>
      <w:numFmt w:val="bullet"/>
      <w:lvlText w:val="•"/>
      <w:lvlJc w:val="left"/>
      <w:pPr>
        <w:ind w:left="4338" w:hanging="202"/>
      </w:pPr>
      <w:rPr>
        <w:rFonts w:hint="default"/>
      </w:rPr>
    </w:lvl>
    <w:lvl w:ilvl="3" w:tplc="8152B2C2">
      <w:start w:val="1"/>
      <w:numFmt w:val="bullet"/>
      <w:lvlText w:val="•"/>
      <w:lvlJc w:val="left"/>
      <w:pPr>
        <w:ind w:left="4992" w:hanging="202"/>
      </w:pPr>
      <w:rPr>
        <w:rFonts w:hint="default"/>
      </w:rPr>
    </w:lvl>
    <w:lvl w:ilvl="4" w:tplc="2886E4CA">
      <w:start w:val="1"/>
      <w:numFmt w:val="bullet"/>
      <w:lvlText w:val="•"/>
      <w:lvlJc w:val="left"/>
      <w:pPr>
        <w:ind w:left="5645" w:hanging="202"/>
      </w:pPr>
      <w:rPr>
        <w:rFonts w:hint="default"/>
      </w:rPr>
    </w:lvl>
    <w:lvl w:ilvl="5" w:tplc="A2B8084E">
      <w:start w:val="1"/>
      <w:numFmt w:val="bullet"/>
      <w:lvlText w:val="•"/>
      <w:lvlJc w:val="left"/>
      <w:pPr>
        <w:ind w:left="6298" w:hanging="202"/>
      </w:pPr>
      <w:rPr>
        <w:rFonts w:hint="default"/>
      </w:rPr>
    </w:lvl>
    <w:lvl w:ilvl="6" w:tplc="DE18F706">
      <w:start w:val="1"/>
      <w:numFmt w:val="bullet"/>
      <w:lvlText w:val="•"/>
      <w:lvlJc w:val="left"/>
      <w:pPr>
        <w:ind w:left="6952" w:hanging="202"/>
      </w:pPr>
      <w:rPr>
        <w:rFonts w:hint="default"/>
      </w:rPr>
    </w:lvl>
    <w:lvl w:ilvl="7" w:tplc="6A20D9C8">
      <w:start w:val="1"/>
      <w:numFmt w:val="bullet"/>
      <w:lvlText w:val="•"/>
      <w:lvlJc w:val="left"/>
      <w:pPr>
        <w:ind w:left="7605" w:hanging="202"/>
      </w:pPr>
      <w:rPr>
        <w:rFonts w:hint="default"/>
      </w:rPr>
    </w:lvl>
    <w:lvl w:ilvl="8" w:tplc="7FFA2E48">
      <w:start w:val="1"/>
      <w:numFmt w:val="bullet"/>
      <w:lvlText w:val="•"/>
      <w:lvlJc w:val="left"/>
      <w:pPr>
        <w:ind w:left="8259" w:hanging="202"/>
      </w:pPr>
      <w:rPr>
        <w:rFonts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B41A5A"/>
    <w:multiLevelType w:val="hybridMultilevel"/>
    <w:tmpl w:val="3090656E"/>
    <w:lvl w:ilvl="0" w:tplc="A39E93BC">
      <w:start w:val="1"/>
      <w:numFmt w:val="decimal"/>
      <w:lvlText w:val="%1."/>
      <w:lvlJc w:val="left"/>
      <w:pPr>
        <w:ind w:left="821" w:hanging="360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31D40310">
      <w:start w:val="1"/>
      <w:numFmt w:val="bullet"/>
      <w:lvlText w:val="•"/>
      <w:lvlJc w:val="left"/>
      <w:pPr>
        <w:ind w:left="822" w:hanging="360"/>
      </w:pPr>
      <w:rPr>
        <w:rFonts w:hint="default"/>
      </w:rPr>
    </w:lvl>
    <w:lvl w:ilvl="2" w:tplc="B5669A14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A1FEF888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 w:tplc="3180892A">
      <w:start w:val="1"/>
      <w:numFmt w:val="bullet"/>
      <w:lvlText w:val="•"/>
      <w:lvlJc w:val="left"/>
      <w:pPr>
        <w:ind w:left="3737" w:hanging="360"/>
      </w:pPr>
      <w:rPr>
        <w:rFonts w:hint="default"/>
      </w:rPr>
    </w:lvl>
    <w:lvl w:ilvl="5" w:tplc="97763966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 w:tplc="69C4F4BA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37C4DF92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 w:tplc="719E25EE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4">
    <w:nsid w:val="1BCC2A38"/>
    <w:multiLevelType w:val="hybridMultilevel"/>
    <w:tmpl w:val="DB2CA330"/>
    <w:lvl w:ilvl="0" w:tplc="E964634E">
      <w:start w:val="1"/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005AFE24">
      <w:start w:val="1"/>
      <w:numFmt w:val="bullet"/>
      <w:lvlText w:val="•"/>
      <w:lvlJc w:val="left"/>
      <w:pPr>
        <w:ind w:left="655" w:hanging="164"/>
      </w:pPr>
      <w:rPr>
        <w:rFonts w:hint="default"/>
      </w:rPr>
    </w:lvl>
    <w:lvl w:ilvl="2" w:tplc="7660BAB2">
      <w:start w:val="1"/>
      <w:numFmt w:val="bullet"/>
      <w:lvlText w:val="•"/>
      <w:lvlJc w:val="left"/>
      <w:pPr>
        <w:ind w:left="1208" w:hanging="164"/>
      </w:pPr>
      <w:rPr>
        <w:rFonts w:hint="default"/>
      </w:rPr>
    </w:lvl>
    <w:lvl w:ilvl="3" w:tplc="C656821E">
      <w:start w:val="1"/>
      <w:numFmt w:val="bullet"/>
      <w:lvlText w:val="•"/>
      <w:lvlJc w:val="left"/>
      <w:pPr>
        <w:ind w:left="1762" w:hanging="164"/>
      </w:pPr>
      <w:rPr>
        <w:rFonts w:hint="default"/>
      </w:rPr>
    </w:lvl>
    <w:lvl w:ilvl="4" w:tplc="4410AAA8">
      <w:start w:val="1"/>
      <w:numFmt w:val="bullet"/>
      <w:lvlText w:val="•"/>
      <w:lvlJc w:val="left"/>
      <w:pPr>
        <w:ind w:left="2315" w:hanging="164"/>
      </w:pPr>
      <w:rPr>
        <w:rFonts w:hint="default"/>
      </w:rPr>
    </w:lvl>
    <w:lvl w:ilvl="5" w:tplc="766A248C">
      <w:start w:val="1"/>
      <w:numFmt w:val="bullet"/>
      <w:lvlText w:val="•"/>
      <w:lvlJc w:val="left"/>
      <w:pPr>
        <w:ind w:left="2868" w:hanging="164"/>
      </w:pPr>
      <w:rPr>
        <w:rFonts w:hint="default"/>
      </w:rPr>
    </w:lvl>
    <w:lvl w:ilvl="6" w:tplc="543E2496">
      <w:start w:val="1"/>
      <w:numFmt w:val="bullet"/>
      <w:lvlText w:val="•"/>
      <w:lvlJc w:val="left"/>
      <w:pPr>
        <w:ind w:left="3422" w:hanging="164"/>
      </w:pPr>
      <w:rPr>
        <w:rFonts w:hint="default"/>
      </w:rPr>
    </w:lvl>
    <w:lvl w:ilvl="7" w:tplc="E8CC8366">
      <w:start w:val="1"/>
      <w:numFmt w:val="bullet"/>
      <w:lvlText w:val="•"/>
      <w:lvlJc w:val="left"/>
      <w:pPr>
        <w:ind w:left="3975" w:hanging="164"/>
      </w:pPr>
      <w:rPr>
        <w:rFonts w:hint="default"/>
      </w:rPr>
    </w:lvl>
    <w:lvl w:ilvl="8" w:tplc="6D2CB9FC">
      <w:start w:val="1"/>
      <w:numFmt w:val="bullet"/>
      <w:lvlText w:val="•"/>
      <w:lvlJc w:val="left"/>
      <w:pPr>
        <w:ind w:left="4528" w:hanging="164"/>
      </w:pPr>
      <w:rPr>
        <w:rFonts w:hint="default"/>
      </w:rPr>
    </w:lvl>
  </w:abstractNum>
  <w:abstractNum w:abstractNumId="5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D0EA4"/>
    <w:multiLevelType w:val="hybridMultilevel"/>
    <w:tmpl w:val="4E986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4C0A96"/>
    <w:multiLevelType w:val="hybridMultilevel"/>
    <w:tmpl w:val="9AEE01D2"/>
    <w:lvl w:ilvl="0" w:tplc="A274E1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6C71111"/>
    <w:multiLevelType w:val="hybridMultilevel"/>
    <w:tmpl w:val="F2DEC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6E4BC5"/>
    <w:multiLevelType w:val="hybridMultilevel"/>
    <w:tmpl w:val="7788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8D3F83"/>
    <w:multiLevelType w:val="hybridMultilevel"/>
    <w:tmpl w:val="ADAC2C1A"/>
    <w:lvl w:ilvl="0" w:tplc="58F41C72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42F13"/>
    <w:multiLevelType w:val="hybridMultilevel"/>
    <w:tmpl w:val="66BA6014"/>
    <w:lvl w:ilvl="0" w:tplc="78304BCC">
      <w:start w:val="1"/>
      <w:numFmt w:val="bullet"/>
      <w:lvlText w:val="-"/>
      <w:lvlJc w:val="left"/>
      <w:pPr>
        <w:ind w:left="804"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267CA9F2">
      <w:start w:val="1"/>
      <w:numFmt w:val="bullet"/>
      <w:lvlText w:val="•"/>
      <w:lvlJc w:val="left"/>
      <w:pPr>
        <w:ind w:left="804" w:hanging="164"/>
      </w:pPr>
      <w:rPr>
        <w:rFonts w:hint="default"/>
      </w:rPr>
    </w:lvl>
    <w:lvl w:ilvl="2" w:tplc="4E4E73A0">
      <w:start w:val="1"/>
      <w:numFmt w:val="bullet"/>
      <w:lvlText w:val="•"/>
      <w:lvlJc w:val="left"/>
      <w:pPr>
        <w:ind w:left="1778" w:hanging="164"/>
      </w:pPr>
      <w:rPr>
        <w:rFonts w:hint="default"/>
      </w:rPr>
    </w:lvl>
    <w:lvl w:ilvl="3" w:tplc="2C668D3E">
      <w:start w:val="1"/>
      <w:numFmt w:val="bullet"/>
      <w:lvlText w:val="•"/>
      <w:lvlJc w:val="left"/>
      <w:pPr>
        <w:ind w:left="2751" w:hanging="164"/>
      </w:pPr>
      <w:rPr>
        <w:rFonts w:hint="default"/>
      </w:rPr>
    </w:lvl>
    <w:lvl w:ilvl="4" w:tplc="030895AA">
      <w:start w:val="1"/>
      <w:numFmt w:val="bullet"/>
      <w:lvlText w:val="•"/>
      <w:lvlJc w:val="left"/>
      <w:pPr>
        <w:ind w:left="3725" w:hanging="164"/>
      </w:pPr>
      <w:rPr>
        <w:rFonts w:hint="default"/>
      </w:rPr>
    </w:lvl>
    <w:lvl w:ilvl="5" w:tplc="347CE1FC">
      <w:start w:val="1"/>
      <w:numFmt w:val="bullet"/>
      <w:lvlText w:val="•"/>
      <w:lvlJc w:val="left"/>
      <w:pPr>
        <w:ind w:left="4698" w:hanging="164"/>
      </w:pPr>
      <w:rPr>
        <w:rFonts w:hint="default"/>
      </w:rPr>
    </w:lvl>
    <w:lvl w:ilvl="6" w:tplc="031EDC92">
      <w:start w:val="1"/>
      <w:numFmt w:val="bullet"/>
      <w:lvlText w:val="•"/>
      <w:lvlJc w:val="left"/>
      <w:pPr>
        <w:ind w:left="5672" w:hanging="164"/>
      </w:pPr>
      <w:rPr>
        <w:rFonts w:hint="default"/>
      </w:rPr>
    </w:lvl>
    <w:lvl w:ilvl="7" w:tplc="856AAA86">
      <w:start w:val="1"/>
      <w:numFmt w:val="bullet"/>
      <w:lvlText w:val="•"/>
      <w:lvlJc w:val="left"/>
      <w:pPr>
        <w:ind w:left="6645" w:hanging="164"/>
      </w:pPr>
      <w:rPr>
        <w:rFonts w:hint="default"/>
      </w:rPr>
    </w:lvl>
    <w:lvl w:ilvl="8" w:tplc="4E0C7346">
      <w:start w:val="1"/>
      <w:numFmt w:val="bullet"/>
      <w:lvlText w:val="•"/>
      <w:lvlJc w:val="left"/>
      <w:pPr>
        <w:ind w:left="7619" w:hanging="164"/>
      </w:pPr>
      <w:rPr>
        <w:rFonts w:hint="default"/>
      </w:rPr>
    </w:lvl>
  </w:abstractNum>
  <w:abstractNum w:abstractNumId="12">
    <w:nsid w:val="55294436"/>
    <w:multiLevelType w:val="hybridMultilevel"/>
    <w:tmpl w:val="2ECA5898"/>
    <w:lvl w:ilvl="0" w:tplc="4EE28828">
      <w:start w:val="1"/>
      <w:numFmt w:val="bullet"/>
      <w:lvlText w:val="-"/>
      <w:lvlJc w:val="left"/>
      <w:pPr>
        <w:ind w:left="102" w:hanging="212"/>
      </w:pPr>
      <w:rPr>
        <w:rFonts w:ascii="Times New Roman" w:eastAsia="Times New Roman" w:hAnsi="Times New Roman" w:hint="default"/>
        <w:sz w:val="28"/>
        <w:szCs w:val="28"/>
      </w:rPr>
    </w:lvl>
    <w:lvl w:ilvl="1" w:tplc="0666DE72">
      <w:start w:val="1"/>
      <w:numFmt w:val="bullet"/>
      <w:lvlText w:val="•"/>
      <w:lvlJc w:val="left"/>
      <w:pPr>
        <w:ind w:left="655" w:hanging="212"/>
      </w:pPr>
      <w:rPr>
        <w:rFonts w:hint="default"/>
      </w:rPr>
    </w:lvl>
    <w:lvl w:ilvl="2" w:tplc="3CA841C8">
      <w:start w:val="1"/>
      <w:numFmt w:val="bullet"/>
      <w:lvlText w:val="•"/>
      <w:lvlJc w:val="left"/>
      <w:pPr>
        <w:ind w:left="1208" w:hanging="212"/>
      </w:pPr>
      <w:rPr>
        <w:rFonts w:hint="default"/>
      </w:rPr>
    </w:lvl>
    <w:lvl w:ilvl="3" w:tplc="EB3A8F5C">
      <w:start w:val="1"/>
      <w:numFmt w:val="bullet"/>
      <w:lvlText w:val="•"/>
      <w:lvlJc w:val="left"/>
      <w:pPr>
        <w:ind w:left="1762" w:hanging="212"/>
      </w:pPr>
      <w:rPr>
        <w:rFonts w:hint="default"/>
      </w:rPr>
    </w:lvl>
    <w:lvl w:ilvl="4" w:tplc="54E433A6">
      <w:start w:val="1"/>
      <w:numFmt w:val="bullet"/>
      <w:lvlText w:val="•"/>
      <w:lvlJc w:val="left"/>
      <w:pPr>
        <w:ind w:left="2315" w:hanging="212"/>
      </w:pPr>
      <w:rPr>
        <w:rFonts w:hint="default"/>
      </w:rPr>
    </w:lvl>
    <w:lvl w:ilvl="5" w:tplc="F0A21F02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6" w:tplc="1400ADD2">
      <w:start w:val="1"/>
      <w:numFmt w:val="bullet"/>
      <w:lvlText w:val="•"/>
      <w:lvlJc w:val="left"/>
      <w:pPr>
        <w:ind w:left="3422" w:hanging="212"/>
      </w:pPr>
      <w:rPr>
        <w:rFonts w:hint="default"/>
      </w:rPr>
    </w:lvl>
    <w:lvl w:ilvl="7" w:tplc="0538AA36">
      <w:start w:val="1"/>
      <w:numFmt w:val="bullet"/>
      <w:lvlText w:val="•"/>
      <w:lvlJc w:val="left"/>
      <w:pPr>
        <w:ind w:left="3975" w:hanging="212"/>
      </w:pPr>
      <w:rPr>
        <w:rFonts w:hint="default"/>
      </w:rPr>
    </w:lvl>
    <w:lvl w:ilvl="8" w:tplc="882ED99E">
      <w:start w:val="1"/>
      <w:numFmt w:val="bullet"/>
      <w:lvlText w:val="•"/>
      <w:lvlJc w:val="left"/>
      <w:pPr>
        <w:ind w:left="4528" w:hanging="212"/>
      </w:pPr>
      <w:rPr>
        <w:rFonts w:hint="default"/>
      </w:rPr>
    </w:lvl>
  </w:abstractNum>
  <w:abstractNum w:abstractNumId="13">
    <w:nsid w:val="587253C1"/>
    <w:multiLevelType w:val="hybridMultilevel"/>
    <w:tmpl w:val="83665894"/>
    <w:lvl w:ilvl="0" w:tplc="E0441978">
      <w:start w:val="1"/>
      <w:numFmt w:val="decimal"/>
      <w:suff w:val="space"/>
      <w:lvlText w:val="%1."/>
      <w:lvlJc w:val="left"/>
      <w:pPr>
        <w:ind w:left="142" w:firstLine="425"/>
      </w:pPr>
      <w:rPr>
        <w:rFonts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6A226483"/>
    <w:multiLevelType w:val="multilevel"/>
    <w:tmpl w:val="EABA8302"/>
    <w:lvl w:ilvl="0">
      <w:start w:val="3"/>
      <w:numFmt w:val="decimal"/>
      <w:lvlText w:val="%1"/>
      <w:lvlJc w:val="left"/>
      <w:pPr>
        <w:ind w:left="101" w:hanging="87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" w:hanging="874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decimal"/>
      <w:lvlText w:val="%3."/>
      <w:lvlJc w:val="left"/>
      <w:pPr>
        <w:ind w:left="922"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>
      <w:start w:val="1"/>
      <w:numFmt w:val="bullet"/>
      <w:lvlText w:val="•"/>
      <w:lvlJc w:val="left"/>
      <w:pPr>
        <w:ind w:left="200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83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63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5" w:hanging="281"/>
      </w:pPr>
      <w:rPr>
        <w:rFonts w:hint="default"/>
      </w:rPr>
    </w:lvl>
  </w:abstractNum>
  <w:abstractNum w:abstractNumId="1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7">
    <w:nsid w:val="75905DC3"/>
    <w:multiLevelType w:val="multilevel"/>
    <w:tmpl w:val="F4F267B0"/>
    <w:lvl w:ilvl="0">
      <w:start w:val="1"/>
      <w:numFmt w:val="decimal"/>
      <w:lvlText w:val="%1."/>
      <w:lvlJc w:val="left"/>
      <w:pPr>
        <w:ind w:left="3332" w:hanging="281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1" w:hanging="49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3332" w:hanging="4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33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35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7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9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1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2" w:hanging="492"/>
      </w:pPr>
      <w:rPr>
        <w:rFonts w:hint="default"/>
      </w:rPr>
    </w:lvl>
  </w:abstractNum>
  <w:abstractNum w:abstractNumId="18">
    <w:nsid w:val="795865AA"/>
    <w:multiLevelType w:val="hybridMultilevel"/>
    <w:tmpl w:val="E1CC026E"/>
    <w:lvl w:ilvl="0" w:tplc="91060E58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7A641354"/>
    <w:multiLevelType w:val="singleLevel"/>
    <w:tmpl w:val="5212DDA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8"/>
  </w:num>
  <w:num w:numId="5">
    <w:abstractNumId w:val="13"/>
  </w:num>
  <w:num w:numId="6">
    <w:abstractNumId w:val="9"/>
  </w:num>
  <w:num w:numId="7">
    <w:abstractNumId w:val="10"/>
  </w:num>
  <w:num w:numId="8">
    <w:abstractNumId w:val="7"/>
  </w:num>
  <w:num w:numId="9">
    <w:abstractNumId w:val="17"/>
  </w:num>
  <w:num w:numId="10">
    <w:abstractNumId w:val="4"/>
  </w:num>
  <w:num w:numId="11">
    <w:abstractNumId w:val="12"/>
  </w:num>
  <w:num w:numId="12">
    <w:abstractNumId w:val="3"/>
  </w:num>
  <w:num w:numId="13">
    <w:abstractNumId w:val="11"/>
  </w:num>
  <w:num w:numId="14">
    <w:abstractNumId w:val="15"/>
  </w:num>
  <w:num w:numId="15">
    <w:abstractNumId w:val="1"/>
  </w:num>
  <w:num w:numId="16">
    <w:abstractNumId w:val="0"/>
  </w:num>
  <w:num w:numId="17">
    <w:abstractNumId w:val="19"/>
  </w:num>
  <w:num w:numId="18">
    <w:abstractNumId w:val="14"/>
  </w:num>
  <w:num w:numId="19">
    <w:abstractNumId w:val="16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F90"/>
    <w:rsid w:val="00005FDA"/>
    <w:rsid w:val="00010502"/>
    <w:rsid w:val="000147A1"/>
    <w:rsid w:val="00027A34"/>
    <w:rsid w:val="000361BA"/>
    <w:rsid w:val="0006534C"/>
    <w:rsid w:val="00076ED6"/>
    <w:rsid w:val="00083F33"/>
    <w:rsid w:val="00093B1B"/>
    <w:rsid w:val="00097693"/>
    <w:rsid w:val="000A445A"/>
    <w:rsid w:val="000C752B"/>
    <w:rsid w:val="000F347E"/>
    <w:rsid w:val="000F5330"/>
    <w:rsid w:val="001154C5"/>
    <w:rsid w:val="00176FFB"/>
    <w:rsid w:val="001C491D"/>
    <w:rsid w:val="001F7B0F"/>
    <w:rsid w:val="00203D7D"/>
    <w:rsid w:val="00235A46"/>
    <w:rsid w:val="0026551B"/>
    <w:rsid w:val="00296525"/>
    <w:rsid w:val="002A5686"/>
    <w:rsid w:val="002C4603"/>
    <w:rsid w:val="002E0131"/>
    <w:rsid w:val="002E1D1E"/>
    <w:rsid w:val="00332295"/>
    <w:rsid w:val="003547DD"/>
    <w:rsid w:val="00357129"/>
    <w:rsid w:val="003662DF"/>
    <w:rsid w:val="0037314E"/>
    <w:rsid w:val="00381DD1"/>
    <w:rsid w:val="00387CC3"/>
    <w:rsid w:val="00394A5F"/>
    <w:rsid w:val="003B3AFB"/>
    <w:rsid w:val="003F489D"/>
    <w:rsid w:val="003F7E1B"/>
    <w:rsid w:val="00437D95"/>
    <w:rsid w:val="00467349"/>
    <w:rsid w:val="004C695F"/>
    <w:rsid w:val="004E355B"/>
    <w:rsid w:val="004E3D21"/>
    <w:rsid w:val="004F2150"/>
    <w:rsid w:val="0051487B"/>
    <w:rsid w:val="0052078A"/>
    <w:rsid w:val="005408EF"/>
    <w:rsid w:val="0054386A"/>
    <w:rsid w:val="00585195"/>
    <w:rsid w:val="00587EDB"/>
    <w:rsid w:val="005B551C"/>
    <w:rsid w:val="006158F0"/>
    <w:rsid w:val="00630763"/>
    <w:rsid w:val="00644678"/>
    <w:rsid w:val="00645F90"/>
    <w:rsid w:val="00651227"/>
    <w:rsid w:val="00663C8B"/>
    <w:rsid w:val="006C0CC9"/>
    <w:rsid w:val="006C7080"/>
    <w:rsid w:val="006E522A"/>
    <w:rsid w:val="006F5C82"/>
    <w:rsid w:val="0070274B"/>
    <w:rsid w:val="00715286"/>
    <w:rsid w:val="007B1D5B"/>
    <w:rsid w:val="007C0D38"/>
    <w:rsid w:val="007E2765"/>
    <w:rsid w:val="00807C45"/>
    <w:rsid w:val="00832A90"/>
    <w:rsid w:val="0083344E"/>
    <w:rsid w:val="00854587"/>
    <w:rsid w:val="00867F4D"/>
    <w:rsid w:val="008724AF"/>
    <w:rsid w:val="00873BAC"/>
    <w:rsid w:val="00884B9D"/>
    <w:rsid w:val="00887FA5"/>
    <w:rsid w:val="008D30F1"/>
    <w:rsid w:val="009220DA"/>
    <w:rsid w:val="00931C4A"/>
    <w:rsid w:val="00991E1E"/>
    <w:rsid w:val="009D5794"/>
    <w:rsid w:val="00A451FB"/>
    <w:rsid w:val="00A61737"/>
    <w:rsid w:val="00A91454"/>
    <w:rsid w:val="00AF7952"/>
    <w:rsid w:val="00B14032"/>
    <w:rsid w:val="00B20EA3"/>
    <w:rsid w:val="00B22075"/>
    <w:rsid w:val="00B46197"/>
    <w:rsid w:val="00BA24C2"/>
    <w:rsid w:val="00BA403C"/>
    <w:rsid w:val="00BB2AC3"/>
    <w:rsid w:val="00BC6A25"/>
    <w:rsid w:val="00BD4082"/>
    <w:rsid w:val="00C262EA"/>
    <w:rsid w:val="00C37BBB"/>
    <w:rsid w:val="00C92667"/>
    <w:rsid w:val="00CA3154"/>
    <w:rsid w:val="00CA63FE"/>
    <w:rsid w:val="00CA74FD"/>
    <w:rsid w:val="00CB0C96"/>
    <w:rsid w:val="00CB6337"/>
    <w:rsid w:val="00CC79BA"/>
    <w:rsid w:val="00D0410A"/>
    <w:rsid w:val="00D059B9"/>
    <w:rsid w:val="00D126D7"/>
    <w:rsid w:val="00D30263"/>
    <w:rsid w:val="00D8269F"/>
    <w:rsid w:val="00D82A24"/>
    <w:rsid w:val="00D85D78"/>
    <w:rsid w:val="00DB2C32"/>
    <w:rsid w:val="00DC684D"/>
    <w:rsid w:val="00DD3F10"/>
    <w:rsid w:val="00DF060A"/>
    <w:rsid w:val="00E12F78"/>
    <w:rsid w:val="00E154E1"/>
    <w:rsid w:val="00E3392C"/>
    <w:rsid w:val="00E56A5B"/>
    <w:rsid w:val="00E636AF"/>
    <w:rsid w:val="00E90D96"/>
    <w:rsid w:val="00EA040B"/>
    <w:rsid w:val="00EB3413"/>
    <w:rsid w:val="00ED534B"/>
    <w:rsid w:val="00F16DB3"/>
    <w:rsid w:val="00F30A6C"/>
    <w:rsid w:val="00F40434"/>
    <w:rsid w:val="00F807E7"/>
    <w:rsid w:val="00F974B0"/>
    <w:rsid w:val="00FA7DA1"/>
    <w:rsid w:val="00FB34B7"/>
    <w:rsid w:val="00FB38DB"/>
    <w:rsid w:val="00FD7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94A5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94A5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94A5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94A5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94A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4A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94A5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94A5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394A5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394A5F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4A5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394A5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94A5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94A5F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94A5F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94A5F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94A5F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94A5F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94A5F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394A5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394A5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394A5F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basedOn w:val="a0"/>
    <w:link w:val="a5"/>
    <w:uiPriority w:val="99"/>
    <w:locked/>
    <w:rsid w:val="00394A5F"/>
    <w:rPr>
      <w:rFonts w:ascii="Cambria" w:hAnsi="Cambria" w:cs="Times New Roman"/>
      <w:sz w:val="24"/>
      <w:szCs w:val="24"/>
    </w:rPr>
  </w:style>
  <w:style w:type="character" w:styleId="a7">
    <w:name w:val="Strong"/>
    <w:basedOn w:val="a0"/>
    <w:uiPriority w:val="99"/>
    <w:qFormat/>
    <w:rsid w:val="00394A5F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394A5F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394A5F"/>
    <w:rPr>
      <w:szCs w:val="32"/>
    </w:rPr>
  </w:style>
  <w:style w:type="paragraph" w:styleId="aa">
    <w:name w:val="List Paragraph"/>
    <w:basedOn w:val="a"/>
    <w:uiPriority w:val="99"/>
    <w:qFormat/>
    <w:rsid w:val="00394A5F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394A5F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394A5F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394A5F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394A5F"/>
    <w:rPr>
      <w:rFonts w:cs="Times New Roman"/>
      <w:b/>
      <w:i/>
      <w:sz w:val="24"/>
    </w:rPr>
  </w:style>
  <w:style w:type="character" w:styleId="ad">
    <w:name w:val="Subtle Emphasis"/>
    <w:basedOn w:val="a0"/>
    <w:uiPriority w:val="99"/>
    <w:qFormat/>
    <w:rsid w:val="00394A5F"/>
    <w:rPr>
      <w:i/>
      <w:color w:val="5A5A5A"/>
    </w:rPr>
  </w:style>
  <w:style w:type="character" w:styleId="ae">
    <w:name w:val="Intense Emphasis"/>
    <w:basedOn w:val="a0"/>
    <w:uiPriority w:val="99"/>
    <w:qFormat/>
    <w:rsid w:val="00394A5F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394A5F"/>
    <w:rPr>
      <w:rFonts w:cs="Times New Roman"/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394A5F"/>
    <w:rPr>
      <w:rFonts w:cs="Times New Roman"/>
      <w:b/>
      <w:sz w:val="24"/>
      <w:u w:val="single"/>
    </w:rPr>
  </w:style>
  <w:style w:type="character" w:styleId="af1">
    <w:name w:val="Book Title"/>
    <w:basedOn w:val="a0"/>
    <w:uiPriority w:val="99"/>
    <w:qFormat/>
    <w:rsid w:val="00394A5F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394A5F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645F90"/>
    <w:rPr>
      <w:rFonts w:cs="Times New Roman"/>
    </w:rPr>
  </w:style>
  <w:style w:type="character" w:styleId="af3">
    <w:name w:val="Hyperlink"/>
    <w:basedOn w:val="a0"/>
    <w:uiPriority w:val="99"/>
    <w:semiHidden/>
    <w:rsid w:val="00645F90"/>
    <w:rPr>
      <w:rFonts w:cs="Times New Roman"/>
      <w:color w:val="0000FF"/>
      <w:u w:val="single"/>
    </w:rPr>
  </w:style>
  <w:style w:type="paragraph" w:styleId="af4">
    <w:name w:val="Body Text Indent"/>
    <w:basedOn w:val="a"/>
    <w:link w:val="af5"/>
    <w:uiPriority w:val="99"/>
    <w:rsid w:val="00991E1E"/>
    <w:pPr>
      <w:ind w:firstLine="567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991E1E"/>
    <w:rPr>
      <w:rFonts w:ascii="Times New Roman" w:hAnsi="Times New Roman" w:cs="Times New Roman"/>
      <w:sz w:val="20"/>
      <w:szCs w:val="20"/>
      <w:lang w:val="ru-RU" w:eastAsia="ru-RU" w:bidi="ar-SA"/>
    </w:rPr>
  </w:style>
  <w:style w:type="paragraph" w:customStyle="1" w:styleId="Style7">
    <w:name w:val="Style7"/>
    <w:basedOn w:val="a"/>
    <w:uiPriority w:val="99"/>
    <w:rsid w:val="00991E1E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 w:cs="Microsoft Sans Serif"/>
      <w:lang w:val="ru-RU" w:eastAsia="ru-RU"/>
    </w:rPr>
  </w:style>
  <w:style w:type="character" w:customStyle="1" w:styleId="FontStyle14">
    <w:name w:val="Font Style14"/>
    <w:basedOn w:val="a0"/>
    <w:uiPriority w:val="99"/>
    <w:rsid w:val="00991E1E"/>
    <w:rPr>
      <w:rFonts w:ascii="Microsoft Sans Serif" w:hAnsi="Microsoft Sans Serif" w:cs="Microsoft Sans Serif"/>
      <w:b/>
      <w:bCs/>
      <w:spacing w:val="-10"/>
      <w:sz w:val="14"/>
      <w:szCs w:val="14"/>
    </w:rPr>
  </w:style>
  <w:style w:type="character" w:customStyle="1" w:styleId="FontStyle13">
    <w:name w:val="Font Style13"/>
    <w:basedOn w:val="a0"/>
    <w:uiPriority w:val="99"/>
    <w:rsid w:val="00991E1E"/>
    <w:rPr>
      <w:rFonts w:ascii="Microsoft Sans Serif" w:hAnsi="Microsoft Sans Serif" w:cs="Microsoft Sans Serif"/>
      <w:sz w:val="14"/>
      <w:szCs w:val="14"/>
    </w:rPr>
  </w:style>
  <w:style w:type="paragraph" w:customStyle="1" w:styleId="Style6">
    <w:name w:val="Style6"/>
    <w:basedOn w:val="a"/>
    <w:uiPriority w:val="99"/>
    <w:rsid w:val="00991E1E"/>
    <w:pPr>
      <w:widowControl w:val="0"/>
      <w:autoSpaceDE w:val="0"/>
      <w:autoSpaceDN w:val="0"/>
      <w:adjustRightInd w:val="0"/>
      <w:spacing w:line="178" w:lineRule="exact"/>
    </w:pPr>
    <w:rPr>
      <w:rFonts w:ascii="Microsoft Sans Serif" w:eastAsia="Times New Roman" w:hAnsi="Microsoft Sans Serif" w:cs="Microsoft Sans Serif"/>
      <w:lang w:val="ru-RU" w:eastAsia="ru-RU"/>
    </w:rPr>
  </w:style>
  <w:style w:type="character" w:customStyle="1" w:styleId="FontStyle15">
    <w:name w:val="Font Style15"/>
    <w:basedOn w:val="a0"/>
    <w:uiPriority w:val="99"/>
    <w:rsid w:val="00991E1E"/>
    <w:rPr>
      <w:rFonts w:ascii="Arial" w:hAnsi="Arial" w:cs="Arial"/>
      <w:i/>
      <w:iCs/>
      <w:sz w:val="12"/>
      <w:szCs w:val="12"/>
    </w:rPr>
  </w:style>
  <w:style w:type="paragraph" w:customStyle="1" w:styleId="Style4">
    <w:name w:val="Style4"/>
    <w:basedOn w:val="a"/>
    <w:uiPriority w:val="99"/>
    <w:rsid w:val="00991E1E"/>
    <w:pPr>
      <w:widowControl w:val="0"/>
      <w:autoSpaceDE w:val="0"/>
      <w:autoSpaceDN w:val="0"/>
      <w:adjustRightInd w:val="0"/>
      <w:spacing w:line="178" w:lineRule="exact"/>
    </w:pPr>
    <w:rPr>
      <w:rFonts w:ascii="Microsoft Sans Serif" w:eastAsia="Times New Roman" w:hAnsi="Microsoft Sans Serif" w:cs="Microsoft Sans Serif"/>
      <w:lang w:val="ru-RU" w:eastAsia="ru-RU"/>
    </w:rPr>
  </w:style>
  <w:style w:type="character" w:customStyle="1" w:styleId="FontStyle12">
    <w:name w:val="Font Style12"/>
    <w:basedOn w:val="a0"/>
    <w:uiPriority w:val="99"/>
    <w:rsid w:val="00991E1E"/>
    <w:rPr>
      <w:rFonts w:ascii="Times New Roman" w:hAnsi="Times New Roman" w:cs="Times New Roman"/>
      <w:b/>
      <w:bCs/>
      <w:sz w:val="14"/>
      <w:szCs w:val="14"/>
    </w:rPr>
  </w:style>
  <w:style w:type="paragraph" w:customStyle="1" w:styleId="Style3">
    <w:name w:val="Style3"/>
    <w:basedOn w:val="a"/>
    <w:uiPriority w:val="99"/>
    <w:rsid w:val="00991E1E"/>
    <w:pPr>
      <w:widowControl w:val="0"/>
      <w:autoSpaceDE w:val="0"/>
      <w:autoSpaceDN w:val="0"/>
      <w:adjustRightInd w:val="0"/>
      <w:spacing w:line="180" w:lineRule="exact"/>
    </w:pPr>
    <w:rPr>
      <w:rFonts w:ascii="Microsoft Sans Serif" w:eastAsia="Times New Roman" w:hAnsi="Microsoft Sans Serif" w:cs="Microsoft Sans Serif"/>
      <w:lang w:val="ru-RU" w:eastAsia="ru-RU"/>
    </w:rPr>
  </w:style>
  <w:style w:type="paragraph" w:styleId="af6">
    <w:name w:val="header"/>
    <w:basedOn w:val="a"/>
    <w:link w:val="af7"/>
    <w:uiPriority w:val="99"/>
    <w:semiHidden/>
    <w:rsid w:val="0064467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locked/>
    <w:rsid w:val="00644678"/>
    <w:rPr>
      <w:rFonts w:cs="Times New Roman"/>
      <w:sz w:val="24"/>
      <w:szCs w:val="24"/>
    </w:rPr>
  </w:style>
  <w:style w:type="paragraph" w:styleId="af8">
    <w:name w:val="footer"/>
    <w:aliases w:val="Нижний колонтитул Знак Знак Знак,Нижний колонтитул1,Нижний колонтитул Знак Знак"/>
    <w:basedOn w:val="a"/>
    <w:link w:val="af9"/>
    <w:uiPriority w:val="99"/>
    <w:rsid w:val="0064467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8"/>
    <w:uiPriority w:val="99"/>
    <w:locked/>
    <w:rsid w:val="00644678"/>
    <w:rPr>
      <w:rFonts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E013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4">
    <w:name w:val="Heading 4"/>
    <w:basedOn w:val="a"/>
    <w:uiPriority w:val="1"/>
    <w:qFormat/>
    <w:rsid w:val="002E0131"/>
    <w:pPr>
      <w:widowControl w:val="0"/>
      <w:ind w:left="101"/>
      <w:outlineLvl w:val="4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styleId="afa">
    <w:name w:val="page number"/>
    <w:basedOn w:val="a0"/>
    <w:rsid w:val="004C69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1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2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://www.kipi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3110E-9C57-49BF-9F7E-A99D03839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14</Pages>
  <Words>2783</Words>
  <Characters>15864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gnevgenij</dc:creator>
  <cp:keywords/>
  <dc:description/>
  <cp:lastModifiedBy>Superadm</cp:lastModifiedBy>
  <cp:revision>2</cp:revision>
  <cp:lastPrinted>2020-09-23T13:17:00Z</cp:lastPrinted>
  <dcterms:created xsi:type="dcterms:W3CDTF">2019-10-10T07:27:00Z</dcterms:created>
  <dcterms:modified xsi:type="dcterms:W3CDTF">2022-12-09T12:54:00Z</dcterms:modified>
</cp:coreProperties>
</file>