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11" w:rsidRDefault="00735E68" w:rsidP="003F6F3B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БЮДЖЕТНОЕ ПРОФЕССИОНАЛЬНОЕ </w:t>
      </w:r>
    </w:p>
    <w:p w:rsidR="00735E68" w:rsidRDefault="00735E68" w:rsidP="003F6F3B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ОБРАЗОВАТЕЛЬНОЕ УЧРЕЖДЕНИЕ</w:t>
      </w:r>
    </w:p>
    <w:p w:rsidR="00735E68" w:rsidRDefault="00735E68" w:rsidP="003F6F3B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орловской области</w:t>
      </w:r>
    </w:p>
    <w:p w:rsidR="00735E68" w:rsidRDefault="00735E68" w:rsidP="003F6F3B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«ОРЛОВСКИЙ </w:t>
      </w:r>
      <w:r w:rsidR="003A5411">
        <w:rPr>
          <w:b/>
          <w:caps/>
          <w:sz w:val="28"/>
          <w:szCs w:val="28"/>
        </w:rPr>
        <w:t>автодорожный техникум</w:t>
      </w:r>
      <w:r>
        <w:rPr>
          <w:b/>
          <w:caps/>
          <w:sz w:val="28"/>
          <w:szCs w:val="28"/>
        </w:rPr>
        <w:t>»</w:t>
      </w: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</w:pPr>
      <w:r>
        <w:rPr>
          <w:b/>
          <w:bCs/>
          <w:sz w:val="40"/>
          <w:szCs w:val="40"/>
        </w:rPr>
        <w:t>РАБОЧАЯ ПРОГРАММА</w:t>
      </w:r>
    </w:p>
    <w:p w:rsidR="00735E68" w:rsidRDefault="00735E68" w:rsidP="003F6F3B">
      <w:pPr>
        <w:shd w:val="clear" w:color="auto" w:fill="FFFFFF"/>
        <w:jc w:val="center"/>
        <w:rPr>
          <w:sz w:val="32"/>
          <w:szCs w:val="32"/>
        </w:rPr>
      </w:pP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Профессиональный модуль</w:t>
      </w: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ПМ.01 Техническое обслуживание и ремонт автотранспортных средств</w:t>
      </w:r>
    </w:p>
    <w:p w:rsidR="00735E68" w:rsidRDefault="00735E68" w:rsidP="003F6F3B">
      <w:pPr>
        <w:rPr>
          <w:b/>
          <w:sz w:val="32"/>
          <w:szCs w:val="32"/>
        </w:rPr>
      </w:pPr>
    </w:p>
    <w:p w:rsidR="00735E68" w:rsidRDefault="00735E68" w:rsidP="003F6F3B">
      <w:pPr>
        <w:jc w:val="center"/>
        <w:rPr>
          <w:b/>
          <w:sz w:val="32"/>
          <w:szCs w:val="32"/>
        </w:rPr>
        <w:sectPr w:rsidR="00735E68">
          <w:pgSz w:w="11909" w:h="16834"/>
          <w:pgMar w:top="1134" w:right="851" w:bottom="851" w:left="1701" w:header="720" w:footer="720" w:gutter="0"/>
          <w:cols w:space="720"/>
        </w:sectPr>
      </w:pPr>
      <w:r>
        <w:rPr>
          <w:b/>
          <w:sz w:val="32"/>
          <w:szCs w:val="32"/>
        </w:rPr>
        <w:t>УП.01 Учебная практика</w:t>
      </w:r>
    </w:p>
    <w:p w:rsidR="00AE7C14" w:rsidRPr="00B80F82" w:rsidRDefault="00AE7C14" w:rsidP="00AE7C14">
      <w:pPr>
        <w:shd w:val="clear" w:color="auto" w:fill="FFFFFF"/>
        <w:spacing w:line="360" w:lineRule="auto"/>
        <w:jc w:val="both"/>
        <w:rPr>
          <w:szCs w:val="24"/>
        </w:rPr>
      </w:pPr>
      <w:r w:rsidRPr="00B80F82">
        <w:rPr>
          <w:szCs w:val="24"/>
        </w:rPr>
        <w:lastRenderedPageBreak/>
        <w:t>Рабочая программа учебной практики профессионального модуля  составлена в соответствии с ФГОС СПО по специальности 23.02.07 «Техническое обслуживание и ремонт двигателей, систем и агрегатов».</w:t>
      </w:r>
    </w:p>
    <w:p w:rsidR="00AE7C14" w:rsidRPr="00B80F82" w:rsidRDefault="00AE7C14" w:rsidP="00AE7C14">
      <w:pPr>
        <w:shd w:val="clear" w:color="auto" w:fill="FFFFFF"/>
        <w:spacing w:line="360" w:lineRule="auto"/>
        <w:jc w:val="both"/>
        <w:rPr>
          <w:szCs w:val="24"/>
        </w:rPr>
      </w:pPr>
    </w:p>
    <w:tbl>
      <w:tblPr>
        <w:tblW w:w="0" w:type="auto"/>
        <w:tblLook w:val="01E0"/>
      </w:tblPr>
      <w:tblGrid>
        <w:gridCol w:w="4926"/>
        <w:gridCol w:w="4644"/>
      </w:tblGrid>
      <w:tr w:rsidR="00AE7C14" w:rsidRPr="00B80F82" w:rsidTr="0097223F">
        <w:tc>
          <w:tcPr>
            <w:tcW w:w="4928" w:type="dxa"/>
          </w:tcPr>
          <w:p w:rsidR="00AE7C14" w:rsidRPr="00B80F82" w:rsidRDefault="00AE7C14" w:rsidP="0097223F">
            <w:pPr>
              <w:tabs>
                <w:tab w:val="left" w:pos="5678"/>
              </w:tabs>
              <w:rPr>
                <w:szCs w:val="24"/>
                <w:lang w:eastAsia="ar-SA"/>
              </w:rPr>
            </w:pPr>
            <w:r w:rsidRPr="00B80F82">
              <w:rPr>
                <w:szCs w:val="24"/>
              </w:rPr>
              <w:t>Рассмотрено</w:t>
            </w:r>
          </w:p>
          <w:p w:rsidR="00AE7C14" w:rsidRPr="00B80F82" w:rsidRDefault="00AE7C14" w:rsidP="0097223F">
            <w:pPr>
              <w:shd w:val="clear" w:color="auto" w:fill="FFFFFF"/>
              <w:rPr>
                <w:szCs w:val="24"/>
              </w:rPr>
            </w:pPr>
            <w:r w:rsidRPr="00B80F82">
              <w:rPr>
                <w:szCs w:val="24"/>
              </w:rPr>
              <w:t xml:space="preserve">ЦМК </w:t>
            </w:r>
            <w:proofErr w:type="spellStart"/>
            <w:r w:rsidRPr="00B80F82">
              <w:rPr>
                <w:szCs w:val="24"/>
              </w:rPr>
              <w:t>общепрофессиональных</w:t>
            </w:r>
            <w:proofErr w:type="spellEnd"/>
            <w:r w:rsidRPr="00B80F82">
              <w:rPr>
                <w:szCs w:val="24"/>
              </w:rPr>
              <w:t xml:space="preserve"> дисциплин и профессиональных модулей</w:t>
            </w:r>
          </w:p>
          <w:p w:rsidR="00AE7C14" w:rsidRPr="00B80F82" w:rsidRDefault="00AE7C14" w:rsidP="0097223F">
            <w:pPr>
              <w:tabs>
                <w:tab w:val="left" w:pos="5678"/>
              </w:tabs>
              <w:rPr>
                <w:szCs w:val="24"/>
              </w:rPr>
            </w:pPr>
            <w:r w:rsidRPr="00B80F82">
              <w:rPr>
                <w:szCs w:val="24"/>
              </w:rPr>
              <w:t>Протокол № 1 от «30»августа 2021 г.</w:t>
            </w:r>
          </w:p>
          <w:p w:rsidR="00AE7C14" w:rsidRPr="00B80F82" w:rsidRDefault="00AE7C14" w:rsidP="0097223F">
            <w:pPr>
              <w:tabs>
                <w:tab w:val="left" w:pos="5678"/>
              </w:tabs>
              <w:rPr>
                <w:szCs w:val="24"/>
              </w:rPr>
            </w:pPr>
            <w:r w:rsidRPr="00B80F82">
              <w:rPr>
                <w:szCs w:val="24"/>
              </w:rPr>
              <w:t>Председатель ЦМК</w:t>
            </w:r>
          </w:p>
          <w:p w:rsidR="00AE7C14" w:rsidRPr="00B80F82" w:rsidRDefault="00AE7C14" w:rsidP="0097223F">
            <w:pPr>
              <w:tabs>
                <w:tab w:val="left" w:pos="5678"/>
              </w:tabs>
              <w:rPr>
                <w:szCs w:val="24"/>
                <w:lang w:eastAsia="ar-SA"/>
              </w:rPr>
            </w:pPr>
            <w:r w:rsidRPr="00B80F82">
              <w:rPr>
                <w:szCs w:val="24"/>
              </w:rPr>
              <w:t xml:space="preserve">______________________ В.Н. </w:t>
            </w:r>
            <w:proofErr w:type="spellStart"/>
            <w:r w:rsidRPr="00B80F82">
              <w:rPr>
                <w:szCs w:val="24"/>
              </w:rPr>
              <w:t>Коренев</w:t>
            </w:r>
            <w:proofErr w:type="spellEnd"/>
          </w:p>
        </w:tc>
        <w:tc>
          <w:tcPr>
            <w:tcW w:w="4645" w:type="dxa"/>
          </w:tcPr>
          <w:p w:rsidR="00AE7C14" w:rsidRPr="00B80F82" w:rsidRDefault="00AE7C14" w:rsidP="0097223F">
            <w:pPr>
              <w:tabs>
                <w:tab w:val="left" w:pos="5678"/>
              </w:tabs>
              <w:ind w:left="459"/>
              <w:rPr>
                <w:szCs w:val="24"/>
                <w:lang w:eastAsia="ar-SA"/>
              </w:rPr>
            </w:pPr>
            <w:r w:rsidRPr="00B80F82">
              <w:rPr>
                <w:szCs w:val="24"/>
              </w:rPr>
              <w:t>Утверждаю</w:t>
            </w:r>
          </w:p>
          <w:p w:rsidR="00AE7C14" w:rsidRPr="00B80F82" w:rsidRDefault="00AE7C14" w:rsidP="0097223F">
            <w:pPr>
              <w:tabs>
                <w:tab w:val="left" w:pos="5678"/>
              </w:tabs>
              <w:ind w:left="459"/>
              <w:rPr>
                <w:szCs w:val="24"/>
              </w:rPr>
            </w:pPr>
            <w:r w:rsidRPr="00B80F82">
              <w:rPr>
                <w:szCs w:val="24"/>
              </w:rPr>
              <w:t xml:space="preserve">Директор БПОУ ОО </w:t>
            </w:r>
          </w:p>
          <w:p w:rsidR="00AE7C14" w:rsidRPr="00B80F82" w:rsidRDefault="00AE7C14" w:rsidP="0097223F">
            <w:pPr>
              <w:tabs>
                <w:tab w:val="left" w:pos="5678"/>
              </w:tabs>
              <w:ind w:left="317"/>
              <w:rPr>
                <w:szCs w:val="24"/>
              </w:rPr>
            </w:pPr>
            <w:r w:rsidRPr="00B80F82">
              <w:rPr>
                <w:szCs w:val="24"/>
              </w:rPr>
              <w:t>«Орловский автодорожный техникум»</w:t>
            </w:r>
          </w:p>
          <w:p w:rsidR="00AE7C14" w:rsidRPr="00B80F82" w:rsidRDefault="00AE7C14" w:rsidP="0097223F">
            <w:pPr>
              <w:tabs>
                <w:tab w:val="left" w:pos="5678"/>
              </w:tabs>
              <w:ind w:left="459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_______________Н.А.Коробецкий</w:t>
            </w:r>
            <w:proofErr w:type="spellEnd"/>
          </w:p>
          <w:p w:rsidR="00AE7C14" w:rsidRPr="00B80F82" w:rsidRDefault="00AE7C14" w:rsidP="0097223F">
            <w:pPr>
              <w:tabs>
                <w:tab w:val="left" w:pos="5678"/>
              </w:tabs>
              <w:ind w:left="459"/>
              <w:rPr>
                <w:szCs w:val="24"/>
                <w:lang w:eastAsia="ar-SA"/>
              </w:rPr>
            </w:pPr>
            <w:r w:rsidRPr="00B80F82">
              <w:rPr>
                <w:szCs w:val="24"/>
              </w:rPr>
              <w:t>«30» августа 2021 г.</w:t>
            </w:r>
          </w:p>
        </w:tc>
      </w:tr>
    </w:tbl>
    <w:p w:rsidR="00AE7C14" w:rsidRPr="00B80F82" w:rsidRDefault="00AE7C14" w:rsidP="00AE7C14">
      <w:pPr>
        <w:shd w:val="clear" w:color="auto" w:fill="FFFFFF"/>
        <w:tabs>
          <w:tab w:val="left" w:pos="5678"/>
        </w:tabs>
        <w:rPr>
          <w:szCs w:val="24"/>
          <w:lang w:eastAsia="ar-SA"/>
        </w:rPr>
      </w:pPr>
    </w:p>
    <w:p w:rsidR="00AE7C14" w:rsidRPr="00B80F82" w:rsidRDefault="00AE7C14" w:rsidP="00AE7C14">
      <w:pPr>
        <w:shd w:val="clear" w:color="auto" w:fill="FFFFFF"/>
        <w:tabs>
          <w:tab w:val="left" w:pos="5678"/>
        </w:tabs>
        <w:rPr>
          <w:szCs w:val="24"/>
        </w:rPr>
      </w:pPr>
      <w:r w:rsidRPr="00B80F82">
        <w:rPr>
          <w:szCs w:val="24"/>
        </w:rPr>
        <w:tab/>
      </w: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  <w:r w:rsidRPr="00B80F82">
        <w:rPr>
          <w:szCs w:val="24"/>
        </w:rPr>
        <w:t>Организация - разработчик:  БПОУ ОО  «Орловский автодорожный техникум»</w:t>
      </w: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  <w:r w:rsidRPr="00B80F82">
        <w:rPr>
          <w:szCs w:val="24"/>
        </w:rPr>
        <w:t xml:space="preserve">Разработчик: </w:t>
      </w: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B80F82" w:rsidRDefault="00AE7C14" w:rsidP="00AE7C14">
      <w:pPr>
        <w:rPr>
          <w:szCs w:val="24"/>
        </w:rPr>
      </w:pPr>
      <w:r w:rsidRPr="00B80F82">
        <w:rPr>
          <w:szCs w:val="24"/>
        </w:rPr>
        <w:t>Рецензенты:</w:t>
      </w:r>
    </w:p>
    <w:p w:rsidR="00AE7C14" w:rsidRPr="00B80F82" w:rsidRDefault="00AE7C14" w:rsidP="00AE7C14">
      <w:pPr>
        <w:suppressAutoHyphens/>
        <w:rPr>
          <w:szCs w:val="24"/>
        </w:rPr>
      </w:pPr>
      <w:r w:rsidRPr="00B80F82">
        <w:rPr>
          <w:szCs w:val="24"/>
        </w:rPr>
        <w:t>Внешний:_____________________________________________________________________</w:t>
      </w:r>
    </w:p>
    <w:p w:rsidR="00AE7C14" w:rsidRPr="00B80F82" w:rsidRDefault="00AE7C14" w:rsidP="00AE7C14">
      <w:pPr>
        <w:suppressAutoHyphens/>
        <w:ind w:firstLine="1134"/>
        <w:jc w:val="center"/>
        <w:rPr>
          <w:szCs w:val="24"/>
        </w:rPr>
      </w:pPr>
      <w:r w:rsidRPr="00B80F82">
        <w:rPr>
          <w:szCs w:val="24"/>
        </w:rPr>
        <w:t>Ф.И.О., ученая степень, звание, должность</w:t>
      </w:r>
    </w:p>
    <w:p w:rsidR="00AE7C14" w:rsidRPr="00B80F82" w:rsidRDefault="00AE7C14" w:rsidP="00AE7C14">
      <w:pPr>
        <w:suppressAutoHyphens/>
        <w:rPr>
          <w:szCs w:val="24"/>
        </w:rPr>
      </w:pPr>
    </w:p>
    <w:p w:rsidR="00AE7C14" w:rsidRPr="00B80F82" w:rsidRDefault="00AE7C14" w:rsidP="00AE7C14">
      <w:pPr>
        <w:suppressAutoHyphens/>
        <w:rPr>
          <w:szCs w:val="24"/>
        </w:rPr>
      </w:pPr>
    </w:p>
    <w:p w:rsidR="00AE7C14" w:rsidRPr="00B80F82" w:rsidRDefault="00AE7C14" w:rsidP="00AE7C14">
      <w:pPr>
        <w:suppressAutoHyphens/>
        <w:rPr>
          <w:szCs w:val="24"/>
        </w:rPr>
      </w:pPr>
    </w:p>
    <w:p w:rsidR="00AE7C14" w:rsidRPr="00B80F82" w:rsidRDefault="00AE7C14" w:rsidP="00AE7C14">
      <w:pPr>
        <w:suppressAutoHyphens/>
        <w:rPr>
          <w:szCs w:val="24"/>
        </w:rPr>
      </w:pPr>
    </w:p>
    <w:p w:rsidR="00AE7C14" w:rsidRPr="00B80F82" w:rsidRDefault="00AE7C14" w:rsidP="00AE7C14">
      <w:pPr>
        <w:suppressAutoHyphens/>
        <w:rPr>
          <w:szCs w:val="24"/>
        </w:rPr>
      </w:pPr>
    </w:p>
    <w:p w:rsidR="00AE7C14" w:rsidRPr="00B80F82" w:rsidRDefault="00AE7C14" w:rsidP="00AE7C14">
      <w:pPr>
        <w:suppressAutoHyphens/>
        <w:rPr>
          <w:szCs w:val="24"/>
        </w:rPr>
      </w:pPr>
    </w:p>
    <w:p w:rsidR="00AE7C14" w:rsidRPr="00B80F82" w:rsidRDefault="00AE7C14" w:rsidP="00AE7C14">
      <w:pPr>
        <w:suppressAutoHyphens/>
        <w:jc w:val="center"/>
        <w:rPr>
          <w:szCs w:val="24"/>
        </w:rPr>
      </w:pPr>
      <w:r w:rsidRPr="00B80F82">
        <w:rPr>
          <w:szCs w:val="24"/>
        </w:rPr>
        <w:t>Внутренний:__________________________________________________________________                          Ф.И.О., ученая степень, звание, должность</w:t>
      </w: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972D6A" w:rsidRPr="00B80F82" w:rsidRDefault="00972D6A" w:rsidP="00E6464D">
      <w:pPr>
        <w:jc w:val="center"/>
        <w:rPr>
          <w:szCs w:val="24"/>
        </w:rPr>
      </w:pPr>
    </w:p>
    <w:p w:rsidR="00972D6A" w:rsidRPr="00B80F82" w:rsidRDefault="00972D6A" w:rsidP="00E6464D">
      <w:pPr>
        <w:jc w:val="center"/>
        <w:rPr>
          <w:szCs w:val="24"/>
        </w:rPr>
      </w:pPr>
    </w:p>
    <w:p w:rsidR="00972D6A" w:rsidRPr="00B80F82" w:rsidRDefault="00972D6A" w:rsidP="00E6464D">
      <w:pPr>
        <w:jc w:val="center"/>
        <w:rPr>
          <w:szCs w:val="24"/>
        </w:rPr>
      </w:pPr>
    </w:p>
    <w:p w:rsidR="00972D6A" w:rsidRPr="00B80F82" w:rsidRDefault="00972D6A" w:rsidP="00E6464D">
      <w:pPr>
        <w:jc w:val="center"/>
        <w:rPr>
          <w:szCs w:val="24"/>
        </w:rPr>
      </w:pPr>
    </w:p>
    <w:p w:rsidR="00972D6A" w:rsidRPr="00B80F82" w:rsidRDefault="00972D6A" w:rsidP="00E6464D">
      <w:pPr>
        <w:jc w:val="center"/>
        <w:rPr>
          <w:szCs w:val="24"/>
        </w:rPr>
      </w:pPr>
    </w:p>
    <w:p w:rsidR="00972D6A" w:rsidRPr="00B80F82" w:rsidRDefault="00972D6A" w:rsidP="00E6464D">
      <w:pPr>
        <w:jc w:val="center"/>
        <w:rPr>
          <w:szCs w:val="24"/>
        </w:rPr>
      </w:pPr>
    </w:p>
    <w:p w:rsidR="00972D6A" w:rsidRPr="00B80F82" w:rsidRDefault="00972D6A" w:rsidP="00E6464D">
      <w:pPr>
        <w:jc w:val="center"/>
        <w:rPr>
          <w:szCs w:val="24"/>
        </w:rPr>
      </w:pPr>
    </w:p>
    <w:p w:rsidR="00735E68" w:rsidRPr="00B80F82" w:rsidRDefault="00AE7C14" w:rsidP="00E6464D">
      <w:pPr>
        <w:jc w:val="center"/>
        <w:rPr>
          <w:b/>
          <w:caps/>
          <w:szCs w:val="24"/>
        </w:rPr>
      </w:pPr>
      <w:r w:rsidRPr="00B80F82">
        <w:rPr>
          <w:b/>
          <w:caps/>
          <w:szCs w:val="24"/>
        </w:rPr>
        <w:br w:type="page"/>
      </w:r>
      <w:r w:rsidR="00735E68" w:rsidRPr="00B80F82">
        <w:rPr>
          <w:b/>
          <w:caps/>
          <w:szCs w:val="24"/>
        </w:rPr>
        <w:lastRenderedPageBreak/>
        <w:t>СОДЕРЖАНИЕ</w:t>
      </w:r>
    </w:p>
    <w:p w:rsidR="00735E68" w:rsidRPr="00B80F82" w:rsidRDefault="00735E68" w:rsidP="00E6464D">
      <w:pPr>
        <w:jc w:val="right"/>
        <w:rPr>
          <w:caps/>
          <w:szCs w:val="24"/>
        </w:rPr>
      </w:pPr>
      <w:proofErr w:type="gramStart"/>
      <w:r w:rsidRPr="00B80F82">
        <w:rPr>
          <w:caps/>
          <w:szCs w:val="24"/>
        </w:rPr>
        <w:t>СТР</w:t>
      </w:r>
      <w:proofErr w:type="gramEnd"/>
    </w:p>
    <w:p w:rsidR="00735E68" w:rsidRPr="00B80F82" w:rsidRDefault="00735E68" w:rsidP="00E6464D">
      <w:pPr>
        <w:rPr>
          <w:b/>
          <w:caps/>
          <w:szCs w:val="24"/>
        </w:rPr>
      </w:pPr>
    </w:p>
    <w:p w:rsidR="00735E68" w:rsidRPr="00B80F82" w:rsidRDefault="00735E68" w:rsidP="00E6464D">
      <w:pPr>
        <w:rPr>
          <w:szCs w:val="24"/>
        </w:rPr>
      </w:pPr>
      <w:r w:rsidRPr="00B80F82">
        <w:rPr>
          <w:b/>
          <w:caps/>
          <w:szCs w:val="24"/>
        </w:rPr>
        <w:t xml:space="preserve">1. Паспорт рабочей программы УЧЕБНОЙ практики </w:t>
      </w:r>
    </w:p>
    <w:p w:rsidR="00735E68" w:rsidRPr="00B80F82" w:rsidRDefault="00735E68" w:rsidP="00E6464D">
      <w:pPr>
        <w:rPr>
          <w:szCs w:val="24"/>
        </w:rPr>
      </w:pPr>
      <w:r w:rsidRPr="00B80F82">
        <w:rPr>
          <w:b/>
          <w:caps/>
          <w:szCs w:val="24"/>
        </w:rPr>
        <w:t xml:space="preserve">2. Структура и содержание учебной практики </w:t>
      </w:r>
    </w:p>
    <w:p w:rsidR="00735E68" w:rsidRPr="00B80F82" w:rsidRDefault="00735E68" w:rsidP="00E6464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caps/>
          <w:szCs w:val="24"/>
        </w:rPr>
      </w:pPr>
      <w:r w:rsidRPr="00B80F82">
        <w:rPr>
          <w:b/>
          <w:caps/>
          <w:szCs w:val="24"/>
        </w:rPr>
        <w:t xml:space="preserve">3. Условия реализации рабочей программы </w:t>
      </w:r>
    </w:p>
    <w:p w:rsidR="00735E68" w:rsidRPr="00B80F82" w:rsidRDefault="00735E68" w:rsidP="00E6464D">
      <w:pPr>
        <w:rPr>
          <w:szCs w:val="24"/>
        </w:rPr>
      </w:pPr>
      <w:r w:rsidRPr="00B80F82">
        <w:rPr>
          <w:b/>
          <w:caps/>
          <w:szCs w:val="24"/>
        </w:rPr>
        <w:t xml:space="preserve">4. Контроль и оценка результатов  освоения общих и профессиональных компетенций </w:t>
      </w:r>
    </w:p>
    <w:p w:rsidR="00735E68" w:rsidRPr="00B80F82" w:rsidRDefault="00735E68">
      <w:pPr>
        <w:overflowPunct/>
        <w:autoSpaceDE/>
        <w:autoSpaceDN/>
        <w:adjustRightInd/>
        <w:spacing w:after="200" w:line="276" w:lineRule="auto"/>
        <w:rPr>
          <w:b/>
          <w:caps/>
          <w:szCs w:val="24"/>
        </w:rPr>
      </w:pPr>
      <w:r w:rsidRPr="00B80F82">
        <w:rPr>
          <w:b/>
          <w:caps/>
          <w:szCs w:val="24"/>
        </w:rPr>
        <w:br w:type="page"/>
      </w:r>
    </w:p>
    <w:p w:rsidR="00735E68" w:rsidRPr="00B80F82" w:rsidRDefault="00735E68" w:rsidP="00436566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  <w:r w:rsidRPr="00B80F82">
        <w:rPr>
          <w:b/>
          <w:caps/>
          <w:szCs w:val="24"/>
        </w:rPr>
        <w:lastRenderedPageBreak/>
        <w:t>1. Паспорт рабочей программы УЧЕБНОЙ практики профессионально</w:t>
      </w:r>
      <w:r w:rsidR="0097223F" w:rsidRPr="00B80F82">
        <w:rPr>
          <w:b/>
          <w:caps/>
          <w:szCs w:val="24"/>
        </w:rPr>
        <w:t>го</w:t>
      </w:r>
      <w:r w:rsidRPr="00B80F82">
        <w:rPr>
          <w:b/>
          <w:caps/>
          <w:szCs w:val="24"/>
        </w:rPr>
        <w:t xml:space="preserve"> модул</w:t>
      </w:r>
      <w:r w:rsidR="0097223F" w:rsidRPr="00B80F82">
        <w:rPr>
          <w:b/>
          <w:caps/>
          <w:szCs w:val="24"/>
        </w:rPr>
        <w:t>я</w:t>
      </w:r>
      <w:r w:rsidRPr="00B80F82">
        <w:rPr>
          <w:b/>
          <w:caps/>
          <w:szCs w:val="24"/>
        </w:rPr>
        <w:t xml:space="preserve"> ПМ.01 «</w:t>
      </w:r>
      <w:r w:rsidRPr="00B80F82">
        <w:rPr>
          <w:b/>
          <w:szCs w:val="24"/>
        </w:rPr>
        <w:t>ТЕХНИЧЕСКОЕ ОБСЛУЖИВАНИЕ И РЕМОНТ АВТОТРАНСПОРТНЫХ СРЕДСТВ»</w:t>
      </w:r>
    </w:p>
    <w:p w:rsidR="00735E68" w:rsidRPr="00B80F82" w:rsidRDefault="00735E68" w:rsidP="00436566">
      <w:pPr>
        <w:ind w:firstLine="851"/>
        <w:jc w:val="both"/>
        <w:rPr>
          <w:b/>
          <w:szCs w:val="24"/>
        </w:rPr>
      </w:pPr>
      <w:bookmarkStart w:id="0" w:name="bookmark2"/>
    </w:p>
    <w:bookmarkEnd w:id="0"/>
    <w:p w:rsidR="00AE7C14" w:rsidRPr="00B80F82" w:rsidRDefault="00AE7C14" w:rsidP="00AE7C14">
      <w:pPr>
        <w:suppressAutoHyphens/>
        <w:spacing w:line="276" w:lineRule="auto"/>
        <w:ind w:firstLine="709"/>
        <w:rPr>
          <w:b/>
          <w:szCs w:val="24"/>
        </w:rPr>
      </w:pPr>
      <w:r w:rsidRPr="00B80F82">
        <w:rPr>
          <w:b/>
          <w:szCs w:val="24"/>
        </w:rPr>
        <w:t xml:space="preserve">1.1. </w:t>
      </w:r>
      <w:bookmarkStart w:id="1" w:name="_Hlk511590080"/>
      <w:r w:rsidRPr="00B80F82">
        <w:rPr>
          <w:b/>
          <w:szCs w:val="24"/>
        </w:rPr>
        <w:t xml:space="preserve">Цель и планируемые результаты освоения профессионального модуля </w:t>
      </w:r>
      <w:bookmarkEnd w:id="1"/>
    </w:p>
    <w:p w:rsidR="00AE7C14" w:rsidRPr="00B80F82" w:rsidRDefault="00AE7C14" w:rsidP="00AE7C14">
      <w:pPr>
        <w:spacing w:line="276" w:lineRule="auto"/>
        <w:ind w:firstLine="709"/>
        <w:jc w:val="both"/>
        <w:rPr>
          <w:szCs w:val="24"/>
        </w:rPr>
      </w:pPr>
      <w:proofErr w:type="gramStart"/>
      <w:r w:rsidRPr="00B80F82">
        <w:rPr>
          <w:szCs w:val="24"/>
        </w:rPr>
        <w:t>В результате изучения учебной практики профессионального модуля обучающийся должен освоить основные виды деятельности (ВПД) – ВД Техническое обслуживание и ремонт автомобильных двигателей,  ВД 2 Техническое обслуживание и ремонт электрооборудования и электронных систем автомобилей, ВД 3 Техническое обслуживание и ремонт шасси автомобилей, ВД 4 Проведение кузовного ремонта и соответствующие им общим компетенциям и профессиональным компетенциям</w:t>
      </w:r>
      <w:proofErr w:type="gramEnd"/>
    </w:p>
    <w:p w:rsidR="00AE7C14" w:rsidRPr="00B80F82" w:rsidRDefault="00AE7C14" w:rsidP="00AE7C14">
      <w:pPr>
        <w:spacing w:line="276" w:lineRule="auto"/>
        <w:rPr>
          <w:szCs w:val="24"/>
        </w:rPr>
      </w:pPr>
    </w:p>
    <w:p w:rsidR="00AE7C14" w:rsidRPr="00B80F82" w:rsidRDefault="00AE7C14" w:rsidP="00AE7C14">
      <w:pPr>
        <w:spacing w:line="276" w:lineRule="auto"/>
        <w:rPr>
          <w:szCs w:val="24"/>
        </w:rPr>
      </w:pPr>
      <w:r w:rsidRPr="00B80F82">
        <w:rPr>
          <w:szCs w:val="24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AE7C14" w:rsidRPr="00B80F82" w:rsidTr="0097223F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7"/>
              <w:ind w:left="25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7"/>
              <w:ind w:left="254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>общих</w:t>
            </w:r>
            <w:proofErr w:type="spellEnd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</w:tr>
      <w:tr w:rsidR="00AE7C14" w:rsidRPr="00B80F82" w:rsidTr="0097223F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3"/>
              <w:ind w:left="3" w:righ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E7C14" w:rsidRPr="00B80F82" w:rsidTr="0097223F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204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65"/>
              <w:ind w:left="3" w:right="1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Осуществлять поиск, анализ и интерпретацию информации, необходимой для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нения задач профессиональной деятельности.</w:t>
            </w:r>
          </w:p>
        </w:tc>
      </w:tr>
      <w:tr w:rsidR="00AE7C14" w:rsidRPr="00B80F82" w:rsidTr="0097223F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67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6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E7C14" w:rsidRPr="00B80F82" w:rsidTr="0097223F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39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3"/>
              <w:ind w:left="3"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Работать в коллективе и команде, эффективно взаимодействовать с коллегами,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водством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клиентами.</w:t>
            </w:r>
          </w:p>
        </w:tc>
      </w:tr>
      <w:tr w:rsidR="00AE7C14" w:rsidRPr="00B80F82" w:rsidTr="0097223F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40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3"/>
              <w:ind w:left="3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Осуществлять устную и письменную коммуникацию на государственном языке с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том особенностей социального и культурного контекста</w:t>
            </w:r>
          </w:p>
        </w:tc>
      </w:tr>
      <w:tr w:rsidR="00AE7C14" w:rsidRPr="00B80F82" w:rsidTr="0097223F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207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67"/>
              <w:ind w:left="3" w:right="1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Проявлять гражданско-патриотическую позицию, демонстрировать осознанное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дение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основе традиционных общечеловеческих ценностей.</w:t>
            </w:r>
          </w:p>
        </w:tc>
      </w:tr>
      <w:tr w:rsidR="00AE7C14" w:rsidRPr="00B80F82" w:rsidTr="0097223F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3"/>
              <w:ind w:left="3" w:right="5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E7C14" w:rsidRPr="00B80F82" w:rsidTr="0097223F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AE7C14" w:rsidRPr="00B80F82" w:rsidRDefault="00AE7C14" w:rsidP="0097223F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5"/>
              <w:ind w:left="3" w:right="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ческой подготовленности.</w:t>
            </w:r>
          </w:p>
        </w:tc>
      </w:tr>
      <w:tr w:rsidR="00AE7C14" w:rsidRPr="00B80F82" w:rsidTr="0097223F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AE7C14" w:rsidRPr="00B80F82" w:rsidTr="0097223F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37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ind w:left="3" w:right="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AE7C14" w:rsidRPr="00B80F82" w:rsidTr="0097223F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70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70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предпринимательскую деятельность в профессиональной сфере.</w:t>
            </w:r>
          </w:p>
        </w:tc>
      </w:tr>
      <w:tr w:rsidR="00AE7C14" w:rsidRPr="00B80F82" w:rsidTr="0097223F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keepNext/>
              <w:jc w:val="both"/>
              <w:outlineLvl w:val="1"/>
              <w:rPr>
                <w:bCs/>
                <w:iCs/>
                <w:szCs w:val="24"/>
              </w:rPr>
            </w:pPr>
            <w:bookmarkStart w:id="2" w:name="_Toc86946392"/>
            <w:r w:rsidRPr="00B80F82">
              <w:rPr>
                <w:bCs/>
                <w:szCs w:val="24"/>
              </w:rPr>
              <w:t>ЛР 10</w:t>
            </w:r>
            <w:bookmarkEnd w:id="2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jc w:val="both"/>
              <w:rPr>
                <w:szCs w:val="24"/>
                <w:lang w:eastAsia="en-US"/>
              </w:rPr>
            </w:pPr>
            <w:r w:rsidRPr="00B80F82">
              <w:rPr>
                <w:szCs w:val="24"/>
                <w:lang w:eastAsia="en-US"/>
              </w:rPr>
              <w:t>Заботящийся о защите окружающей среды, собственной и чужой</w:t>
            </w:r>
          </w:p>
          <w:p w:rsidR="00AE7C14" w:rsidRPr="00B80F82" w:rsidRDefault="00AE7C14" w:rsidP="0097223F">
            <w:pPr>
              <w:jc w:val="both"/>
              <w:rPr>
                <w:szCs w:val="24"/>
                <w:lang w:eastAsia="en-US"/>
              </w:rPr>
            </w:pPr>
            <w:r w:rsidRPr="00B80F82">
              <w:rPr>
                <w:szCs w:val="24"/>
                <w:lang w:eastAsia="en-US"/>
              </w:rPr>
              <w:t>безопасности, в том числе цифровой</w:t>
            </w:r>
          </w:p>
        </w:tc>
      </w:tr>
      <w:tr w:rsidR="00AE7C14" w:rsidRPr="00B80F82" w:rsidTr="0097223F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keepNext/>
              <w:spacing w:after="60"/>
              <w:jc w:val="both"/>
              <w:outlineLvl w:val="1"/>
              <w:rPr>
                <w:bCs/>
                <w:iCs/>
                <w:szCs w:val="24"/>
              </w:rPr>
            </w:pPr>
            <w:bookmarkStart w:id="3" w:name="_Toc86946393"/>
            <w:r w:rsidRPr="00B80F82">
              <w:rPr>
                <w:bCs/>
                <w:szCs w:val="24"/>
              </w:rPr>
              <w:t>ЛР 13</w:t>
            </w:r>
            <w:bookmarkEnd w:id="3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AE7C14" w:rsidRPr="00B80F82" w:rsidTr="0097223F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keepNext/>
              <w:spacing w:after="60"/>
              <w:jc w:val="both"/>
              <w:outlineLvl w:val="1"/>
              <w:rPr>
                <w:bCs/>
                <w:szCs w:val="24"/>
              </w:rPr>
            </w:pPr>
            <w:bookmarkStart w:id="4" w:name="_Toc86946394"/>
            <w:r w:rsidRPr="00B80F82">
              <w:rPr>
                <w:bCs/>
                <w:szCs w:val="24"/>
              </w:rPr>
              <w:t>ЛР 14</w:t>
            </w:r>
            <w:bookmarkEnd w:id="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jc w:val="both"/>
              <w:rPr>
                <w:szCs w:val="24"/>
              </w:rPr>
            </w:pPr>
            <w:proofErr w:type="gramStart"/>
            <w:r w:rsidRPr="00B80F82">
              <w:rPr>
                <w:bCs/>
                <w:szCs w:val="24"/>
              </w:rPr>
              <w:t>Проявляющий</w:t>
            </w:r>
            <w:proofErr w:type="gramEnd"/>
            <w:r w:rsidRPr="00B80F82">
              <w:rPr>
                <w:bCs/>
                <w:szCs w:val="24"/>
              </w:rPr>
              <w:t xml:space="preserve">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AE7C14" w:rsidRPr="00B80F82" w:rsidTr="0097223F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keepNext/>
              <w:spacing w:after="60"/>
              <w:jc w:val="both"/>
              <w:outlineLvl w:val="1"/>
              <w:rPr>
                <w:bCs/>
                <w:szCs w:val="24"/>
              </w:rPr>
            </w:pPr>
            <w:bookmarkStart w:id="5" w:name="_Toc86946395"/>
            <w:r w:rsidRPr="00B80F82">
              <w:rPr>
                <w:bCs/>
                <w:szCs w:val="24"/>
              </w:rPr>
              <w:t>ЛР 15</w:t>
            </w:r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jc w:val="both"/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Проявляющий</w:t>
            </w:r>
            <w:proofErr w:type="gramEnd"/>
            <w:r w:rsidRPr="00B80F82">
              <w:rPr>
                <w:szCs w:val="24"/>
              </w:rPr>
              <w:t xml:space="preserve">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AE7C14" w:rsidRPr="00B80F82" w:rsidRDefault="00AE7C14" w:rsidP="00AE7C14">
      <w:pPr>
        <w:rPr>
          <w:szCs w:val="24"/>
        </w:rPr>
      </w:pPr>
    </w:p>
    <w:p w:rsidR="00AE7C14" w:rsidRPr="00B80F82" w:rsidRDefault="00AE7C14" w:rsidP="00AE7C14">
      <w:pPr>
        <w:rPr>
          <w:szCs w:val="24"/>
        </w:rPr>
      </w:pPr>
      <w:r w:rsidRPr="00B80F82">
        <w:rPr>
          <w:szCs w:val="24"/>
        </w:rPr>
        <w:t>1.1.2 Перечень профессиональных компетенций</w:t>
      </w:r>
    </w:p>
    <w:p w:rsidR="00AE7C14" w:rsidRPr="00B80F82" w:rsidRDefault="00AE7C14" w:rsidP="00AE7C14">
      <w:pPr>
        <w:rPr>
          <w:szCs w:val="24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5"/>
        <w:gridCol w:w="8415"/>
      </w:tblGrid>
      <w:tr w:rsidR="00AE7C14" w:rsidRPr="00B80F82" w:rsidTr="0097223F">
        <w:trPr>
          <w:trHeight w:val="139"/>
        </w:trPr>
        <w:tc>
          <w:tcPr>
            <w:tcW w:w="1204" w:type="dxa"/>
          </w:tcPr>
          <w:p w:rsidR="00AE7C14" w:rsidRPr="00B80F82" w:rsidRDefault="00AE7C14" w:rsidP="0097223F">
            <w:pPr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lastRenderedPageBreak/>
              <w:t>Код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ВД 1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b/>
                <w:szCs w:val="24"/>
              </w:rPr>
            </w:pPr>
            <w:r w:rsidRPr="00B80F82">
              <w:rPr>
                <w:szCs w:val="24"/>
              </w:rPr>
              <w:t>Техническое обслуживание и ремонт автомобильных двигателей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1.1.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диагностику систем, узлов и механизмов автомобильных двигателей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1.2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техническое обслуживание автомобильных двигателей согласно технологической документации.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1.3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различных типов двигателей в соответствии с технологической документацией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ВД 1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Техническое обслуживание и ремонт электрооборудования и электронных систем автомобилей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2.1.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диагностику электрооборудования и электронных систем автомобилей.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2.2.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электрооборудования и электронных систем автомобилей в соответствии с технологической документацией.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2.3.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электрооборудования и электронных систем автомобилей в соответствии с технологической документацией.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ВД 3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Техническое обслуживание и ремонт шасси автомобилей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3.1.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диагностику трансмиссии, ходовой части и органов управления автомобилей.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3.2.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3.3.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трансмиссии, ходовой части и органов управления автомобилей в соответствии с технологической документацией.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ВД 4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Проведение кузовного ремонта и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4.1.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Выявлять дефекты автомобильных кузовов.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4.2.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повреждений автомобильных кузовов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4.3.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окраску автомобильных кузовов.</w:t>
            </w:r>
          </w:p>
        </w:tc>
      </w:tr>
    </w:tbl>
    <w:p w:rsidR="00AE7C14" w:rsidRPr="00B80F82" w:rsidRDefault="00AE7C14" w:rsidP="00AE7C14">
      <w:pPr>
        <w:rPr>
          <w:szCs w:val="24"/>
        </w:rPr>
      </w:pPr>
      <w:r w:rsidRPr="00B80F82">
        <w:rPr>
          <w:szCs w:val="24"/>
        </w:rPr>
        <w:t>1.1.3</w:t>
      </w:r>
      <w:proofErr w:type="gramStart"/>
      <w:r w:rsidRPr="00B80F82">
        <w:rPr>
          <w:szCs w:val="24"/>
        </w:rPr>
        <w:t xml:space="preserve">  В</w:t>
      </w:r>
      <w:proofErr w:type="gramEnd"/>
      <w:r w:rsidRPr="00B80F82">
        <w:rPr>
          <w:szCs w:val="24"/>
        </w:rPr>
        <w:t xml:space="preserve">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5"/>
        <w:gridCol w:w="6885"/>
      </w:tblGrid>
      <w:tr w:rsidR="00AE7C14" w:rsidRPr="00B80F82" w:rsidTr="0097223F">
        <w:tc>
          <w:tcPr>
            <w:tcW w:w="2802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Иметь практический опыт</w:t>
            </w:r>
          </w:p>
        </w:tc>
        <w:tc>
          <w:tcPr>
            <w:tcW w:w="7371" w:type="dxa"/>
          </w:tcPr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проведении</w:t>
            </w:r>
            <w:proofErr w:type="gramEnd"/>
            <w:r w:rsidRPr="00B80F82">
              <w:rPr>
                <w:szCs w:val="24"/>
              </w:rPr>
              <w:t xml:space="preserve"> технического контроля и диагностики автомобильных двигателей;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разборке и сборке автомобильных двигателей;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осуществлении</w:t>
            </w:r>
            <w:proofErr w:type="gramEnd"/>
            <w:r w:rsidRPr="00B80F82">
              <w:rPr>
                <w:szCs w:val="24"/>
              </w:rPr>
              <w:t xml:space="preserve"> технического обслуживания и ремонта автомобильных двигателей.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проведении</w:t>
            </w:r>
            <w:proofErr w:type="gramEnd"/>
            <w:r w:rsidRPr="00B80F82">
              <w:rPr>
                <w:szCs w:val="24"/>
              </w:rPr>
              <w:t xml:space="preserve"> технического контроля и диагностики электрооборудования и электронных систем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осуществлении</w:t>
            </w:r>
            <w:proofErr w:type="gramEnd"/>
            <w:r w:rsidRPr="00B80F82">
              <w:rPr>
                <w:szCs w:val="24"/>
              </w:rPr>
              <w:t xml:space="preserve"> технического обслуживания и ремонта автомобилей и автомобильных двигателей.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проведении</w:t>
            </w:r>
            <w:proofErr w:type="gramEnd"/>
            <w:r w:rsidRPr="00B80F82">
              <w:rPr>
                <w:szCs w:val="24"/>
              </w:rPr>
              <w:t xml:space="preserve"> технического контроля и диагностики агрегатов и узлов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осуществлении</w:t>
            </w:r>
            <w:proofErr w:type="gramEnd"/>
            <w:r w:rsidRPr="00B80F82">
              <w:rPr>
                <w:szCs w:val="24"/>
              </w:rPr>
              <w:t xml:space="preserve"> технического обслуживания и ремонта элементов трансмиссии, ходовой части и органов управления автотранспортных средств.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проведении</w:t>
            </w:r>
            <w:proofErr w:type="gramEnd"/>
            <w:r w:rsidRPr="00B80F82">
              <w:rPr>
                <w:szCs w:val="24"/>
              </w:rPr>
              <w:t xml:space="preserve"> ремонта и окраски кузовов.</w:t>
            </w:r>
          </w:p>
        </w:tc>
      </w:tr>
      <w:tr w:rsidR="00AE7C14" w:rsidRPr="00B80F82" w:rsidTr="0097223F">
        <w:tc>
          <w:tcPr>
            <w:tcW w:w="2802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Уметь</w:t>
            </w:r>
          </w:p>
        </w:tc>
        <w:tc>
          <w:tcPr>
            <w:tcW w:w="7371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технический контроль автотранспорта;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выбирать методы и технологии технического обслуживания и ремонта автомобильного двигателя;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разрабатывать и осуществлять технологический процесс технического обслуживания и ремонта двигателя;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выполнять работы по техническому обслуживанию и ремонту автомобильных двигателей;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самостоятельный поиск необходимой информации для решения профессиональных задач;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выбирать методы и технологии технического обслуживания и ремонта электрооборудования и электронных систем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разрабатывать и осуществлять технологический процесс технического обслуживания и ремонта электрооборудования и электронных систем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выполнять работы по техническому обслуживанию и ремонту электрооборудования и электронных систем автотранспортных средств;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самостоятельный поиск необходимой информации для решения профессиональных задач.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технический контроль шасси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выбирать методы и технологии технического обслуживания и ремонта шасси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разрабатывать, осуществлять технологический процесс и выполнять работы по техническому обслуживанию и ремонту элементов трансмиссии, ходовой части и органов управления автотранспортных средств.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выбирать методы и технологии кузовного ремонта;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разрабатывать и осуществлять технологический процесс кузовного ремонта;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выполнять работы по кузовному ремонту.</w:t>
            </w:r>
          </w:p>
        </w:tc>
      </w:tr>
      <w:tr w:rsidR="00AE7C14" w:rsidRPr="00B80F82" w:rsidTr="0097223F">
        <w:tc>
          <w:tcPr>
            <w:tcW w:w="2802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Знать</w:t>
            </w:r>
          </w:p>
        </w:tc>
        <w:tc>
          <w:tcPr>
            <w:tcW w:w="7371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устройство и основы теории подвижного состава автомобильного транспорта;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классификацию, основные характеристики и технические параметры автомобильного двигателя;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методы и технологии технического обслуживания и ремонта автомобильных двигателей;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показатели качества и критерии выбора автомобильных эксплуатационных материалов;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основные положения действующей нормативной документации технического обслуживания и ремонта автомобильных двигателей.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классификацию, основные характеристики и технические параметры элементов электрооборудования и электронных систем автомобиля;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методы и технологии технического обслуживания и ремонта элементов электрооборудования и электронных систем автомобиля;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базовые схемы включения элементов электрооборудования;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свойства, показатели качества и критерии выбора автомобильных эксплуатационных материалов.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классификацию, основные характеристики и технические параметры шасси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методы и технологии технического обслуживания и ремонта шасси автомобилей.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классификацию, основные характеристики и технические параметры автомобильных кузовов;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правила оформления технической и отчетной документации;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методы оценки и контроля качества ремонта автомобильных кузовов.</w:t>
            </w:r>
          </w:p>
        </w:tc>
      </w:tr>
    </w:tbl>
    <w:p w:rsidR="00AE7C14" w:rsidRPr="00B80F82" w:rsidRDefault="00735E68" w:rsidP="00AE7C14">
      <w:pPr>
        <w:ind w:firstLine="709"/>
        <w:jc w:val="both"/>
        <w:rPr>
          <w:szCs w:val="24"/>
        </w:rPr>
      </w:pPr>
      <w:r w:rsidRPr="00B80F82">
        <w:rPr>
          <w:szCs w:val="24"/>
        </w:rPr>
        <w:tab/>
      </w:r>
    </w:p>
    <w:p w:rsidR="00AE7C14" w:rsidRPr="00B80F82" w:rsidRDefault="00AE7C14" w:rsidP="00AE7C14">
      <w:pPr>
        <w:ind w:firstLine="709"/>
        <w:jc w:val="both"/>
        <w:rPr>
          <w:b/>
          <w:szCs w:val="24"/>
        </w:rPr>
      </w:pPr>
      <w:r w:rsidRPr="00B80F82">
        <w:rPr>
          <w:b/>
          <w:szCs w:val="24"/>
        </w:rPr>
        <w:lastRenderedPageBreak/>
        <w:t>1.2. Количество часов, отводимое на освоение учебной практики профессионального модуля</w:t>
      </w:r>
    </w:p>
    <w:p w:rsidR="00AE7C14" w:rsidRPr="00B80F82" w:rsidRDefault="00AE7C14" w:rsidP="00AE7C14">
      <w:pPr>
        <w:jc w:val="both"/>
        <w:rPr>
          <w:szCs w:val="24"/>
        </w:rPr>
      </w:pPr>
    </w:p>
    <w:p w:rsidR="00AE7C14" w:rsidRPr="00B80F82" w:rsidRDefault="00AE7C14" w:rsidP="00AE7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Cs w:val="24"/>
        </w:rPr>
      </w:pPr>
      <w:r w:rsidRPr="00B80F82">
        <w:rPr>
          <w:bCs/>
          <w:szCs w:val="24"/>
        </w:rPr>
        <w:t>Аттестация в форме дифференцированного зачета</w:t>
      </w:r>
    </w:p>
    <w:p w:rsidR="00735E68" w:rsidRPr="00B80F82" w:rsidRDefault="00735E68" w:rsidP="00AE7C14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80F82">
        <w:rPr>
          <w:szCs w:val="24"/>
        </w:rPr>
        <w:tab/>
        <w:t>Всего</w:t>
      </w:r>
      <w:r w:rsidRPr="00B80F82">
        <w:rPr>
          <w:szCs w:val="24"/>
        </w:rPr>
        <w:tab/>
        <w:t>- 180 часов</w:t>
      </w:r>
    </w:p>
    <w:p w:rsidR="00735E68" w:rsidRPr="00B80F82" w:rsidRDefault="00735E68" w:rsidP="00AE7C14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80F82">
        <w:rPr>
          <w:szCs w:val="24"/>
        </w:rPr>
        <w:t>Форма проведения рассредоточенная (звеньевая) на рабочих местах.</w:t>
      </w:r>
    </w:p>
    <w:p w:rsidR="00AE7C14" w:rsidRPr="00B80F82" w:rsidRDefault="00AE7C14" w:rsidP="00AE7C14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80F82">
        <w:rPr>
          <w:szCs w:val="24"/>
        </w:rPr>
        <w:t>Промежуточная аттестация  - дифференцированный зачет</w:t>
      </w:r>
    </w:p>
    <w:p w:rsidR="00735E68" w:rsidRPr="00B80F82" w:rsidRDefault="00735E68">
      <w:pPr>
        <w:rPr>
          <w:szCs w:val="24"/>
        </w:rPr>
        <w:sectPr w:rsidR="00735E68" w:rsidRPr="00B80F82" w:rsidSect="00E1448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735E68" w:rsidRPr="00B80F82" w:rsidRDefault="00735E68" w:rsidP="00436566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Cs w:val="24"/>
        </w:rPr>
      </w:pPr>
      <w:r w:rsidRPr="00B80F82">
        <w:rPr>
          <w:b/>
          <w:caps/>
          <w:szCs w:val="24"/>
        </w:rPr>
        <w:lastRenderedPageBreak/>
        <w:t>2. Структура и содержание учебной практики по профессиональному модулю ПМ.01 «Техническое обслуживание и ремонт автомобильного транспорта»</w:t>
      </w:r>
    </w:p>
    <w:p w:rsidR="00735E68" w:rsidRPr="00B80F82" w:rsidRDefault="00735E68" w:rsidP="00436566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80F82">
        <w:rPr>
          <w:b/>
          <w:szCs w:val="24"/>
        </w:rPr>
        <w:tab/>
      </w:r>
      <w:r w:rsidRPr="00B80F82">
        <w:rPr>
          <w:szCs w:val="24"/>
        </w:rPr>
        <w:t>2.1. Структура, объем учебной практики и виды учебной работы.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3953"/>
        <w:gridCol w:w="6824"/>
        <w:gridCol w:w="2187"/>
      </w:tblGrid>
      <w:tr w:rsidR="00735E68" w:rsidRPr="00B80F82" w:rsidTr="006F17F8">
        <w:tc>
          <w:tcPr>
            <w:tcW w:w="17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Код ПК</w:t>
            </w: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Код и наименование разделов и МДК</w:t>
            </w:r>
          </w:p>
        </w:tc>
        <w:tc>
          <w:tcPr>
            <w:tcW w:w="68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Виды работ</w:t>
            </w:r>
          </w:p>
        </w:tc>
        <w:tc>
          <w:tcPr>
            <w:tcW w:w="2187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Кол-во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часов</w:t>
            </w:r>
          </w:p>
        </w:tc>
      </w:tr>
      <w:tr w:rsidR="00735E68" w:rsidRPr="00B80F82" w:rsidTr="006F17F8">
        <w:tc>
          <w:tcPr>
            <w:tcW w:w="17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1</w:t>
            </w: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2</w:t>
            </w:r>
          </w:p>
        </w:tc>
        <w:tc>
          <w:tcPr>
            <w:tcW w:w="68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3</w:t>
            </w:r>
          </w:p>
        </w:tc>
        <w:tc>
          <w:tcPr>
            <w:tcW w:w="2187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4</w:t>
            </w:r>
          </w:p>
        </w:tc>
      </w:tr>
      <w:tr w:rsidR="00735E68" w:rsidRPr="00B80F82" w:rsidTr="006F17F8">
        <w:tc>
          <w:tcPr>
            <w:tcW w:w="1724" w:type="dxa"/>
            <w:vMerge w:val="restart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ОК 1-11</w:t>
            </w:r>
            <w:r w:rsidRPr="00B80F82">
              <w:rPr>
                <w:szCs w:val="24"/>
              </w:rPr>
              <w:t xml:space="preserve"> 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1.1.-1.3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  <w:r w:rsidRPr="00B80F82">
              <w:rPr>
                <w:szCs w:val="24"/>
              </w:rPr>
              <w:t xml:space="preserve"> 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4.1-4.3</w:t>
            </w: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Cs w:val="24"/>
              </w:rPr>
            </w:pPr>
            <w:r w:rsidRPr="00B80F82">
              <w:rPr>
                <w:rStyle w:val="a5"/>
                <w:sz w:val="24"/>
                <w:szCs w:val="24"/>
              </w:rPr>
              <w:t>Конструкция автомобилей</w:t>
            </w:r>
          </w:p>
        </w:tc>
        <w:tc>
          <w:tcPr>
            <w:tcW w:w="68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t>180</w:t>
            </w: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i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01.01 Устройство автомобилей</w:t>
            </w:r>
          </w:p>
        </w:tc>
        <w:tc>
          <w:tcPr>
            <w:tcW w:w="6824" w:type="dxa"/>
          </w:tcPr>
          <w:p w:rsidR="00735E68" w:rsidRPr="00B80F82" w:rsidRDefault="00735E68" w:rsidP="009C4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ГРМ и КШМ, приборов систем смазки, охлаждения и питания, трансмиссии, мостов и карданов автомобиля</w:t>
            </w:r>
            <w:proofErr w:type="gramStart"/>
            <w:r w:rsidRPr="00B80F82">
              <w:rPr>
                <w:bCs/>
                <w:szCs w:val="24"/>
              </w:rPr>
              <w:t>.</w:t>
            </w:r>
            <w:proofErr w:type="gramEnd"/>
            <w:r w:rsidRPr="00B80F82">
              <w:rPr>
                <w:bCs/>
                <w:szCs w:val="24"/>
              </w:rPr>
              <w:t xml:space="preserve"> </w:t>
            </w:r>
            <w:proofErr w:type="gramStart"/>
            <w:r w:rsidRPr="00B80F82">
              <w:rPr>
                <w:bCs/>
                <w:szCs w:val="24"/>
              </w:rPr>
              <w:t>г</w:t>
            </w:r>
            <w:proofErr w:type="gramEnd"/>
            <w:r w:rsidRPr="00B80F82">
              <w:rPr>
                <w:bCs/>
                <w:szCs w:val="24"/>
              </w:rPr>
              <w:t>енераторов, стартеров, системы зажигания, электрооборудования, ходовой части, рулевого управления и тормозных систем автомобиля.</w:t>
            </w:r>
          </w:p>
        </w:tc>
        <w:tc>
          <w:tcPr>
            <w:tcW w:w="2187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108</w:t>
            </w:r>
          </w:p>
        </w:tc>
      </w:tr>
      <w:tr w:rsidR="00735E68" w:rsidRPr="00B80F82" w:rsidTr="009C48AC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B80F82">
              <w:rPr>
                <w:rStyle w:val="a5"/>
                <w:sz w:val="24"/>
                <w:szCs w:val="24"/>
              </w:rPr>
              <w:t>Диагностирование, техническое обслуживание и ремонт автомобилей</w:t>
            </w:r>
          </w:p>
        </w:tc>
        <w:tc>
          <w:tcPr>
            <w:tcW w:w="6824" w:type="dxa"/>
            <w:vMerge w:val="restart"/>
          </w:tcPr>
          <w:p w:rsidR="00735E68" w:rsidRPr="00B80F82" w:rsidRDefault="00735E68" w:rsidP="00FE000D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Техническое обслуживание и текущий ремонт  автомобильных двигателей, трансмиссии, подвесок, колес, рулевого управления, электрооборудования,</w:t>
            </w:r>
          </w:p>
          <w:p w:rsidR="00735E68" w:rsidRPr="00B80F82" w:rsidRDefault="00735E68" w:rsidP="009C48AC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80F82">
              <w:rPr>
                <w:bCs/>
                <w:szCs w:val="24"/>
              </w:rPr>
              <w:t xml:space="preserve"> дополнительного оборудования</w:t>
            </w:r>
          </w:p>
        </w:tc>
        <w:tc>
          <w:tcPr>
            <w:tcW w:w="2187" w:type="dxa"/>
            <w:vMerge w:val="restart"/>
            <w:vAlign w:val="center"/>
          </w:tcPr>
          <w:p w:rsidR="00735E68" w:rsidRPr="00B80F82" w:rsidRDefault="00735E68" w:rsidP="009C48AC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72</w:t>
            </w: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9C48AC">
            <w:pPr>
              <w:rPr>
                <w:rStyle w:val="a5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01.02 Технологические процессы технического обслуживания и ремонта автомобилей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9C48AC">
            <w:pPr>
              <w:rPr>
                <w:rStyle w:val="a5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01.03. Техническое обслуживание и ремонт автомобильных двигателей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9C48AC">
            <w:pPr>
              <w:rPr>
                <w:rStyle w:val="a5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01.05. 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9C48AC">
            <w:pPr>
              <w:rPr>
                <w:rStyle w:val="a5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01.05. Техническое обслуживание и ремонт шасси автомобилей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Style w:val="a5"/>
                <w:b w:val="0"/>
                <w:i w:val="0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01.06. Ремонт кузовов автомобилей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</w:tbl>
    <w:p w:rsidR="00AE7C14" w:rsidRPr="00B80F82" w:rsidRDefault="00AE7C14" w:rsidP="00FE000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</w:p>
    <w:p w:rsidR="00735E68" w:rsidRPr="00B80F82" w:rsidRDefault="00735E68" w:rsidP="00FE000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  <w:r w:rsidRPr="00B80F82">
        <w:rPr>
          <w:b/>
          <w:szCs w:val="24"/>
        </w:rPr>
        <w:t xml:space="preserve">Тематический план учебной практики  </w:t>
      </w:r>
      <w:r w:rsidRPr="00B80F82">
        <w:rPr>
          <w:b/>
          <w:caps/>
          <w:szCs w:val="24"/>
        </w:rPr>
        <w:t>ПМ.01 «</w:t>
      </w:r>
      <w:r w:rsidRPr="00B80F82">
        <w:rPr>
          <w:b/>
          <w:szCs w:val="24"/>
        </w:rPr>
        <w:t>Техническое обслуживание и ремонт автотранспортных средств»</w:t>
      </w:r>
    </w:p>
    <w:p w:rsidR="00735E68" w:rsidRPr="00B80F82" w:rsidRDefault="00735E68" w:rsidP="00FE000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</w:p>
    <w:tbl>
      <w:tblPr>
        <w:tblW w:w="14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3573"/>
        <w:gridCol w:w="4172"/>
        <w:gridCol w:w="850"/>
        <w:gridCol w:w="2745"/>
        <w:gridCol w:w="1554"/>
        <w:gridCol w:w="1442"/>
      </w:tblGrid>
      <w:tr w:rsidR="00735E68" w:rsidRPr="00B80F82" w:rsidTr="006F17F8">
        <w:trPr>
          <w:trHeight w:val="487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№ </w:t>
            </w:r>
            <w:proofErr w:type="spellStart"/>
            <w:proofErr w:type="gramStart"/>
            <w:r w:rsidRPr="00B80F82">
              <w:rPr>
                <w:szCs w:val="24"/>
              </w:rPr>
              <w:t>п</w:t>
            </w:r>
            <w:proofErr w:type="spellEnd"/>
            <w:proofErr w:type="gramEnd"/>
            <w:r w:rsidRPr="00B80F82">
              <w:rPr>
                <w:szCs w:val="24"/>
              </w:rPr>
              <w:t>/</w:t>
            </w:r>
            <w:proofErr w:type="spellStart"/>
            <w:r w:rsidRPr="00B80F82">
              <w:rPr>
                <w:szCs w:val="24"/>
              </w:rPr>
              <w:t>п</w:t>
            </w:r>
            <w:proofErr w:type="spellEnd"/>
          </w:p>
        </w:tc>
        <w:tc>
          <w:tcPr>
            <w:tcW w:w="3573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Наименование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разделов и тем</w:t>
            </w: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Содержание практической  работы, самостоятельная работа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обучающихся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  <w:u w:val="single"/>
              </w:rPr>
            </w:pPr>
            <w:r w:rsidRPr="00B80F82">
              <w:rPr>
                <w:szCs w:val="24"/>
              </w:rPr>
              <w:t>Кол-во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часов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Наглядные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пособия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и оборудование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Задания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для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студентов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ПК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</w:tr>
      <w:tr w:rsidR="00735E68" w:rsidRPr="00B80F82" w:rsidTr="006F17F8">
        <w:trPr>
          <w:trHeight w:val="12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1</w:t>
            </w:r>
          </w:p>
        </w:tc>
        <w:tc>
          <w:tcPr>
            <w:tcW w:w="3573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2</w:t>
            </w: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3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4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5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6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1485"/>
                <w:tab w:val="center" w:pos="1632"/>
              </w:tabs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8</w:t>
            </w:r>
          </w:p>
        </w:tc>
      </w:tr>
      <w:tr w:rsidR="00735E68" w:rsidRPr="00B80F82" w:rsidTr="006F17F8">
        <w:trPr>
          <w:trHeight w:val="112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3573" w:type="dxa"/>
            <w:vMerge w:val="restart"/>
          </w:tcPr>
          <w:p w:rsidR="00735E68" w:rsidRPr="00B80F82" w:rsidRDefault="00735E68" w:rsidP="006F17F8">
            <w:pPr>
              <w:rPr>
                <w:szCs w:val="24"/>
              </w:rPr>
            </w:pPr>
            <w:r w:rsidRPr="00B80F82">
              <w:rPr>
                <w:rStyle w:val="a5"/>
                <w:sz w:val="24"/>
                <w:szCs w:val="24"/>
              </w:rPr>
              <w:t>Раздел 1. Конструкция автомобилей</w:t>
            </w: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108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1485"/>
                <w:tab w:val="center" w:pos="1632"/>
              </w:tabs>
              <w:jc w:val="center"/>
              <w:rPr>
                <w:szCs w:val="24"/>
              </w:rPr>
            </w:pP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ГРМ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макеты двигателей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1485"/>
                <w:tab w:val="center" w:pos="1632"/>
              </w:tabs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2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КШМ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Двигатели </w:t>
            </w:r>
            <w:proofErr w:type="spellStart"/>
            <w:r w:rsidRPr="00B80F82">
              <w:rPr>
                <w:szCs w:val="24"/>
              </w:rPr>
              <w:t>автомибилей</w:t>
            </w:r>
            <w:proofErr w:type="spellEnd"/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3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смазки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Двигатели </w:t>
            </w:r>
            <w:proofErr w:type="spellStart"/>
            <w:r w:rsidRPr="00B80F82">
              <w:rPr>
                <w:szCs w:val="24"/>
              </w:rPr>
              <w:t>автомибилей</w:t>
            </w:r>
            <w:proofErr w:type="spellEnd"/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4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охлаждения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Двигатели </w:t>
            </w:r>
            <w:proofErr w:type="spellStart"/>
            <w:r w:rsidRPr="00B80F82">
              <w:rPr>
                <w:szCs w:val="24"/>
              </w:rPr>
              <w:t>автомибилей</w:t>
            </w:r>
            <w:proofErr w:type="spellEnd"/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5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питания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Двигатели </w:t>
            </w:r>
            <w:proofErr w:type="spellStart"/>
            <w:r w:rsidRPr="00B80F82">
              <w:rPr>
                <w:szCs w:val="24"/>
              </w:rPr>
              <w:t>автомибилей</w:t>
            </w:r>
            <w:proofErr w:type="spellEnd"/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КПП.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КПП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7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мостов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ведущие и ведомые мосты автомобилей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8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карданов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Карданные передачи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9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генераторов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генератор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10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стартеров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стартер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11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зажигания</w:t>
            </w:r>
            <w:proofErr w:type="gramStart"/>
            <w:r w:rsidRPr="00B80F82">
              <w:rPr>
                <w:bCs/>
                <w:szCs w:val="24"/>
              </w:rPr>
              <w:t>.(</w:t>
            </w:r>
            <w:proofErr w:type="gramEnd"/>
            <w:r w:rsidRPr="00B80F82">
              <w:rPr>
                <w:bCs/>
                <w:szCs w:val="24"/>
              </w:rPr>
              <w:t>контактной, контактно-транзисторной)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стенд  систем зажигания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12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зажигания.</w:t>
            </w:r>
            <w:proofErr w:type="gramStart"/>
            <w:r w:rsidRPr="00B80F82">
              <w:rPr>
                <w:bCs/>
                <w:szCs w:val="24"/>
              </w:rPr>
              <w:t xml:space="preserve"> .</w:t>
            </w:r>
            <w:proofErr w:type="gramEnd"/>
            <w:r w:rsidRPr="00B80F82">
              <w:rPr>
                <w:bCs/>
                <w:szCs w:val="24"/>
              </w:rPr>
              <w:t>(бесконтактной, микропроцессорной)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стенд систем зажигания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13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электрооборудования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Стенд электрооборудования автомобиля, 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14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электрооборудования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Стенд электрооборудования автомобиля, 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15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ходовой части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  <w:szCs w:val="24"/>
                <w:shd w:val="clear" w:color="auto" w:fill="FFFFFF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16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ind w:left="161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Разборка, сборка и регулировка рулевого управления 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17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ind w:left="161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рулевого  тормозных систем с гидравлическим приводом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18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ind w:left="161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рулевого управления и тормозных систем с пневматическим приводом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6F17F8">
        <w:trPr>
          <w:cantSplit/>
          <w:trHeight w:val="117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3573" w:type="dxa"/>
            <w:vMerge w:val="restart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rStyle w:val="a5"/>
                <w:sz w:val="24"/>
                <w:szCs w:val="24"/>
              </w:rPr>
              <w:t>Раздел 2. Диагностирование, техническое обслуживание и ремонт автомобилей</w:t>
            </w:r>
          </w:p>
        </w:tc>
        <w:tc>
          <w:tcPr>
            <w:tcW w:w="4172" w:type="dxa"/>
          </w:tcPr>
          <w:p w:rsidR="00735E68" w:rsidRPr="00B80F82" w:rsidRDefault="00735E68" w:rsidP="00404D26">
            <w:pPr>
              <w:ind w:left="161"/>
              <w:rPr>
                <w:bCs/>
                <w:szCs w:val="24"/>
              </w:rPr>
            </w:pP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t>72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rPr>
          <w:cantSplit/>
          <w:trHeight w:val="433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автомобильных двигателей.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Двигатели автомобилей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6F17F8">
        <w:trPr>
          <w:cantSplit/>
          <w:trHeight w:val="539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2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автомобильных двигателей.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Двигатели автомобилей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3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систем трансмиссии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4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ТО и ТО подвесок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5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ТО и ТО рулевого управления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ТО и ТО тормозов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7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электрооборудования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8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электрооборудования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9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дополнительного оборудования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10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Подготовка элементов кузова автомобиля к окрасочным работам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материалов для подготовки элементов автомобиля к покраске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4.1-4.3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11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Подготовка элементов кузова автомобиля к окрасочным работам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материалов для подготовки элементов автомобиля к покраске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4.1-4.3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12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ind w:left="161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Проведение окрасочных работ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1B6BFB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материалов для проведения окрасочных работ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4.1-4.3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</w:tbl>
    <w:p w:rsidR="00735E68" w:rsidRPr="00B80F82" w:rsidRDefault="00735E68" w:rsidP="00FE000D">
      <w:pPr>
        <w:rPr>
          <w:szCs w:val="24"/>
        </w:rPr>
      </w:pPr>
    </w:p>
    <w:p w:rsidR="00735E68" w:rsidRPr="00B80F82" w:rsidRDefault="00735E68">
      <w:pPr>
        <w:overflowPunct/>
        <w:autoSpaceDE/>
        <w:autoSpaceDN/>
        <w:adjustRightInd/>
        <w:spacing w:after="200" w:line="276" w:lineRule="auto"/>
        <w:rPr>
          <w:szCs w:val="24"/>
        </w:rPr>
      </w:pPr>
    </w:p>
    <w:p w:rsidR="00735E68" w:rsidRPr="00B80F82" w:rsidRDefault="00735E68" w:rsidP="00FE000D">
      <w:pPr>
        <w:rPr>
          <w:szCs w:val="24"/>
        </w:rPr>
        <w:sectPr w:rsidR="00735E68" w:rsidRPr="00B80F82" w:rsidSect="0043656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caps/>
          <w:szCs w:val="24"/>
        </w:rPr>
      </w:pPr>
      <w:r w:rsidRPr="00B80F82">
        <w:rPr>
          <w:b/>
          <w:caps/>
          <w:szCs w:val="24"/>
        </w:rPr>
        <w:lastRenderedPageBreak/>
        <w:t>3. Условия реализации рабочей программы учебной практики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szCs w:val="24"/>
        </w:rPr>
      </w:pPr>
      <w:r w:rsidRPr="00B80F82">
        <w:rPr>
          <w:b/>
          <w:szCs w:val="24"/>
        </w:rPr>
        <w:t>3.1. Требования к минимуму материально-техническому обеспечению.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 xml:space="preserve">Программа учебной  практики реализуется в лабораториях </w:t>
      </w:r>
      <w:r w:rsidR="00AE7C14" w:rsidRPr="00B80F82">
        <w:rPr>
          <w:szCs w:val="24"/>
        </w:rPr>
        <w:t xml:space="preserve">«Устройство автомобиля», </w:t>
      </w:r>
      <w:r w:rsidRPr="00B80F82">
        <w:rPr>
          <w:szCs w:val="24"/>
        </w:rPr>
        <w:t>«Электрооборудование автомобилей», «Техническое обслуживание и ремонт автомобилей» и частично в организациях (хозяйст</w:t>
      </w:r>
      <w:r w:rsidR="00AE7C14" w:rsidRPr="00B80F82">
        <w:rPr>
          <w:szCs w:val="24"/>
        </w:rPr>
        <w:t>вах) на основе договоров заключенных с профильными организациями</w:t>
      </w:r>
    </w:p>
    <w:p w:rsidR="00735E68" w:rsidRPr="00B80F82" w:rsidRDefault="00735E68" w:rsidP="00E779EF">
      <w:pPr>
        <w:spacing w:line="276" w:lineRule="auto"/>
        <w:ind w:firstLine="709"/>
        <w:jc w:val="both"/>
        <w:rPr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3.1.1. Оборудование лабораторий: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1. Системы электрооборудования автомобилей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 xml:space="preserve">2. Автомобили ГАЗ, </w:t>
      </w:r>
      <w:proofErr w:type="spellStart"/>
      <w:r w:rsidRPr="00B80F82">
        <w:rPr>
          <w:szCs w:val="24"/>
        </w:rPr>
        <w:t>Зил</w:t>
      </w:r>
      <w:proofErr w:type="spellEnd"/>
      <w:r w:rsidRPr="00B80F82">
        <w:rPr>
          <w:szCs w:val="24"/>
        </w:rPr>
        <w:t xml:space="preserve">, </w:t>
      </w:r>
      <w:proofErr w:type="spellStart"/>
      <w:r w:rsidRPr="00B80F82">
        <w:rPr>
          <w:szCs w:val="24"/>
        </w:rPr>
        <w:t>Камаз</w:t>
      </w:r>
      <w:proofErr w:type="spellEnd"/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 xml:space="preserve">3. Двигатели автомобилей Газ, </w:t>
      </w:r>
      <w:proofErr w:type="spellStart"/>
      <w:r w:rsidRPr="00B80F82">
        <w:rPr>
          <w:szCs w:val="24"/>
        </w:rPr>
        <w:t>Зил</w:t>
      </w:r>
      <w:proofErr w:type="spellEnd"/>
      <w:r w:rsidRPr="00B80F82">
        <w:rPr>
          <w:szCs w:val="24"/>
        </w:rPr>
        <w:t xml:space="preserve"> с навесным электрооборудованием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3.1.2. Средства обучения: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1. Индивидуальное задание: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 xml:space="preserve">- </w:t>
      </w:r>
      <w:proofErr w:type="spellStart"/>
      <w:r w:rsidRPr="00B80F82">
        <w:rPr>
          <w:szCs w:val="24"/>
        </w:rPr>
        <w:t>инструкционно-технологические</w:t>
      </w:r>
      <w:proofErr w:type="spellEnd"/>
      <w:r w:rsidRPr="00B80F82">
        <w:rPr>
          <w:szCs w:val="24"/>
        </w:rPr>
        <w:t xml:space="preserve"> карты на рабочее место;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- наглядные пособия;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- набор инструмента и приспособлений;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- узлы, агрегаты, механизмы электрооборудования автомобилей.</w:t>
      </w:r>
    </w:p>
    <w:p w:rsidR="00735E68" w:rsidRPr="00B80F82" w:rsidRDefault="00735E68" w:rsidP="00E779EF">
      <w:pPr>
        <w:tabs>
          <w:tab w:val="left" w:pos="540"/>
        </w:tabs>
        <w:overflowPunct/>
        <w:autoSpaceDE/>
        <w:autoSpaceDN/>
        <w:adjustRightInd/>
        <w:spacing w:line="276" w:lineRule="auto"/>
        <w:ind w:left="539"/>
        <w:jc w:val="both"/>
        <w:rPr>
          <w:szCs w:val="24"/>
        </w:rPr>
      </w:pPr>
      <w:r w:rsidRPr="00B80F82">
        <w:rPr>
          <w:szCs w:val="24"/>
        </w:rPr>
        <w:t xml:space="preserve">  - Приборы и оборудование для диагностики и проведения технического обслуживания и ремонта электрооборудования автомобилей.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b/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b/>
          <w:szCs w:val="24"/>
        </w:rPr>
      </w:pPr>
      <w:r w:rsidRPr="00B80F82">
        <w:rPr>
          <w:b/>
          <w:szCs w:val="24"/>
        </w:rPr>
        <w:t>3.2. Информационное обеспечение обучения.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</w:p>
    <w:p w:rsidR="00B46F19" w:rsidRPr="00B80F82" w:rsidRDefault="00AE7C14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>Основные источники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Пузанков А.Г. Автомобили «Устройство автотранспортных средств»</w:t>
      </w:r>
      <w:proofErr w:type="gramStart"/>
      <w:r w:rsidRPr="00B80F82">
        <w:rPr>
          <w:bCs/>
          <w:iCs/>
          <w:szCs w:val="24"/>
        </w:rPr>
        <w:t>.-</w:t>
      </w:r>
      <w:proofErr w:type="gramEnd"/>
      <w:r w:rsidRPr="00B80F82">
        <w:rPr>
          <w:bCs/>
          <w:iCs/>
          <w:szCs w:val="24"/>
        </w:rPr>
        <w:t xml:space="preserve">М.: </w:t>
      </w:r>
      <w:proofErr w:type="spellStart"/>
      <w:r w:rsidRPr="00B80F82">
        <w:rPr>
          <w:bCs/>
          <w:iCs/>
          <w:szCs w:val="24"/>
        </w:rPr>
        <w:t>Академа</w:t>
      </w:r>
      <w:proofErr w:type="spellEnd"/>
      <w:r w:rsidRPr="00B80F82">
        <w:rPr>
          <w:bCs/>
          <w:iCs/>
          <w:szCs w:val="24"/>
        </w:rPr>
        <w:t>, 2015.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</w:t>
      </w:r>
      <w:proofErr w:type="spellStart"/>
      <w:r w:rsidRPr="00B80F82">
        <w:rPr>
          <w:bCs/>
          <w:iCs/>
          <w:szCs w:val="24"/>
        </w:rPr>
        <w:t>Туревский</w:t>
      </w:r>
      <w:proofErr w:type="spellEnd"/>
      <w:r w:rsidRPr="00B80F82">
        <w:rPr>
          <w:bCs/>
          <w:iCs/>
          <w:szCs w:val="24"/>
        </w:rPr>
        <w:t xml:space="preserve"> И.С. Электрооборудование автомобилей - М.: Форум, 2015.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</w:t>
      </w:r>
      <w:proofErr w:type="spellStart"/>
      <w:r w:rsidRPr="00B80F82">
        <w:rPr>
          <w:bCs/>
          <w:iCs/>
          <w:szCs w:val="24"/>
        </w:rPr>
        <w:t>Стуканов</w:t>
      </w:r>
      <w:proofErr w:type="spellEnd"/>
      <w:r w:rsidRPr="00B80F82">
        <w:rPr>
          <w:bCs/>
          <w:iCs/>
          <w:szCs w:val="24"/>
        </w:rPr>
        <w:t xml:space="preserve"> В.А. Основы теории автомобильных двигателей - М.: </w:t>
      </w:r>
      <w:proofErr w:type="spellStart"/>
      <w:r w:rsidRPr="00B80F82">
        <w:rPr>
          <w:bCs/>
          <w:iCs/>
          <w:szCs w:val="24"/>
        </w:rPr>
        <w:t>Инфра-М</w:t>
      </w:r>
      <w:proofErr w:type="spellEnd"/>
      <w:r w:rsidRPr="00B80F82">
        <w:rPr>
          <w:bCs/>
          <w:iCs/>
          <w:szCs w:val="24"/>
        </w:rPr>
        <w:t>, 2014.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Кириченко Н.Б. Автомобильные эксплуатационные материалы - М.: </w:t>
      </w:r>
      <w:proofErr w:type="spellStart"/>
      <w:r w:rsidRPr="00B80F82">
        <w:rPr>
          <w:bCs/>
          <w:iCs/>
          <w:szCs w:val="24"/>
        </w:rPr>
        <w:t>Академа</w:t>
      </w:r>
      <w:proofErr w:type="spellEnd"/>
      <w:r w:rsidRPr="00B80F82">
        <w:rPr>
          <w:bCs/>
          <w:iCs/>
          <w:szCs w:val="24"/>
        </w:rPr>
        <w:t>, 2015.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Епифанов Л.И., Епифанова Е.А. Техническое обслуживание и ремонт автомобильного транспорта - М.: </w:t>
      </w:r>
      <w:proofErr w:type="spellStart"/>
      <w:r w:rsidRPr="00B80F82">
        <w:rPr>
          <w:bCs/>
          <w:iCs/>
          <w:szCs w:val="24"/>
        </w:rPr>
        <w:t>Инфра-М</w:t>
      </w:r>
      <w:proofErr w:type="spellEnd"/>
      <w:r w:rsidRPr="00B80F82">
        <w:rPr>
          <w:bCs/>
          <w:iCs/>
          <w:szCs w:val="24"/>
        </w:rPr>
        <w:t>, 2014.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</w:t>
      </w:r>
      <w:proofErr w:type="spellStart"/>
      <w:r w:rsidRPr="00B80F82">
        <w:rPr>
          <w:bCs/>
          <w:iCs/>
          <w:szCs w:val="24"/>
        </w:rPr>
        <w:t>Карагодин</w:t>
      </w:r>
      <w:proofErr w:type="spellEnd"/>
      <w:r w:rsidRPr="00B80F82">
        <w:rPr>
          <w:bCs/>
          <w:iCs/>
          <w:szCs w:val="24"/>
        </w:rPr>
        <w:t xml:space="preserve"> В.И., Митрохин Н.Н. Ремонт автомобилей - М.: Мастерство, 2015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Михеева Е.В. Информационные технологии в профессиональной деятельности - М.: </w:t>
      </w:r>
      <w:proofErr w:type="spellStart"/>
      <w:r w:rsidRPr="00B80F82">
        <w:rPr>
          <w:bCs/>
          <w:iCs/>
          <w:szCs w:val="24"/>
        </w:rPr>
        <w:t>Академа</w:t>
      </w:r>
      <w:proofErr w:type="spellEnd"/>
      <w:r w:rsidRPr="00B80F82">
        <w:rPr>
          <w:bCs/>
          <w:iCs/>
          <w:szCs w:val="24"/>
        </w:rPr>
        <w:t>, 2014.</w:t>
      </w:r>
    </w:p>
    <w:p w:rsidR="00910E79" w:rsidRPr="00B80F82" w:rsidRDefault="00910E79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</w:p>
    <w:p w:rsidR="00910E79" w:rsidRPr="00B80F82" w:rsidRDefault="00910E79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</w:p>
    <w:p w:rsidR="00B46F19" w:rsidRPr="00B80F82" w:rsidRDefault="00B46F19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>Справочники:</w:t>
      </w:r>
    </w:p>
    <w:p w:rsidR="00B46F19" w:rsidRPr="00B80F82" w:rsidRDefault="00B46F19" w:rsidP="00B46F19">
      <w:pPr>
        <w:widowControl w:val="0"/>
        <w:numPr>
          <w:ilvl w:val="0"/>
          <w:numId w:val="5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</w:t>
      </w:r>
      <w:proofErr w:type="spellStart"/>
      <w:r w:rsidRPr="00B80F82">
        <w:rPr>
          <w:bCs/>
          <w:iCs/>
          <w:szCs w:val="24"/>
        </w:rPr>
        <w:t>Понизовский</w:t>
      </w:r>
      <w:proofErr w:type="spellEnd"/>
      <w:r w:rsidRPr="00B80F82">
        <w:rPr>
          <w:bCs/>
          <w:iCs/>
          <w:szCs w:val="24"/>
        </w:rPr>
        <w:t xml:space="preserve"> А.А., </w:t>
      </w:r>
      <w:proofErr w:type="spellStart"/>
      <w:r w:rsidRPr="00B80F82">
        <w:rPr>
          <w:bCs/>
          <w:iCs/>
          <w:szCs w:val="24"/>
        </w:rPr>
        <w:t>Власко</w:t>
      </w:r>
      <w:proofErr w:type="spellEnd"/>
      <w:r w:rsidRPr="00B80F82">
        <w:rPr>
          <w:bCs/>
          <w:iCs/>
          <w:szCs w:val="24"/>
        </w:rPr>
        <w:t xml:space="preserve"> Ю.М. Краткий автомобильный справочник - М.: НИИАТ, 2014.</w:t>
      </w:r>
    </w:p>
    <w:p w:rsidR="00B46F19" w:rsidRPr="00B80F82" w:rsidRDefault="00B46F19" w:rsidP="00B46F19">
      <w:pPr>
        <w:widowControl w:val="0"/>
        <w:numPr>
          <w:ilvl w:val="0"/>
          <w:numId w:val="5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Приходько В.М. Автомобильный справочник - М.: Машиностроение, 2013.</w:t>
      </w:r>
    </w:p>
    <w:p w:rsidR="00B46F19" w:rsidRPr="00B80F82" w:rsidRDefault="00B46F19" w:rsidP="00B46F19">
      <w:pPr>
        <w:widowControl w:val="0"/>
        <w:numPr>
          <w:ilvl w:val="0"/>
          <w:numId w:val="5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Положение о техническом обслуживании и ремонте подвижного состава автомобильного транспорта - М.: Транспорт, 2015</w:t>
      </w:r>
    </w:p>
    <w:p w:rsidR="00B46F19" w:rsidRPr="00B80F82" w:rsidRDefault="00B46F19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>Дополнительные источники:</w:t>
      </w:r>
    </w:p>
    <w:p w:rsidR="00B46F19" w:rsidRPr="00B80F82" w:rsidRDefault="00B46F19" w:rsidP="00B46F19">
      <w:pPr>
        <w:widowControl w:val="0"/>
        <w:numPr>
          <w:ilvl w:val="0"/>
          <w:numId w:val="6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>Чижов Ю.П. Электрооборудование автомобилей - М.: Машиностроение, 2013.</w:t>
      </w:r>
    </w:p>
    <w:p w:rsidR="00B46F19" w:rsidRPr="00B80F82" w:rsidRDefault="00B46F19" w:rsidP="00B46F19">
      <w:pPr>
        <w:widowControl w:val="0"/>
        <w:numPr>
          <w:ilvl w:val="0"/>
          <w:numId w:val="6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Шатров М.Г. Двигатели внутреннего сгорания - М.: Высшая школа,2015.</w:t>
      </w:r>
    </w:p>
    <w:p w:rsidR="00B46F19" w:rsidRPr="00B80F82" w:rsidRDefault="00B46F19" w:rsidP="00B46F19">
      <w:pPr>
        <w:keepNext/>
        <w:keepLines/>
        <w:widowControl w:val="0"/>
        <w:numPr>
          <w:ilvl w:val="0"/>
          <w:numId w:val="6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lastRenderedPageBreak/>
        <w:t xml:space="preserve"> Васильева Л.С. Автомобильные эксплуатационные материалы - М.: Наука-пресс, 2013</w:t>
      </w:r>
    </w:p>
    <w:p w:rsidR="00B46F19" w:rsidRPr="00B80F82" w:rsidRDefault="00B46F19" w:rsidP="00B46F19">
      <w:pPr>
        <w:keepNext/>
        <w:keepLines/>
        <w:widowControl w:val="0"/>
        <w:overflowPunct/>
        <w:autoSpaceDE/>
        <w:autoSpaceDN/>
        <w:adjustRightInd/>
        <w:ind w:left="1211"/>
        <w:jc w:val="both"/>
        <w:rPr>
          <w:bCs/>
          <w:iCs/>
          <w:szCs w:val="24"/>
        </w:rPr>
      </w:pPr>
    </w:p>
    <w:p w:rsidR="00735E68" w:rsidRPr="00B80F82" w:rsidRDefault="00735E68" w:rsidP="00E779EF">
      <w:pPr>
        <w:pStyle w:val="30"/>
        <w:keepNext/>
        <w:keepLines/>
        <w:shd w:val="clear" w:color="auto" w:fill="auto"/>
        <w:spacing w:line="276" w:lineRule="auto"/>
        <w:ind w:left="1211"/>
        <w:jc w:val="both"/>
        <w:rPr>
          <w:bCs w:val="0"/>
          <w:iCs w:val="0"/>
          <w:sz w:val="24"/>
          <w:szCs w:val="24"/>
        </w:rPr>
      </w:pPr>
    </w:p>
    <w:p w:rsidR="00735E68" w:rsidRPr="00B80F82" w:rsidRDefault="00735E68">
      <w:pPr>
        <w:overflowPunct/>
        <w:autoSpaceDE/>
        <w:autoSpaceDN/>
        <w:adjustRightInd/>
        <w:spacing w:after="200" w:line="276" w:lineRule="auto"/>
        <w:rPr>
          <w:szCs w:val="24"/>
        </w:rPr>
      </w:pPr>
    </w:p>
    <w:p w:rsidR="00735E68" w:rsidRPr="00B80F82" w:rsidRDefault="00AE7C14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Cs w:val="24"/>
        </w:rPr>
      </w:pPr>
      <w:r w:rsidRPr="00B80F82">
        <w:rPr>
          <w:b/>
          <w:caps/>
          <w:szCs w:val="24"/>
        </w:rPr>
        <w:br w:type="page"/>
      </w:r>
      <w:r w:rsidR="00735E68" w:rsidRPr="00B80F82">
        <w:rPr>
          <w:b/>
          <w:caps/>
          <w:szCs w:val="24"/>
        </w:rPr>
        <w:lastRenderedPageBreak/>
        <w:t>4. Контроль и оценка результатов  освоения общих и профессиональных компетенций в ходе УЧЕБНОЙ  практики</w:t>
      </w:r>
    </w:p>
    <w:p w:rsidR="00735E68" w:rsidRPr="00B80F82" w:rsidRDefault="00735E68">
      <w:pPr>
        <w:overflowPunct/>
        <w:autoSpaceDE/>
        <w:autoSpaceDN/>
        <w:adjustRightInd/>
        <w:spacing w:after="200" w:line="276" w:lineRule="auto"/>
        <w:rPr>
          <w:szCs w:val="24"/>
        </w:rPr>
      </w:pPr>
    </w:p>
    <w:tbl>
      <w:tblPr>
        <w:tblW w:w="1029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81"/>
        <w:gridCol w:w="4749"/>
        <w:gridCol w:w="2461"/>
      </w:tblGrid>
      <w:tr w:rsidR="00735E68" w:rsidRPr="00B80F82" w:rsidTr="00527BE1">
        <w:trPr>
          <w:trHeight w:val="845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center"/>
              <w:rPr>
                <w:b/>
                <w:szCs w:val="24"/>
              </w:rPr>
            </w:pPr>
            <w:r w:rsidRPr="00B80F82">
              <w:rPr>
                <w:rStyle w:val="13"/>
                <w:b/>
                <w:szCs w:val="24"/>
              </w:rPr>
              <w:t>Профессиональные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b/>
                <w:szCs w:val="24"/>
              </w:rPr>
            </w:pPr>
            <w:r w:rsidRPr="00B80F82">
              <w:rPr>
                <w:rStyle w:val="13"/>
                <w:b/>
                <w:szCs w:val="24"/>
              </w:rPr>
              <w:t>компетенции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center"/>
              <w:rPr>
                <w:b/>
                <w:szCs w:val="24"/>
              </w:rPr>
            </w:pPr>
            <w:r w:rsidRPr="00B80F82">
              <w:rPr>
                <w:rStyle w:val="af7"/>
                <w:b/>
                <w:i w:val="0"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center"/>
              <w:rPr>
                <w:b/>
                <w:szCs w:val="24"/>
              </w:rPr>
            </w:pPr>
            <w:r w:rsidRPr="00B80F82">
              <w:rPr>
                <w:rStyle w:val="af7"/>
                <w:b/>
                <w:i w:val="0"/>
                <w:sz w:val="24"/>
                <w:szCs w:val="24"/>
              </w:rPr>
              <w:t>Методы оценки</w:t>
            </w:r>
          </w:p>
        </w:tc>
      </w:tr>
      <w:tr w:rsidR="00735E68" w:rsidRPr="00B80F82" w:rsidTr="00527BE1">
        <w:trPr>
          <w:trHeight w:val="11546"/>
        </w:trPr>
        <w:tc>
          <w:tcPr>
            <w:tcW w:w="3081" w:type="dxa"/>
            <w:vMerge w:val="restart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1.1.</w:t>
            </w:r>
            <w:r w:rsidRPr="00B80F82">
              <w:rPr>
                <w:rStyle w:val="af7"/>
                <w:i w:val="0"/>
                <w:sz w:val="24"/>
                <w:szCs w:val="24"/>
              </w:rPr>
              <w:t xml:space="preserve"> Осуществлять диагностику систем, узлов и механизмов автомобильных двигателей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Марки и модели автомобилей, их технические характеристики и особенности конструкции. Технические документы на приёмку автомобиля в технический сервис. Психологические основы общения с заказчиками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систем и механизмов двигателя, регулировки и технические параметры исправного состояния двигателей, основные внешние признаки неисправностей автомобильных двигателей различных типов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систем и механизмов двигателя, диагностируемые параметры работы двигателей, методы инструментальной диагностики двигателей, диагностическое оборудование для автомобильных двигателей, их возможности и технические характеристики, оборудование коммутации. Основные неисправности двигателей и способы их выявления при инструментальной диагностике.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Знать правила техники безопасности и охраны труда в профессиональной деятельности. Основные неисправности автомобильных двигателей, их признаки, причины и способы устранения. Коды неисправностей, диаграммы работы электронного контроля работы автомобильных двигателей, предельные величины износов их деталей и сопряжений Технические документы на приёмку автомобиля в технический сервис.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Содержание диагностической карты автомобиля, технические термины, типовые неисправности. Информационные программы технической документации по диагностике автомобилей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2283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Принимать автомобиль на диагностику, проводить беседу с заказчиком для выявления его жалоб на работу автомобиля, проводить внешний осмотр автомобиля, составлять необходимую документацию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Выявлять по внешним признакам отклонения от нормального технического состояния двигателя, делать на их основе прогноз возможных неисправностей</w:t>
            </w:r>
            <w:proofErr w:type="gramStart"/>
            <w:r w:rsidRPr="00B80F82">
              <w:rPr>
                <w:rStyle w:val="13"/>
                <w:szCs w:val="24"/>
              </w:rPr>
              <w:t xml:space="preserve"> В</w:t>
            </w:r>
            <w:proofErr w:type="gramEnd"/>
            <w:r w:rsidRPr="00B80F82">
              <w:rPr>
                <w:rStyle w:val="13"/>
                <w:szCs w:val="24"/>
              </w:rPr>
              <w:t>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диагностику двигателей.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Соблюдать безопасные условия труда в профессиональной деятельности.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Использовать технологическую документацию на диагностику двигателей, соблюдать регламенты диагностических работ, рекомендованные </w:t>
            </w:r>
            <w:proofErr w:type="spellStart"/>
            <w:r w:rsidRPr="00B80F82">
              <w:rPr>
                <w:rStyle w:val="13"/>
                <w:szCs w:val="24"/>
              </w:rPr>
              <w:t>автопроизводителями</w:t>
            </w:r>
            <w:proofErr w:type="spellEnd"/>
            <w:r w:rsidRPr="00B80F82">
              <w:rPr>
                <w:rStyle w:val="13"/>
                <w:szCs w:val="24"/>
              </w:rPr>
              <w:t>. Читать и интерпретировать данные, полученные в ходе диагностики. Определять по результатам диагностических процедур неисправности механизмов и систем автомобильных двигателей, оценивать остаточный ресурс отдельных наиболее изнашиваемых деталей, принимать решения о необходимости ремонта и способах устранения выявленных неисправностей.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Применять </w:t>
            </w:r>
            <w:proofErr w:type="spellStart"/>
            <w:r w:rsidRPr="00B80F82">
              <w:rPr>
                <w:rStyle w:val="13"/>
                <w:szCs w:val="24"/>
              </w:rPr>
              <w:t>информационно</w:t>
            </w:r>
            <w:r w:rsidRPr="00B80F82">
              <w:rPr>
                <w:rStyle w:val="13"/>
                <w:szCs w:val="24"/>
              </w:rPr>
              <w:softHyphen/>
              <w:t>коммуникационные</w:t>
            </w:r>
            <w:proofErr w:type="spellEnd"/>
            <w:r w:rsidRPr="00B80F82">
              <w:rPr>
                <w:rStyle w:val="13"/>
                <w:szCs w:val="24"/>
              </w:rPr>
              <w:t xml:space="preserve"> технологии </w:t>
            </w:r>
            <w:proofErr w:type="gramStart"/>
            <w:r w:rsidRPr="00B80F82">
              <w:rPr>
                <w:rStyle w:val="13"/>
                <w:szCs w:val="24"/>
              </w:rPr>
              <w:t>при</w:t>
            </w:r>
            <w:proofErr w:type="gramEnd"/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proofErr w:type="gramStart"/>
            <w:r w:rsidRPr="00B80F82">
              <w:rPr>
                <w:rStyle w:val="13"/>
                <w:szCs w:val="24"/>
              </w:rPr>
              <w:t>составлении</w:t>
            </w:r>
            <w:proofErr w:type="gramEnd"/>
            <w:r w:rsidRPr="00B80F82">
              <w:rPr>
                <w:rStyle w:val="13"/>
                <w:szCs w:val="24"/>
              </w:rPr>
              <w:t xml:space="preserve"> отчетной документации по диагностике двигателей. Заполнять форму диагностической карты автомобиля. Формулировать заключение о техническом состоянии автомобиля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 xml:space="preserve">- </w:t>
            </w:r>
            <w:proofErr w:type="gramStart"/>
            <w:r w:rsidRPr="00B80F82">
              <w:rPr>
                <w:bCs/>
                <w:iCs/>
                <w:szCs w:val="24"/>
              </w:rPr>
              <w:t>э</w:t>
            </w:r>
            <w:proofErr w:type="gramEnd"/>
            <w:r w:rsidRPr="00B80F82">
              <w:rPr>
                <w:bCs/>
                <w:iCs/>
                <w:szCs w:val="24"/>
              </w:rPr>
              <w:t>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3230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Приемка и подготовка автомобиля к диагностике Общая органолептическая диагностика автомобильных двигателей по внешним признакам Проведение инструментальной диагностики автомобильных двигателей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Оценка результатов диагностики автомобильных двигателей Оформление диагностической карты автомобиля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1320"/>
        </w:trPr>
        <w:tc>
          <w:tcPr>
            <w:tcW w:w="3081" w:type="dxa"/>
            <w:vMerge w:val="restart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1.2. Осуществлять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техническое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обслуживание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автомобильных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двигателей согласно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технологической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документации.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Марки и модели автомобилей, их технические характеристики, особенности конструкции и технического обслуживания. Технические документы на приёмку автомобиля в технический сервис. Психологические основы общения с заказчиками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Перечни и технологии выполнения работ по техническому обслуживанию двигателей.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и назначение инструмента, приспособлений и материалов для обслуживания и двигателей. Требования охраны труда при работе с двигателями внутреннего сгорания.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Устройство двигателей автомобилей, принцип действия его механизмов и систем, неисправности и способы их устранения, основные регулировки систем и механизмов двигателей и технологии их выполнения, свойства технических жидкостей. Перечни регламентных работ, порядок и технологии их проведения для разных видов технического обслуживания. Особенности регламентных работ </w:t>
            </w:r>
            <w:proofErr w:type="gramStart"/>
            <w:r w:rsidRPr="00B80F82">
              <w:rPr>
                <w:rStyle w:val="13"/>
                <w:szCs w:val="24"/>
              </w:rPr>
              <w:t>для</w:t>
            </w:r>
            <w:proofErr w:type="gramEnd"/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автомобилей различных марок. Основные свойства, классификацию, характеристики применяемых в профессиональной деятельности материалов. Физические и химические свойства горючих и смазочных материалов. Области применения материалов. Формы документации по проведению технического обслуживания автомобиля на предприятии технического сервиса, технические термины. Информационные программы технической документации по техническому обслуживанию автомобилей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 xml:space="preserve">- </w:t>
            </w:r>
            <w:proofErr w:type="gramStart"/>
            <w:r w:rsidRPr="00B80F82">
              <w:rPr>
                <w:bCs/>
                <w:iCs/>
                <w:szCs w:val="24"/>
              </w:rPr>
              <w:t>э</w:t>
            </w:r>
            <w:proofErr w:type="gramEnd"/>
            <w:r w:rsidRPr="00B80F82">
              <w:rPr>
                <w:bCs/>
                <w:iCs/>
                <w:szCs w:val="24"/>
              </w:rPr>
              <w:t>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1753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Принимать заказ на техническое обслуживание автомобиля, проводить его внешний осмотр, составлять необходимую приемочную документацию. Определять перечень регламентных работ по техническому обслуживанию двигателя.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необходимое оборудование для проведения работ по техническому обслуживанию автомобилей, определять исправность и функциональность инструментов, оборудования;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proofErr w:type="gramStart"/>
            <w:r w:rsidRPr="00B80F82">
              <w:rPr>
                <w:rStyle w:val="13"/>
                <w:szCs w:val="24"/>
              </w:rPr>
              <w:t xml:space="preserve">определять тип и количество необходимых эксплуатационных материалов для технического обслуживания двигателя в соответствии с технической документацией подбирать материалы требуемого качества в соответствии с технической документацией Безопасного и качественного выполнения регламентных работ по разным видам технического обслуживания в соответствии с регламентом </w:t>
            </w:r>
            <w:proofErr w:type="spellStart"/>
            <w:r w:rsidRPr="00B80F82">
              <w:rPr>
                <w:rStyle w:val="13"/>
                <w:szCs w:val="24"/>
              </w:rPr>
              <w:t>автопроизводителя</w:t>
            </w:r>
            <w:proofErr w:type="spellEnd"/>
            <w:r w:rsidRPr="00B80F82">
              <w:rPr>
                <w:rStyle w:val="13"/>
                <w:szCs w:val="24"/>
              </w:rPr>
              <w:t>: замена технических жидкостей, замена деталей и расходных материалов, проведение необходимых регулировок и др.</w:t>
            </w:r>
            <w:proofErr w:type="gramEnd"/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эксплуатационные материалы в профессиональной деятельности.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основные свойства материалов по маркам. Выбирать материалы на основе анализа их свойств, для конкретного применения.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Применять </w:t>
            </w:r>
            <w:proofErr w:type="spellStart"/>
            <w:r w:rsidRPr="00B80F82">
              <w:rPr>
                <w:rStyle w:val="13"/>
                <w:szCs w:val="24"/>
              </w:rPr>
              <w:t>информационно</w:t>
            </w:r>
            <w:r w:rsidRPr="00B80F82">
              <w:rPr>
                <w:rStyle w:val="13"/>
                <w:szCs w:val="24"/>
              </w:rPr>
              <w:softHyphen/>
              <w:t>коммуникационные</w:t>
            </w:r>
            <w:proofErr w:type="spellEnd"/>
            <w:r w:rsidRPr="00B80F82">
              <w:rPr>
                <w:rStyle w:val="13"/>
                <w:szCs w:val="24"/>
              </w:rPr>
              <w:t xml:space="preserve"> технологии при составлении отчетной документации по проведению технического обслуживания автомобилей. Заполнять форму наряда на проведение технического обслуживания автомобиля. Заполнять сервисную книжку. Отчитываться перед заказчиком о выполненной работе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3215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Приём автомобиля на техническое обслуживание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Определение перечней работ по техническому обслуживанию двигателей. Подбор оборудования, инструментов и расходных материалов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Выполнение регламентных работ по техническому обслуживанию автомобильных двигателей Сдача автомобиля заказчику. Оформление технической документации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2745"/>
        </w:trPr>
        <w:tc>
          <w:tcPr>
            <w:tcW w:w="3081" w:type="dxa"/>
            <w:vMerge w:val="restart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1.3. Проводить ремонт различных типов двигателей в соответствии с технологической документацией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конструктивные особенности ремонтируемых автомобильных двигателей. Назначение и взаимодействие узлов и систем двигателей. Знание форм и содержание учетной документации. Характеристики и правила эксплуатации вспомогательного оборудования Технологические процессы демонтажа, монтажа, разборки и сборки двигателей, его механизмов и систем.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Характеристики и порядок использования специального инструмента, приспособлений и оборудования. Назначение и структуру каталогов деталей.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Средства метрологии, стандартизации и сертификации. Устройство и конструктивные особенности обслуживаемых двигателей.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Технологические требования к контролю деталей и состоянию систем. Порядок работы и использования </w:t>
            </w:r>
            <w:proofErr w:type="spellStart"/>
            <w:r w:rsidRPr="00B80F82">
              <w:rPr>
                <w:rStyle w:val="13"/>
                <w:szCs w:val="24"/>
              </w:rPr>
              <w:t>контрольно</w:t>
            </w:r>
            <w:r w:rsidRPr="00B80F82">
              <w:rPr>
                <w:rStyle w:val="13"/>
                <w:szCs w:val="24"/>
              </w:rPr>
              <w:softHyphen/>
              <w:t>измерительных</w:t>
            </w:r>
            <w:proofErr w:type="spellEnd"/>
            <w:r w:rsidRPr="00B80F82">
              <w:rPr>
                <w:rStyle w:val="13"/>
                <w:szCs w:val="24"/>
              </w:rPr>
              <w:t xml:space="preserve"> приборов и инструментов Основные неисправности двигателя, его систем и механизмов их причины и способы устранения. Способы и средства ремонта и восстановления деталей двигателя.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Технологические процессы разборк</w:t>
            </w:r>
            <w:proofErr w:type="gramStart"/>
            <w:r w:rsidRPr="00B80F82">
              <w:rPr>
                <w:rStyle w:val="13"/>
                <w:szCs w:val="24"/>
              </w:rPr>
              <w:t>и-</w:t>
            </w:r>
            <w:proofErr w:type="gramEnd"/>
            <w:r w:rsidRPr="00B80F82">
              <w:rPr>
                <w:rStyle w:val="13"/>
                <w:szCs w:val="24"/>
              </w:rPr>
              <w:t xml:space="preserve"> сборки узлов и систем автомобильных двигателей. Характеристики и порядок использования специального инструмента, приспособлений и оборудования. Технологии контроля технического состояния деталей. Основные свойства, классификацию, характеристики применяемых в профессиональной деятельности материалов.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Области применения материалов. Правила техники безопасности и охраны труда в профессиональной деятельности.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Технические условия на регулировку и испытания двигателя его систем и механизмов. Технологию выполнения регулировок двигателя. Оборудования и технологию испытания двигателей.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2734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Оформлять учетную документацию.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уборочно-моечное и технологическое оборудование</w:t>
            </w:r>
            <w:proofErr w:type="gramStart"/>
            <w:r w:rsidRPr="00B80F82">
              <w:rPr>
                <w:rStyle w:val="13"/>
                <w:szCs w:val="24"/>
              </w:rPr>
              <w:t xml:space="preserve"> С</w:t>
            </w:r>
            <w:proofErr w:type="gramEnd"/>
            <w:r w:rsidRPr="00B80F82">
              <w:rPr>
                <w:rStyle w:val="13"/>
                <w:szCs w:val="24"/>
              </w:rPr>
              <w:t>нимать и устанавливать двигатель на автомобиль, разбирать и собирать двигатель. Использовать специальный инструмент и оборудование при разборочно-сборочных работах. Работать с каталогами деталей. Выполнять метрологическую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поверку средств измерений. Производить замеры деталей и параметров двигателя </w:t>
            </w:r>
            <w:r w:rsidRPr="00B80F82">
              <w:rPr>
                <w:rStyle w:val="13"/>
                <w:iCs/>
                <w:szCs w:val="24"/>
              </w:rPr>
              <w:t>контрольно-измерительными</w:t>
            </w:r>
            <w:r w:rsidRPr="00B80F82">
              <w:rPr>
                <w:rStyle w:val="13"/>
                <w:szCs w:val="24"/>
              </w:rPr>
              <w:t xml:space="preserve"> приборами и инструментами.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пользоваться инструментами и приспособлениями для слесарных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Снимать и устанавливать узлы и детали механизмов и систем двигателя.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неисправности и объем работ по их устранению. Определять способы и средства ремонта.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использовать специальный инструмент, приборы и оборудование.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основные свойства материалов по маркам.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материалы на основе анализа их свой</w:t>
            </w:r>
            <w:proofErr w:type="gramStart"/>
            <w:r w:rsidRPr="00B80F82">
              <w:rPr>
                <w:rStyle w:val="13"/>
                <w:szCs w:val="24"/>
              </w:rPr>
              <w:t>ств дл</w:t>
            </w:r>
            <w:proofErr w:type="gramEnd"/>
            <w:r w:rsidRPr="00B80F82">
              <w:rPr>
                <w:rStyle w:val="13"/>
                <w:szCs w:val="24"/>
              </w:rPr>
              <w:t>я конкретного применения. Соблюдать безопасные условия труда в профессиональной деятельности.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Регулировать механизмы двигателя и системы в соответствии с технологической документацией. Проводить проверку работы двигателя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автомобиля к ремонту. Оформление первичной документации для ремонта Демонтаж и монтаж двигателя автомобиля; разборка и сборка его механизмов и систем, замена его отдельных деталей Проведение технических измерений соответствующим инструментом и приборами.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Ремонт деталей систем и механизмов двигателя Регулировка, испытание систем и механизмов двигателя после ремонта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</w:tr>
      <w:tr w:rsidR="00735E68" w:rsidRPr="00B80F82" w:rsidTr="00527BE1">
        <w:trPr>
          <w:trHeight w:val="12759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2.1. Осуществлять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диагностику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электрооборудования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 электронных систем автомобилей.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Основные положения электротехники.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электрических машин и электрического оборудования автомобилей.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конструктивные особенности элементов электрических и электронных систем автомобилей.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Технические параметры исправного состояния приборов электрооборудования автомобилей, неисправности приборов и систем электрооборудования, их признаки и причины.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работа электрических и электронных систем автомобилей, номенклатура и порядок использования диагностического оборудования, технологии проведения диагностики технического состояния электрических и электронных систем автомобилей, основные неисправности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электрооборудования, их причины и признаки.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Меры безопасности при работе с электрооборудованием и электрическими инструментами Неисправности электрических и электронных систем, их признаки и способы выявления по результатам органолептической и инструментальной диагностики, методики определения неисправностей на основе кодов неисправностей, диаграмм работы электронного контроля работы электрических и электронных систем автомобилей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Измерять параметры электрических цепей электрооборудования автомобилей. Выявлять по внешним признакам отклонения от нормального технического состояния приборов электрооборудования автомобилей и делать прогноз возможных неисправностей.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методы диагностики, выбирать необходимое диагностическое оборудование и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7301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инструмент, подключать диагностическое оборудование для определения технического состояния электрических и электронных систем автомобилей, проводить инструментальную диагностику технического состояния электрических и электронных систем автомобилей. Пользоваться измерительными приборами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Читать и интерпретировать данные, полученные в ходе диагностики, делать выводы, определять по результатам диагностических процедур неисправности электрических и электронных систем автомобилей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Диагностика технического состояния приборов электрооборудования автомобилей по внешним признакам Проведение инструментальной и компьютерной диагностики технического состояния электрических и электронных систем автомобилей Оценка результатов диагностики технического состояния электрических и электронных систем автомобилей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4792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2.2. Осуществлять техническое обслуживание электрооборудования и электронных систем автомобилей согласно технологической документации.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и назначение инструмента, оборудования, расходных материалов, используемых при техническом обслуживании электрооборудования и электронных систем автомобилей; признаки неисправностей оборудования, и инструмента; способы проверки функциональности инструмента; назначение и принцип дейст</w:t>
            </w:r>
            <w:r w:rsidRPr="00B80F82">
              <w:rPr>
                <w:rStyle w:val="13"/>
                <w:iCs/>
                <w:szCs w:val="24"/>
              </w:rPr>
              <w:t>вия контрольно-измерител</w:t>
            </w:r>
            <w:r w:rsidRPr="00B80F82">
              <w:rPr>
                <w:rStyle w:val="13"/>
                <w:szCs w:val="24"/>
              </w:rPr>
              <w:t>ьных приборов и стендов; правила применения универсальных и специальных приспособлений и контрольно-измерительного инструмента Основные положения электротехники.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0764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электрических машин и оборудования. Устройство и принцип действия электрических и электронных систем автомобилей, их неисправностей и способов их устранения.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Перечни регламентных работ и порядок их проведения для разных видов технического обслуживания. Особенности регламентных работ для автомобилей различных марок. Меры безопасности при работе с электрооборудованием и электрическими инструментами.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исправность и функциональность инструментов, оборудования; подбирать расходные материалы требуемого качества и количества в соответствии с технической документацией</w:t>
            </w:r>
            <w:proofErr w:type="gramStart"/>
            <w:r w:rsidRPr="00B80F82">
              <w:rPr>
                <w:rStyle w:val="13"/>
                <w:szCs w:val="24"/>
              </w:rPr>
              <w:t xml:space="preserve"> И</w:t>
            </w:r>
            <w:proofErr w:type="gramEnd"/>
            <w:r w:rsidRPr="00B80F82">
              <w:rPr>
                <w:rStyle w:val="13"/>
                <w:szCs w:val="24"/>
              </w:rPr>
              <w:t>змерять параметры электрических цепей автомобилей. Пользоваться измерительными приборами.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Безопасное и качественное выполнение регламентных работ по разным видам технического обслуживания: проверка состояния элементов электрических и электронных систем автомобилей, выявление и замена неисправных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инструментов и оборудования к использованию в соответствии с требованиями стандартов рабочего места и охраны труда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Выполнение регламентных работ по техническому обслуживанию электрических и электронных систем автомобилей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2215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2.3. Проводить ремонт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электрооборудования и электронных систем автомобилей в соответствии с</w:t>
            </w:r>
            <w:r w:rsidRPr="00B80F82">
              <w:rPr>
                <w:szCs w:val="24"/>
              </w:rPr>
              <w:t xml:space="preserve"> технологической документацией.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электрических машин и электрооборудования автомобилей. Устройство и конструктивные особенности узлов и элементов электрических и электронных систем.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</w:tr>
    </w:tbl>
    <w:p w:rsidR="00735E68" w:rsidRPr="00B80F82" w:rsidRDefault="00735E68" w:rsidP="00E779EF">
      <w:pPr>
        <w:jc w:val="both"/>
        <w:rPr>
          <w:szCs w:val="24"/>
        </w:rPr>
        <w:sectPr w:rsidR="00735E68" w:rsidRPr="00B80F82" w:rsidSect="000523B7">
          <w:pgSz w:w="11909" w:h="16834"/>
          <w:pgMar w:top="842" w:right="833" w:bottom="842" w:left="1701" w:header="0" w:footer="3" w:gutter="0"/>
          <w:cols w:space="720"/>
          <w:noEndnote/>
          <w:docGrid w:linePitch="360"/>
        </w:sectPr>
      </w:pPr>
    </w:p>
    <w:tbl>
      <w:tblPr>
        <w:tblW w:w="10319" w:type="dxa"/>
        <w:tblInd w:w="-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5"/>
        <w:gridCol w:w="4962"/>
        <w:gridCol w:w="2552"/>
      </w:tblGrid>
      <w:tr w:rsidR="00735E68" w:rsidRPr="00B80F82" w:rsidTr="00527BE1">
        <w:trPr>
          <w:trHeight w:val="11613"/>
        </w:trPr>
        <w:tc>
          <w:tcPr>
            <w:tcW w:w="2805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both"/>
              <w:rPr>
                <w:szCs w:val="24"/>
              </w:rPr>
            </w:pP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Назначение и взаимодействие узлов и элементов электрических и электронных систем. Знание форм и содержание учетной документации. Характеристики и правила эксплуатации вспомогательного оборудования.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ind w:firstLine="360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Устройство, расположение, приборов электрооборудования, приборов электрических и электронных систем автомобиля. Технологические процессы разборк</w:t>
            </w:r>
            <w:proofErr w:type="gramStart"/>
            <w:r w:rsidRPr="00B80F82">
              <w:rPr>
                <w:szCs w:val="24"/>
              </w:rPr>
              <w:t>и-</w:t>
            </w:r>
            <w:proofErr w:type="gramEnd"/>
            <w:r w:rsidRPr="00B80F82">
              <w:rPr>
                <w:szCs w:val="24"/>
              </w:rPr>
              <w:t xml:space="preserve"> сборки электрооборудования, узлов и элементов электрических и электронных систем. Характеристики и порядок использования специального инструмента, приспособлений и оборудования. Назначение и содержание каталогов деталей. Меры безопасности при работе с электрооборудованием и электрическими инструментами. Основные неисправности элементов и узлов электрических и электронных систем, причины и способы устранения.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Средства метрологии, стандартизации и сертификации. Устройство и конструктивные особенности узлов и элементов электрических и электронных систем.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Технологические требования для проверки исправности приборов и элементов электрических и электронных систем. Порядок работы и использования контрольно- измерительных приборов.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Основные неисправности элементов и узлов электрических и электронных систем, причины и способы устранения.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Способы ремонта узлов и элементов электрических и электронных систем. Технологические процессы разборк</w:t>
            </w:r>
            <w:proofErr w:type="gramStart"/>
            <w:r w:rsidRPr="00B80F82">
              <w:rPr>
                <w:szCs w:val="24"/>
              </w:rPr>
              <w:t>и-</w:t>
            </w:r>
            <w:proofErr w:type="gramEnd"/>
            <w:r w:rsidRPr="00B80F82">
              <w:rPr>
                <w:szCs w:val="24"/>
              </w:rPr>
              <w:t xml:space="preserve"> сборки ремонтируемых узлов электрических и электронных систем. Характеристики и порядок использования специального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инструмента, приборов и оборудования. Требования для проверки электрических и электронных систем и их узлов. Технические условия на регулировку и испытания узлов электрооборудования автомобиля. Технологию выполнения регулировок и проверки электрических и электронных систем.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Пользоваться измерительными приборами.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Снимать и устанавливать узлы и элементы электрооборудования, электрических и электронных систем автомобиля.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 xml:space="preserve">Использовать специальный инструмент и оборудование при разборочно-сборочных работах. Работать с каталогом деталей. Соблюдать меры безопасности при работе с электрооборудованием и электрическими инструментами. Выполнять метрологическую поверку средств измерений. Производить проверку исправности узлов и элементов электрических и электронных систем </w:t>
            </w:r>
            <w:proofErr w:type="spellStart"/>
            <w:r w:rsidRPr="00B80F82">
              <w:rPr>
                <w:rStyle w:val="13"/>
                <w:szCs w:val="24"/>
              </w:rPr>
              <w:t>контрольно</w:t>
            </w:r>
            <w:r w:rsidRPr="00B80F82">
              <w:rPr>
                <w:rStyle w:val="13"/>
                <w:szCs w:val="24"/>
              </w:rPr>
              <w:softHyphen/>
              <w:t>измерительными</w:t>
            </w:r>
            <w:proofErr w:type="spellEnd"/>
            <w:r w:rsidRPr="00B80F82">
              <w:rPr>
                <w:rStyle w:val="13"/>
                <w:szCs w:val="24"/>
              </w:rPr>
              <w:t xml:space="preserve"> приборами и инструментами.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пользоваться приборами и инструментами для контроля исправности узлов и элементов электрических и электронных систем</w:t>
            </w:r>
            <w:proofErr w:type="gramStart"/>
            <w:r w:rsidRPr="00B80F82">
              <w:rPr>
                <w:rStyle w:val="13"/>
                <w:szCs w:val="24"/>
              </w:rPr>
              <w:t xml:space="preserve"> Р</w:t>
            </w:r>
            <w:proofErr w:type="gramEnd"/>
            <w:r w:rsidRPr="00B80F82">
              <w:rPr>
                <w:rStyle w:val="13"/>
                <w:szCs w:val="24"/>
              </w:rPr>
              <w:t>азбирать и собирать основные узлы электрооборудования. Определять неисправности и объем работ по их устранению. Устранять выявленные неисправности.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способы и средства ремонта.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использовать специальный инструмент, приборы и оборудование.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Регулировать параметры электрических и электронных систем и их узлов в соответствии с технологической документацией. Проводить проверку работы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электрооборудования, электрических и электронных систем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автомобиля к ремонту. Оформление первичной документации для ремонта. Демонтаж и монтаж узлов и элементов электрических и электронных систем, автомобиля, их замена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Проверка состояния узлов и элементов электрических и электронных систем соответствующим инструментом и приборами.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Ремонт узлов и элементов электрических и электронных систем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Регулировка, испытание узлов и элементов электрических и электронных систем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both"/>
              <w:rPr>
                <w:szCs w:val="24"/>
              </w:rPr>
            </w:pPr>
          </w:p>
        </w:tc>
      </w:tr>
      <w:tr w:rsidR="00735E68" w:rsidRPr="00B80F82" w:rsidTr="00527BE1">
        <w:trPr>
          <w:trHeight w:val="16440"/>
        </w:trPr>
        <w:tc>
          <w:tcPr>
            <w:tcW w:w="2805" w:type="dxa"/>
            <w:vMerge w:val="restart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3.1. Осуществлять диагностику трансмиссии, ходовой части и органов управления автомобилей.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Методы и технологии диагностирования трансмиссии, ходовой части и органов управления автомобилей;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методы поиска необходимой информации для решения профессиональных задач Структура и содержание диагностических карт Устройство, работу, регулировки, технические параметры исправного состояния автомобильных трансмиссий, неисправности агрегатов трансмиссии и их признаки.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действия, диагностируемые параметры агрегатов трансмиссий, методы инструментальной диагностики трансмиссий, диагностическое оборудование, их возможности и технические характеристики, оборудование коммутации. Основные неисправности агрегатов трансмиссии и способы их выявления при инструментальной диагностике, порядок проведения и технологические требования к диагностике технического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состояния автомобильных трансмиссий, допустимые величины проверяемых параметров.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Знать правила техники безопасности и охраны труда в профессиональной деятельности. Устройство, работа, регулировки, технические параметры исправного состояния ходовой части и механизмов управления автомобилей, неисправности и их признаки.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элементов ходовой части и органов управления автомобилей, диагностируемые параметры, методы инструментальной диагностики ходовой части и органов управления, диагностическое оборудование, их возможности и технические характеристики, оборудование коммутации. Основные неисправности ходовой части и органов управления, способы их выявления при инструментальной диагностике.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Правила техники безопасности и охраны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Коды неисправностей, диаграммы работы ходовой части и механизмов управления автомобилей. Предельные величины износов и регулировок ходовой части и механизмов управления автомобилей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840"/>
        </w:trPr>
        <w:tc>
          <w:tcPr>
            <w:tcW w:w="2805" w:type="dxa"/>
            <w:vMerge/>
          </w:tcPr>
          <w:p w:rsidR="00735E68" w:rsidRPr="00B80F82" w:rsidRDefault="00735E68" w:rsidP="00527BE1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Безопасно пользоваться диагностическим оборудованием и приборами;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исправность и функциональность диагностического оборудования и приборов;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Пользоваться диагностическими картами, уметь их заполнять</w:t>
            </w:r>
            <w:proofErr w:type="gramStart"/>
            <w:r w:rsidRPr="00B80F82">
              <w:rPr>
                <w:rStyle w:val="13"/>
                <w:szCs w:val="24"/>
              </w:rPr>
              <w:t xml:space="preserve"> В</w:t>
            </w:r>
            <w:proofErr w:type="gramEnd"/>
            <w:r w:rsidRPr="00B80F82">
              <w:rPr>
                <w:rStyle w:val="13"/>
                <w:szCs w:val="24"/>
              </w:rPr>
              <w:t>ыявлять по внешним признакам отклонения от нормального технического состояния автомобильных трансмиссий, делать на их основе прогноз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возможных неисправностей</w:t>
            </w:r>
            <w:proofErr w:type="gramStart"/>
            <w:r w:rsidRPr="00B80F82">
              <w:rPr>
                <w:rStyle w:val="13"/>
                <w:szCs w:val="24"/>
              </w:rPr>
              <w:t xml:space="preserve"> В</w:t>
            </w:r>
            <w:proofErr w:type="gramEnd"/>
            <w:r w:rsidRPr="00B80F82">
              <w:rPr>
                <w:rStyle w:val="13"/>
                <w:szCs w:val="24"/>
              </w:rPr>
              <w:t>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диагностику агрегатов трансмиссии.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Выявлять по внешним признакам отклонения от нормального технического состояния ходовой части и механизмов управления автомобилей, делать на их основе прогноз возможных неисправностей.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инструментальную диагностику ходовой части и механизмов управления автомобилей. 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Читать и интерпретировать данные, полученные в ходе диагностики.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по результатам диагностических процедур неисправности ходовой части и механизмов управления автомобилей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средств диагностирования трансмиссии, ходовой части и органов управления автомобилей.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Диагностика технического состояния автомобильных трансмиссий по внешним признакам Проведение инструментальной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диагностики технического состояния автомобильных трансмиссий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Диагностика технического состояния ходовой части и органов управления автомобилей по внешним признакам Проведение инструментальной диагностики технического состояния ходовой части и органов управления автомобилей Оценка результатов </w:t>
            </w:r>
            <w:r w:rsidRPr="00B80F82">
              <w:rPr>
                <w:rStyle w:val="13"/>
                <w:szCs w:val="24"/>
              </w:rPr>
              <w:lastRenderedPageBreak/>
              <w:t>диагностики технического состояния трансмиссии, ходовой части и механизмов управления автомобилей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3700"/>
        </w:trPr>
        <w:tc>
          <w:tcPr>
            <w:tcW w:w="2805" w:type="dxa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3.2. 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принципа действия автомобильных трансмиссий, их неисправностей и способов их устранения.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Перечней регламентных работ и порядка их проведения для разных видов технического обслуживания. Особенностей регламентных работ для автомобилей различных марок и моделей.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Физические и химические свойства горючих и смазочных материалов. Области применения материалов. Правила техники безопасности и охраны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Устройства и принципа действия ходовой части и органов управления автомобилей, их неисправностей и способов их устранения.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Перечни регламентных работ и порядок их проведения для разных видов технического обслуживания. Особенностей регламентных работ для автомобилей различных марок моделей.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Правила техники безопасности и охраны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Безопасного и высококачественного выполнения регламентных работ по разным видам технического обслуживания: проверка состояния автомобильных трансмиссий,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выявление и замена неисправных элементов.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эксплуатационные материалы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материалы на основе анализа их свойств, для конкретного применения. 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Безопасного и высококачественного выполнения регламентных работ по разным видам технического обслуживания: проверка состояния ходовой части и органов управления автомобилей, выявление и замена неисправных элементов.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Выполнение регламентных работ технических обслуживаний автомобильных трансмиссий Выполнение регламентных работ технических обслуживаний ходовой части и органов управления автомобилей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1897"/>
        </w:trPr>
        <w:tc>
          <w:tcPr>
            <w:tcW w:w="2805" w:type="dxa"/>
            <w:vMerge w:val="restart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3.3. Проводить ремонт трансмиссии, ходовой части и органов управления автомобилей в соответствии с технологической документацией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Формы и содержание учетной документации. Характеристики и правила эксплуатации инструмента и оборудования.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Технологические процессы демонтажа и монтажа элементов автомобильных трансмиссий, ходовой части и органов управления, их узлов и механизмов. Характеристики и порядок использования специального инструмента, приспособлений и оборудования. Назначение и структуру каталогов деталей. Правила техники безопасности и охраны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Средства метрологии, стандартизации и сертификации. Технологические требования к контролю деталей и проверке работоспособности узлов. Порядок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работы и использования контрольно- измерительных приборов и инструментов. Устройство и принцип действия автомобильных трансмиссий, ходовой части и органов управления. Основные неисправности автомобильных трансмиссий, ходовой части и органов управления, причины и способы устранения неисправностей.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Способы ремонта узлов и элементов автомобильных трансмиссий, ходовой части и органов управления.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Технологические процессы разборк</w:t>
            </w:r>
            <w:proofErr w:type="gramStart"/>
            <w:r w:rsidRPr="00B80F82">
              <w:rPr>
                <w:rStyle w:val="13"/>
                <w:szCs w:val="24"/>
              </w:rPr>
              <w:t>и-</w:t>
            </w:r>
            <w:proofErr w:type="gramEnd"/>
            <w:r w:rsidRPr="00B80F82">
              <w:rPr>
                <w:rStyle w:val="13"/>
                <w:szCs w:val="24"/>
              </w:rPr>
              <w:t xml:space="preserve"> сборки узлов и систем автомобильных трансмиссий, ходовой части и органов управления автомобилей. Характеристики и порядок использования специального инструмента, приспособлений и оборудования. Требования для контроля деталей Технические условия на регулировку и испытания элементов автомобильных трансмиссий, ходовой части и органов управления. Оборудование и технологии регулировок и испытаний автомобильных трансмиссий, элементов ходовой части и органов управления.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4522"/>
        </w:trPr>
        <w:tc>
          <w:tcPr>
            <w:tcW w:w="2805" w:type="dxa"/>
            <w:vMerge/>
          </w:tcPr>
          <w:p w:rsidR="00735E68" w:rsidRPr="00B80F82" w:rsidRDefault="00735E68" w:rsidP="00527BE1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Оформлять учетную документацию.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уборочно-моечное оборудование и технологическое оборудование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Снимать и устанавливать узлы и механизмы автомобильных трансмиссий, ходовой части и органов управления.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специальный инструмент и оборудование при разборочно-сборочных работах. Работать с каталогами деталей. 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Выполнять метрологическую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поверку средств измерений. Производить замеры износов деталей трансмиссий, ходовой части и органов управления </w:t>
            </w:r>
            <w:proofErr w:type="spellStart"/>
            <w:r w:rsidRPr="00B80F82">
              <w:rPr>
                <w:rStyle w:val="13"/>
                <w:szCs w:val="24"/>
              </w:rPr>
              <w:t>контрол</w:t>
            </w:r>
            <w:proofErr w:type="spellEnd"/>
            <w:r w:rsidRPr="00B80F82">
              <w:rPr>
                <w:rStyle w:val="13"/>
                <w:szCs w:val="24"/>
              </w:rPr>
              <w:t xml:space="preserve"> </w:t>
            </w:r>
            <w:proofErr w:type="spellStart"/>
            <w:r w:rsidRPr="00B80F82">
              <w:rPr>
                <w:rStyle w:val="13"/>
                <w:szCs w:val="24"/>
              </w:rPr>
              <w:t>ьно-измерител</w:t>
            </w:r>
            <w:proofErr w:type="spellEnd"/>
            <w:r w:rsidRPr="00B80F82">
              <w:rPr>
                <w:rStyle w:val="13"/>
                <w:szCs w:val="24"/>
              </w:rPr>
              <w:t xml:space="preserve"> </w:t>
            </w:r>
            <w:proofErr w:type="spellStart"/>
            <w:r w:rsidRPr="00B80F82">
              <w:rPr>
                <w:rStyle w:val="13"/>
                <w:szCs w:val="24"/>
              </w:rPr>
              <w:t>ьными</w:t>
            </w:r>
            <w:proofErr w:type="spellEnd"/>
            <w:r w:rsidRPr="00B80F82">
              <w:rPr>
                <w:rStyle w:val="13"/>
                <w:szCs w:val="24"/>
              </w:rPr>
              <w:t xml:space="preserve"> приборами и инструментами. Выбирать и пользоваться инструментами и приспособлениями для слесарных работ.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Разбирать и собирать элементы, механизмы и узлы трансмиссий, ходовой части и органов управления автомобилей.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неисправности и объем работ по их устранению. Определять способы и средства ремонта.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использовать специальный инструмент, приборы и оборудование.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Регулировать механизмы трансмиссий в соответствии с технологической документацией. Регулировать параметры установки деталей ходовой части и систем управления автомобилей в соответствии с технологической документацией</w:t>
            </w:r>
            <w:proofErr w:type="gramStart"/>
            <w:r w:rsidRPr="00B80F82">
              <w:rPr>
                <w:rStyle w:val="13"/>
                <w:szCs w:val="24"/>
              </w:rPr>
              <w:t xml:space="preserve"> П</w:t>
            </w:r>
            <w:proofErr w:type="gramEnd"/>
            <w:r w:rsidRPr="00B80F82">
              <w:rPr>
                <w:rStyle w:val="13"/>
                <w:szCs w:val="24"/>
              </w:rPr>
              <w:t>роводить проверку работы элементов автомобильных трансмиссий, ходовой части и органов управления автомобилей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автомобиля к ремонту. Оформление первичной документации для ремонта. Демонтаж, монтаж и замена узлов и механизмов автомобильных трансмиссий, ходовой части и органов управления автомобилей. Проведение технических измерений соответствующим инструментом и приборами.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Ремонт механизмов, узлов и деталей автомобильных трансмиссий, ходовой части и органов управления автомобилей. Регулировка и испытание автомобильных трансмиссий, элементов ходовой части и органов управления после ремонта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4214"/>
        </w:trPr>
        <w:tc>
          <w:tcPr>
            <w:tcW w:w="2805" w:type="dxa"/>
            <w:vMerge w:val="restart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4.1. Выявлять дефекты автомобильных кузовов.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Требования правил техники безопасности при проведении демонтажно-монтажных работ Устройство кузова, агрегатов, систем и механизмов автомобиля Виды и назначение слесарного инструмента и приспособлений Правила чтения технической и конструкторско-технологической документации;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Инструкции по </w:t>
            </w:r>
            <w:proofErr w:type="spellStart"/>
            <w:r w:rsidRPr="00B80F82">
              <w:rPr>
                <w:rStyle w:val="13"/>
                <w:szCs w:val="24"/>
              </w:rPr>
              <w:t>эксплуатацииподъемно-транспортного</w:t>
            </w:r>
            <w:proofErr w:type="spellEnd"/>
            <w:r w:rsidRPr="00B80F82">
              <w:rPr>
                <w:rStyle w:val="13"/>
                <w:szCs w:val="24"/>
              </w:rPr>
              <w:t xml:space="preserve"> оборудования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и назначение оборудования, приспособлений и инструментов для проверки геометрических параметров кузовов Правила пользования инструментом для проверки геометрических параметров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Визуальные признаки наличия повреждения наружных и внутренних элементов кузовов Признаки наличия скрытых дефектов элементов кузова Виды чертежей и схем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Чтение чертежей и схем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Контрольные точки геометрии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Возможность восстановления повреждённых элементов в соответствии с нормативными документами Способы и возможности восстановления геометрических параметров кузовов и их отдельных элементов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технической и отчетной документации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Правила оформления технической и отчетной документации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Проводить </w:t>
            </w:r>
            <w:proofErr w:type="spellStart"/>
            <w:r w:rsidRPr="00B80F82">
              <w:rPr>
                <w:rStyle w:val="13"/>
                <w:szCs w:val="24"/>
              </w:rPr>
              <w:t>демонтажно</w:t>
            </w:r>
            <w:r w:rsidRPr="00B80F82">
              <w:rPr>
                <w:rStyle w:val="13"/>
                <w:szCs w:val="24"/>
              </w:rPr>
              <w:softHyphen/>
              <w:t>монтажные</w:t>
            </w:r>
            <w:proofErr w:type="spellEnd"/>
            <w:r w:rsidRPr="00B80F82">
              <w:rPr>
                <w:rStyle w:val="13"/>
                <w:szCs w:val="24"/>
              </w:rPr>
              <w:t xml:space="preserve"> работы элементов кузова и других узлов автомобиля</w:t>
            </w:r>
            <w:proofErr w:type="gramStart"/>
            <w:r w:rsidRPr="00B80F82">
              <w:rPr>
                <w:rStyle w:val="13"/>
                <w:szCs w:val="24"/>
              </w:rPr>
              <w:t xml:space="preserve"> П</w:t>
            </w:r>
            <w:proofErr w:type="gramEnd"/>
            <w:r w:rsidRPr="00B80F82">
              <w:rPr>
                <w:rStyle w:val="13"/>
                <w:szCs w:val="24"/>
              </w:rPr>
              <w:t>ользоваться технической документацией Читать чертежи и схемы по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устройству отдельных узлов и частей кузова</w:t>
            </w:r>
            <w:proofErr w:type="gramStart"/>
            <w:r w:rsidRPr="00B80F82">
              <w:rPr>
                <w:rStyle w:val="13"/>
                <w:szCs w:val="24"/>
              </w:rPr>
              <w:t xml:space="preserve"> П</w:t>
            </w:r>
            <w:proofErr w:type="gramEnd"/>
            <w:r w:rsidRPr="00B80F82">
              <w:rPr>
                <w:rStyle w:val="13"/>
                <w:szCs w:val="24"/>
              </w:rPr>
              <w:t xml:space="preserve">ользоваться </w:t>
            </w:r>
            <w:proofErr w:type="spellStart"/>
            <w:r w:rsidRPr="00B80F82">
              <w:rPr>
                <w:rStyle w:val="13"/>
                <w:szCs w:val="24"/>
              </w:rPr>
              <w:t>подъемно</w:t>
            </w:r>
            <w:r w:rsidRPr="00B80F82">
              <w:rPr>
                <w:rStyle w:val="13"/>
                <w:szCs w:val="24"/>
              </w:rPr>
              <w:softHyphen/>
              <w:t>транспортным</w:t>
            </w:r>
            <w:proofErr w:type="spellEnd"/>
            <w:r w:rsidRPr="00B80F82">
              <w:rPr>
                <w:rStyle w:val="13"/>
                <w:szCs w:val="24"/>
              </w:rPr>
              <w:t xml:space="preserve"> оборудованием Визуально и инструментально определять наличие повреждений и дефектов автомобильных кузовов Читать чертежи, эскизы и схемы с геометрическими параметрами автомобильных кузовов Пользоваться измерительным оборудованием, приспособлениями и инструментом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Оценивать </w:t>
            </w:r>
            <w:proofErr w:type="gramStart"/>
            <w:r w:rsidRPr="00B80F82">
              <w:rPr>
                <w:rStyle w:val="13"/>
                <w:szCs w:val="24"/>
              </w:rPr>
              <w:t>техническое</w:t>
            </w:r>
            <w:proofErr w:type="gramEnd"/>
            <w:r w:rsidRPr="00B80F82">
              <w:rPr>
                <w:rStyle w:val="13"/>
                <w:szCs w:val="24"/>
              </w:rPr>
              <w:t xml:space="preserve"> состояния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оптимальные методы и способы выполнения ремонтных работ по кузову</w:t>
            </w:r>
            <w:proofErr w:type="gramStart"/>
            <w:r w:rsidRPr="00B80F82">
              <w:rPr>
                <w:rStyle w:val="13"/>
                <w:szCs w:val="24"/>
              </w:rPr>
              <w:t xml:space="preserve"> О</w:t>
            </w:r>
            <w:proofErr w:type="gramEnd"/>
            <w:r w:rsidRPr="00B80F82">
              <w:rPr>
                <w:rStyle w:val="13"/>
                <w:szCs w:val="24"/>
              </w:rPr>
              <w:t>формлять техническую и отчетную документацию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090"/>
        </w:trPr>
        <w:tc>
          <w:tcPr>
            <w:tcW w:w="2805" w:type="dxa"/>
            <w:vMerge/>
          </w:tcPr>
          <w:p w:rsidR="00735E68" w:rsidRPr="00B80F82" w:rsidRDefault="00735E68" w:rsidP="00527BE1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автомобиля к проведению работ по контролю технических параметров кузова Подбор и использование оборудования, приспособлений и инструментов для проверки технических параметров кузова Выбор метода и способа ремонта кузова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4809"/>
        </w:trPr>
        <w:tc>
          <w:tcPr>
            <w:tcW w:w="2805" w:type="dxa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4.2. Проводить ремонт повреждений автомобильных кузовов.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оборудования для правки геометрии кузовов Устройство и принцип работы оборудования для правки геометрии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сварочного оборудования Устройство и принцип работы сварочного оборудования различных типов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Обслуживание технологического оборудования </w:t>
            </w:r>
            <w:proofErr w:type="gramStart"/>
            <w:r w:rsidRPr="00B80F82">
              <w:rPr>
                <w:rStyle w:val="13"/>
                <w:szCs w:val="24"/>
              </w:rPr>
              <w:t>в соответствии с заводской инструкцией Правила техники безопасности при работе на стапеле Принцип работы на стапеле</w:t>
            </w:r>
            <w:proofErr w:type="gramEnd"/>
            <w:r w:rsidRPr="00B80F82">
              <w:rPr>
                <w:rStyle w:val="13"/>
                <w:szCs w:val="24"/>
              </w:rPr>
              <w:t xml:space="preserve"> Способы фиксации автомобиля на стапеле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Способы контроля вытягиваемых элементов кузова Применение дополнительной оснастки при вытягивании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элементов кузовов на стапеле Технику безопасности при работе со сверлильным и отрезным инструментом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Места стыковки элементов кузова и способы их соединения Заводские инструкции по замене элементов кузова Способы соединения новых элементов с кузовом Классификация и виды защитных составов скрытых полостей и сварочных швов Места применения защитных составов и материалов Способы восстановления элементов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Виды и назначение </w:t>
            </w:r>
            <w:proofErr w:type="spellStart"/>
            <w:r w:rsidRPr="00B80F82">
              <w:rPr>
                <w:rStyle w:val="13"/>
                <w:szCs w:val="24"/>
              </w:rPr>
              <w:t>рихтовочного</w:t>
            </w:r>
            <w:proofErr w:type="spellEnd"/>
            <w:r w:rsidRPr="00B80F82">
              <w:rPr>
                <w:rStyle w:val="13"/>
                <w:szCs w:val="24"/>
              </w:rPr>
              <w:t xml:space="preserve"> инструмента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Назначение, общее устройство и работа </w:t>
            </w:r>
            <w:proofErr w:type="spellStart"/>
            <w:r w:rsidRPr="00B80F82">
              <w:rPr>
                <w:rStyle w:val="13"/>
                <w:szCs w:val="24"/>
              </w:rPr>
              <w:t>споттера</w:t>
            </w:r>
            <w:proofErr w:type="spellEnd"/>
            <w:r w:rsidRPr="00B80F82">
              <w:rPr>
                <w:rStyle w:val="13"/>
                <w:szCs w:val="24"/>
              </w:rPr>
              <w:t xml:space="preserve"> Методы работы </w:t>
            </w:r>
            <w:proofErr w:type="spellStart"/>
            <w:r w:rsidRPr="00B80F82">
              <w:rPr>
                <w:rStyle w:val="13"/>
                <w:szCs w:val="24"/>
              </w:rPr>
              <w:t>споттером</w:t>
            </w:r>
            <w:proofErr w:type="spellEnd"/>
            <w:r w:rsidRPr="00B80F82">
              <w:rPr>
                <w:rStyle w:val="13"/>
                <w:szCs w:val="24"/>
              </w:rPr>
              <w:t xml:space="preserve"> Виды и работа специальных приспособлений для рихтовки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оборудование для правки геометрии кузовов</w:t>
            </w:r>
            <w:proofErr w:type="gramStart"/>
            <w:r w:rsidRPr="00B80F82">
              <w:rPr>
                <w:rStyle w:val="13"/>
                <w:szCs w:val="24"/>
              </w:rPr>
              <w:t xml:space="preserve"> И</w:t>
            </w:r>
            <w:proofErr w:type="gramEnd"/>
            <w:r w:rsidRPr="00B80F82">
              <w:rPr>
                <w:rStyle w:val="13"/>
                <w:szCs w:val="24"/>
              </w:rPr>
              <w:t>спользовать сварочное оборудование различных типов Использовать оборудование для рихтовки элементов кузовов Проводить обслуживание технологического оборудования Устанавливать автомобиль на стапель.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Находить контрольные точки кузова.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стапель для вытягивания повреждённых элементов кузовов.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Использовать специальную оснастку, приспособления и инструменты для правки </w:t>
            </w:r>
            <w:r w:rsidRPr="00B80F82">
              <w:rPr>
                <w:rStyle w:val="13"/>
                <w:szCs w:val="24"/>
              </w:rPr>
              <w:lastRenderedPageBreak/>
              <w:t>кузовов</w:t>
            </w:r>
            <w:proofErr w:type="gramStart"/>
            <w:r w:rsidRPr="00B80F82">
              <w:rPr>
                <w:rStyle w:val="13"/>
                <w:szCs w:val="24"/>
              </w:rPr>
              <w:t xml:space="preserve"> И</w:t>
            </w:r>
            <w:proofErr w:type="gramEnd"/>
            <w:r w:rsidRPr="00B80F82">
              <w:rPr>
                <w:rStyle w:val="13"/>
                <w:szCs w:val="24"/>
              </w:rPr>
              <w:t>спользовать оборудование и инструмент для удаления сварных соединений элементов кузова Применять рациональный метод демонтажа кузовных элементов Применять сварочное оборудование для монтажа новых элементов Обрабатывать замененные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элементы кузова и скрытые полости защитными материалами Восстановление плоских поверхностей элементов кузова. Восстановление ребер жесткости элементов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оборудования для ремонта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Правка геометрии автомобильного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Замена поврежденных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Рихтовка элементов кузовов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lastRenderedPageBreak/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5676"/>
        </w:trPr>
        <w:tc>
          <w:tcPr>
            <w:tcW w:w="2805" w:type="dxa"/>
            <w:tcBorders>
              <w:bottom w:val="single" w:sz="4" w:space="0" w:color="auto"/>
            </w:tcBorders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4.3. Проводить окраску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автомобильных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кузовов.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Требования правил техники безопасности при работе с </w:t>
            </w:r>
            <w:proofErr w:type="gramStart"/>
            <w:r w:rsidRPr="00B80F82">
              <w:rPr>
                <w:rStyle w:val="13"/>
                <w:szCs w:val="24"/>
              </w:rPr>
              <w:t>СИЗ</w:t>
            </w:r>
            <w:proofErr w:type="gramEnd"/>
            <w:r w:rsidRPr="00B80F82">
              <w:rPr>
                <w:rStyle w:val="13"/>
                <w:szCs w:val="24"/>
              </w:rPr>
              <w:t xml:space="preserve"> различных видов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Влияние различных лакокрасочных материалов на организм Правила оказания первой помощи при интоксикации веществами из лакокрасочных материалов Возможные виды дефектов лакокрасочного покрытия и их причины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Способы устранения дефектов лакокрасочного покрытия Необходимый инструмент для устранения дефектов лакокрасочного покрытия Назначение, виды шпатлевок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Назначение, виды грунтов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Назначение, виды красок (баз)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Назначение, виды лаков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Назначение, виды полиролей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Назначение, виды защитных материалов и их применение Технологию подбора цвета базовой краски элементов кузова Понятие </w:t>
            </w:r>
            <w:proofErr w:type="spellStart"/>
            <w:r w:rsidRPr="00B80F82">
              <w:rPr>
                <w:rStyle w:val="13"/>
                <w:szCs w:val="24"/>
              </w:rPr>
              <w:t>абразивности</w:t>
            </w:r>
            <w:proofErr w:type="spellEnd"/>
            <w:r w:rsidRPr="00B80F82">
              <w:rPr>
                <w:rStyle w:val="13"/>
                <w:szCs w:val="24"/>
              </w:rPr>
              <w:t xml:space="preserve"> материала Градация абразивных элементов Подбор абразивных материалов для обработки конкретных видов лакокрасочных материалов Назначение, устройство и работа шлифовальных машин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Способы контроля качества подготовки поверхностей Виды, устройство и принцип работы краскопультов различных конструкций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Технологию нанесения базовых красок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Технологию нанесения лаков Технологию окраски элементов кузова методом перехода </w:t>
            </w:r>
            <w:r w:rsidRPr="00B80F82">
              <w:rPr>
                <w:rStyle w:val="13"/>
                <w:szCs w:val="24"/>
              </w:rPr>
              <w:lastRenderedPageBreak/>
              <w:t>по базе и по лаку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Применение полировальных паст Подготовка поверхности под полировку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Технологию полировки лака на элементах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Критерии оценки качества окраски деталей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Визуально определять исправность средств индивидуальной защиты; Безопасно пользоваться различными видами </w:t>
            </w:r>
            <w:proofErr w:type="gramStart"/>
            <w:r w:rsidRPr="00B80F82">
              <w:rPr>
                <w:rStyle w:val="13"/>
                <w:szCs w:val="24"/>
              </w:rPr>
              <w:t>СИЗ</w:t>
            </w:r>
            <w:proofErr w:type="gramEnd"/>
            <w:r w:rsidRPr="00B80F82">
              <w:rPr>
                <w:rStyle w:val="13"/>
                <w:szCs w:val="24"/>
              </w:rPr>
              <w:t>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СИЗ согласно требованиям при работе с различными материалами</w:t>
            </w:r>
            <w:proofErr w:type="gramStart"/>
            <w:r w:rsidRPr="00B80F82">
              <w:rPr>
                <w:rStyle w:val="13"/>
                <w:szCs w:val="24"/>
              </w:rPr>
              <w:t xml:space="preserve"> О</w:t>
            </w:r>
            <w:proofErr w:type="gramEnd"/>
            <w:r w:rsidRPr="00B80F82">
              <w:rPr>
                <w:rStyle w:val="13"/>
                <w:szCs w:val="24"/>
              </w:rPr>
              <w:t>казывать первую медицинскую помощь при интоксикации лакокрасочными материалами Визуально выявлять наличие дефектов лакокрасочного покрытия Выбирать способ устранения дефектов лакокрасочного покрытия Подбирать инструмент и материалы для ремонта Подбирать материалы для восстановления геометрической формы элементов кузова Подбирать материалы для защиты элементов кузова от коррозии Подбирать цвета ремонтных красок элементов кузова Наносить различные виды лакокрасочных материалов</w:t>
            </w:r>
            <w:proofErr w:type="gramStart"/>
            <w:r w:rsidRPr="00B80F82">
              <w:rPr>
                <w:rStyle w:val="13"/>
                <w:szCs w:val="24"/>
              </w:rPr>
              <w:t xml:space="preserve"> П</w:t>
            </w:r>
            <w:proofErr w:type="gramEnd"/>
            <w:r w:rsidRPr="00B80F82">
              <w:rPr>
                <w:rStyle w:val="13"/>
                <w:szCs w:val="24"/>
              </w:rPr>
              <w:t>одбирать абразивный материал на каждом этапе подготовки поверхности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механизированный инструмент при подготовке поверхностей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Восстанавливать первоначальную форму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краскопульты различных систем распыления</w:t>
            </w:r>
            <w:proofErr w:type="gramStart"/>
            <w:r w:rsidRPr="00B80F82">
              <w:rPr>
                <w:rStyle w:val="13"/>
                <w:szCs w:val="24"/>
              </w:rPr>
              <w:t xml:space="preserve"> Н</w:t>
            </w:r>
            <w:proofErr w:type="gramEnd"/>
            <w:r w:rsidRPr="00B80F82">
              <w:rPr>
                <w:rStyle w:val="13"/>
                <w:szCs w:val="24"/>
              </w:rPr>
              <w:t>аносить базовые краски на элементы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Наносить лаки на элементы кузова</w:t>
            </w:r>
            <w:proofErr w:type="gramStart"/>
            <w:r w:rsidRPr="00B80F82">
              <w:rPr>
                <w:rStyle w:val="13"/>
                <w:szCs w:val="24"/>
              </w:rPr>
              <w:t xml:space="preserve"> О</w:t>
            </w:r>
            <w:proofErr w:type="gramEnd"/>
            <w:r w:rsidRPr="00B80F82">
              <w:rPr>
                <w:rStyle w:val="13"/>
                <w:szCs w:val="24"/>
              </w:rPr>
              <w:t>крашивать элементы деталей кузова в переход Полировать элементы кузова Оценивать качество окраски деталей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Использование средств индивидуальной защиты при работе с лакокрасочными материалами Определение дефектов лакокрасочного покрытия Подбор лакокрасочных материалов для окраски кузова Подготовка поверхности кузова и отдельных элементов к окраске Окраска элементов кузовов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lastRenderedPageBreak/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</w:tbl>
    <w:p w:rsidR="00735E68" w:rsidRPr="00B80F82" w:rsidRDefault="00735E68" w:rsidP="00FE000D">
      <w:pPr>
        <w:rPr>
          <w:szCs w:val="24"/>
        </w:rPr>
      </w:pPr>
    </w:p>
    <w:p w:rsidR="00B80F82" w:rsidRPr="00B80F82" w:rsidRDefault="00B80F82">
      <w:pPr>
        <w:rPr>
          <w:szCs w:val="24"/>
        </w:rPr>
      </w:pPr>
    </w:p>
    <w:p w:rsidR="00B80F82" w:rsidRPr="00B80F82" w:rsidRDefault="00B80F82">
      <w:pPr>
        <w:rPr>
          <w:szCs w:val="24"/>
        </w:rPr>
      </w:pPr>
    </w:p>
    <w:sectPr w:rsidR="00B80F82" w:rsidRPr="00B80F82" w:rsidSect="00E779E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0AA"/>
    <w:multiLevelType w:val="multilevel"/>
    <w:tmpl w:val="D0864D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706579"/>
    <w:multiLevelType w:val="multilevel"/>
    <w:tmpl w:val="1CD2F1D2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6BE695D"/>
    <w:multiLevelType w:val="multilevel"/>
    <w:tmpl w:val="5874C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87E6128"/>
    <w:multiLevelType w:val="multilevel"/>
    <w:tmpl w:val="005E972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A613EEE"/>
    <w:multiLevelType w:val="multilevel"/>
    <w:tmpl w:val="F01276F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482449B"/>
    <w:multiLevelType w:val="multilevel"/>
    <w:tmpl w:val="90D0E0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7C7439F"/>
    <w:multiLevelType w:val="multilevel"/>
    <w:tmpl w:val="C3066B4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CB9768C"/>
    <w:multiLevelType w:val="multilevel"/>
    <w:tmpl w:val="5B8EF0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F7602B5"/>
    <w:multiLevelType w:val="multilevel"/>
    <w:tmpl w:val="1C1CB6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BC10A09"/>
    <w:multiLevelType w:val="singleLevel"/>
    <w:tmpl w:val="AAE6D2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8"/>
      </w:rPr>
    </w:lvl>
  </w:abstractNum>
  <w:abstractNum w:abstractNumId="10">
    <w:nsid w:val="3BFD12C6"/>
    <w:multiLevelType w:val="multilevel"/>
    <w:tmpl w:val="BC465F0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1021F57"/>
    <w:multiLevelType w:val="multilevel"/>
    <w:tmpl w:val="F1C6B7B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4FB1FC4"/>
    <w:multiLevelType w:val="multilevel"/>
    <w:tmpl w:val="A1CC93BE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71F2197"/>
    <w:multiLevelType w:val="multilevel"/>
    <w:tmpl w:val="B95A236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8506468"/>
    <w:multiLevelType w:val="multilevel"/>
    <w:tmpl w:val="90768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C924C4B"/>
    <w:multiLevelType w:val="multilevel"/>
    <w:tmpl w:val="35F8CD6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0B16D21"/>
    <w:multiLevelType w:val="multilevel"/>
    <w:tmpl w:val="8804A342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5E87EFE"/>
    <w:multiLevelType w:val="multilevel"/>
    <w:tmpl w:val="6F824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B662BB7"/>
    <w:multiLevelType w:val="hybridMultilevel"/>
    <w:tmpl w:val="83E2EEBE"/>
    <w:lvl w:ilvl="0" w:tplc="641A95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1F54D56"/>
    <w:multiLevelType w:val="hybridMultilevel"/>
    <w:tmpl w:val="CE16C6A4"/>
    <w:lvl w:ilvl="0" w:tplc="0C9E83E0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62E954F0"/>
    <w:multiLevelType w:val="multilevel"/>
    <w:tmpl w:val="27987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3F27A77"/>
    <w:multiLevelType w:val="multilevel"/>
    <w:tmpl w:val="0F36CDA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88C09C2"/>
    <w:multiLevelType w:val="hybridMultilevel"/>
    <w:tmpl w:val="3B4898E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94123C5"/>
    <w:multiLevelType w:val="multilevel"/>
    <w:tmpl w:val="D6F40BC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6D47BFC"/>
    <w:multiLevelType w:val="multilevel"/>
    <w:tmpl w:val="4CDCF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5"/>
  </w:num>
  <w:num w:numId="5">
    <w:abstractNumId w:val="17"/>
  </w:num>
  <w:num w:numId="6">
    <w:abstractNumId w:val="24"/>
  </w:num>
  <w:num w:numId="7">
    <w:abstractNumId w:val="7"/>
  </w:num>
  <w:num w:numId="8">
    <w:abstractNumId w:val="2"/>
  </w:num>
  <w:num w:numId="9">
    <w:abstractNumId w:val="21"/>
  </w:num>
  <w:num w:numId="10">
    <w:abstractNumId w:val="1"/>
  </w:num>
  <w:num w:numId="11">
    <w:abstractNumId w:val="16"/>
  </w:num>
  <w:num w:numId="12">
    <w:abstractNumId w:val="15"/>
  </w:num>
  <w:num w:numId="13">
    <w:abstractNumId w:val="14"/>
  </w:num>
  <w:num w:numId="14">
    <w:abstractNumId w:val="8"/>
  </w:num>
  <w:num w:numId="15">
    <w:abstractNumId w:val="10"/>
  </w:num>
  <w:num w:numId="16">
    <w:abstractNumId w:val="0"/>
  </w:num>
  <w:num w:numId="17">
    <w:abstractNumId w:val="6"/>
  </w:num>
  <w:num w:numId="18">
    <w:abstractNumId w:val="20"/>
  </w:num>
  <w:num w:numId="19">
    <w:abstractNumId w:val="3"/>
  </w:num>
  <w:num w:numId="20">
    <w:abstractNumId w:val="4"/>
  </w:num>
  <w:num w:numId="21">
    <w:abstractNumId w:val="23"/>
  </w:num>
  <w:num w:numId="22">
    <w:abstractNumId w:val="12"/>
  </w:num>
  <w:num w:numId="23">
    <w:abstractNumId w:val="13"/>
  </w:num>
  <w:num w:numId="24">
    <w:abstractNumId w:val="11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36566"/>
    <w:rsid w:val="0001488B"/>
    <w:rsid w:val="00026DCB"/>
    <w:rsid w:val="000523B7"/>
    <w:rsid w:val="00065EF6"/>
    <w:rsid w:val="0008423F"/>
    <w:rsid w:val="00087C41"/>
    <w:rsid w:val="000F13C5"/>
    <w:rsid w:val="0014254C"/>
    <w:rsid w:val="001B6BFB"/>
    <w:rsid w:val="001E7BE7"/>
    <w:rsid w:val="002436D0"/>
    <w:rsid w:val="00250526"/>
    <w:rsid w:val="00276C88"/>
    <w:rsid w:val="00301D62"/>
    <w:rsid w:val="003A5411"/>
    <w:rsid w:val="003F6F3B"/>
    <w:rsid w:val="00404D26"/>
    <w:rsid w:val="00436566"/>
    <w:rsid w:val="0047062D"/>
    <w:rsid w:val="00484CB5"/>
    <w:rsid w:val="004D3466"/>
    <w:rsid w:val="00527BE1"/>
    <w:rsid w:val="00570CF2"/>
    <w:rsid w:val="005A459E"/>
    <w:rsid w:val="005B085F"/>
    <w:rsid w:val="00621037"/>
    <w:rsid w:val="006F17F8"/>
    <w:rsid w:val="00735E68"/>
    <w:rsid w:val="00816A36"/>
    <w:rsid w:val="0082710C"/>
    <w:rsid w:val="008D274A"/>
    <w:rsid w:val="008D50BA"/>
    <w:rsid w:val="00910E79"/>
    <w:rsid w:val="00934ECB"/>
    <w:rsid w:val="0097223F"/>
    <w:rsid w:val="00972D6A"/>
    <w:rsid w:val="00995A5B"/>
    <w:rsid w:val="009C48AC"/>
    <w:rsid w:val="009C4C76"/>
    <w:rsid w:val="009D2058"/>
    <w:rsid w:val="009E13EF"/>
    <w:rsid w:val="00A946C7"/>
    <w:rsid w:val="00A95DB2"/>
    <w:rsid w:val="00AE7C14"/>
    <w:rsid w:val="00B46F19"/>
    <w:rsid w:val="00B7407D"/>
    <w:rsid w:val="00B80F82"/>
    <w:rsid w:val="00B93E00"/>
    <w:rsid w:val="00CE13C2"/>
    <w:rsid w:val="00DF33BF"/>
    <w:rsid w:val="00E051BB"/>
    <w:rsid w:val="00E1448D"/>
    <w:rsid w:val="00E14E15"/>
    <w:rsid w:val="00E478C6"/>
    <w:rsid w:val="00E6464D"/>
    <w:rsid w:val="00E779EF"/>
    <w:rsid w:val="00EF1D4E"/>
    <w:rsid w:val="00F301B4"/>
    <w:rsid w:val="00F31DA7"/>
    <w:rsid w:val="00FE0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6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E779EF"/>
    <w:pPr>
      <w:keepNext/>
      <w:overflowPunct/>
      <w:adjustRightInd/>
      <w:ind w:firstLine="284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779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436566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36566"/>
    <w:pPr>
      <w:widowControl w:val="0"/>
      <w:shd w:val="clear" w:color="auto" w:fill="FFFFFF"/>
      <w:overflowPunct/>
      <w:autoSpaceDE/>
      <w:autoSpaceDN/>
      <w:adjustRightInd/>
      <w:spacing w:line="240" w:lineRule="atLeast"/>
      <w:jc w:val="center"/>
    </w:pPr>
    <w:rPr>
      <w:b/>
      <w:bCs/>
      <w:i/>
      <w:iCs/>
      <w:sz w:val="22"/>
      <w:szCs w:val="22"/>
      <w:lang w:eastAsia="en-US"/>
    </w:rPr>
  </w:style>
  <w:style w:type="character" w:customStyle="1" w:styleId="31">
    <w:name w:val="Основной текст (3) + Не полужирный"/>
    <w:aliases w:val="Не курсив"/>
    <w:basedOn w:val="3"/>
    <w:uiPriority w:val="99"/>
    <w:rsid w:val="00436566"/>
    <w:rPr>
      <w:color w:val="000000"/>
      <w:spacing w:val="0"/>
      <w:w w:val="100"/>
      <w:position w:val="0"/>
      <w:lang w:val="ru-RU" w:eastAsia="ru-RU"/>
    </w:rPr>
  </w:style>
  <w:style w:type="paragraph" w:styleId="a3">
    <w:name w:val="List Paragraph"/>
    <w:basedOn w:val="a"/>
    <w:uiPriority w:val="99"/>
    <w:qFormat/>
    <w:rsid w:val="00436566"/>
    <w:pPr>
      <w:widowControl w:val="0"/>
      <w:overflowPunct/>
      <w:autoSpaceDE/>
      <w:autoSpaceDN/>
      <w:adjustRightInd/>
      <w:ind w:left="720"/>
      <w:contextualSpacing/>
    </w:pPr>
    <w:rPr>
      <w:rFonts w:ascii="Courier New" w:eastAsia="Calibri" w:hAnsi="Courier New" w:cs="Courier New"/>
      <w:color w:val="000000"/>
      <w:szCs w:val="24"/>
    </w:rPr>
  </w:style>
  <w:style w:type="paragraph" w:styleId="a4">
    <w:name w:val="Normal (Web)"/>
    <w:basedOn w:val="a"/>
    <w:uiPriority w:val="99"/>
    <w:rsid w:val="0043656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1pt">
    <w:name w:val="Основной текст + 11 pt"/>
    <w:basedOn w:val="a0"/>
    <w:uiPriority w:val="99"/>
    <w:rsid w:val="0043656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a5">
    <w:name w:val="Основной текст + Полужирный"/>
    <w:aliases w:val="Курсив"/>
    <w:basedOn w:val="a0"/>
    <w:uiPriority w:val="99"/>
    <w:rsid w:val="009C48A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styleId="a6">
    <w:name w:val="Hyperlink"/>
    <w:basedOn w:val="a0"/>
    <w:uiPriority w:val="99"/>
    <w:rsid w:val="00E779EF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E779E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1080" w:lineRule="exact"/>
      <w:jc w:val="center"/>
      <w:outlineLvl w:val="0"/>
    </w:pPr>
    <w:rPr>
      <w:b/>
      <w:bCs/>
      <w:i/>
      <w:iCs/>
      <w:sz w:val="26"/>
      <w:szCs w:val="26"/>
      <w:lang w:eastAsia="en-US"/>
    </w:rPr>
  </w:style>
  <w:style w:type="character" w:customStyle="1" w:styleId="111pt">
    <w:name w:val="Заголовок №1 + 11 pt"/>
    <w:basedOn w:val="11"/>
    <w:uiPriority w:val="99"/>
    <w:rsid w:val="00E779EF"/>
    <w:rPr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E779EF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240" w:lineRule="atLeast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character" w:customStyle="1" w:styleId="21">
    <w:name w:val="Заголовок №2_"/>
    <w:basedOn w:val="a0"/>
    <w:uiPriority w:val="99"/>
    <w:rsid w:val="00E779EF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a7">
    <w:name w:val="Колонтитул_"/>
    <w:basedOn w:val="a0"/>
    <w:uiPriority w:val="99"/>
    <w:rsid w:val="00E779EF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8">
    <w:name w:val="Колонтитул"/>
    <w:basedOn w:val="a7"/>
    <w:uiPriority w:val="99"/>
    <w:rsid w:val="00E779EF"/>
    <w:rPr>
      <w:color w:val="000000"/>
      <w:spacing w:val="0"/>
      <w:w w:val="100"/>
      <w:position w:val="0"/>
      <w:lang w:val="ru-RU" w:eastAsia="ru-RU"/>
    </w:rPr>
  </w:style>
  <w:style w:type="character" w:customStyle="1" w:styleId="a9">
    <w:name w:val="Основной текст_"/>
    <w:basedOn w:val="a0"/>
    <w:link w:val="32"/>
    <w:uiPriority w:val="99"/>
    <w:locked/>
    <w:rsid w:val="00E779EF"/>
    <w:rPr>
      <w:rFonts w:ascii="Times New Roman" w:hAnsi="Times New Roman" w:cs="Times New Roman"/>
      <w:shd w:val="clear" w:color="auto" w:fill="FFFFFF"/>
    </w:rPr>
  </w:style>
  <w:style w:type="paragraph" w:customStyle="1" w:styleId="32">
    <w:name w:val="Основной текст3"/>
    <w:basedOn w:val="a"/>
    <w:link w:val="a9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317" w:lineRule="exact"/>
      <w:jc w:val="both"/>
    </w:pPr>
    <w:rPr>
      <w:sz w:val="22"/>
      <w:szCs w:val="22"/>
      <w:lang w:eastAsia="en-US"/>
    </w:rPr>
  </w:style>
  <w:style w:type="character" w:customStyle="1" w:styleId="aa">
    <w:name w:val="Подпись к таблице_"/>
    <w:basedOn w:val="a0"/>
    <w:link w:val="ab"/>
    <w:uiPriority w:val="99"/>
    <w:locked/>
    <w:rsid w:val="00E779EF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240" w:lineRule="atLeast"/>
    </w:pPr>
    <w:rPr>
      <w:b/>
      <w:bCs/>
      <w:i/>
      <w:iCs/>
      <w:sz w:val="22"/>
      <w:szCs w:val="22"/>
      <w:lang w:eastAsia="en-US"/>
    </w:rPr>
  </w:style>
  <w:style w:type="character" w:customStyle="1" w:styleId="13">
    <w:name w:val="Основной текст1"/>
    <w:basedOn w:val="a9"/>
    <w:uiPriority w:val="99"/>
    <w:rsid w:val="00E779EF"/>
    <w:rPr>
      <w:color w:val="000000"/>
      <w:spacing w:val="0"/>
      <w:w w:val="100"/>
      <w:position w:val="0"/>
      <w:lang w:val="ru-RU" w:eastAsia="ru-RU"/>
    </w:rPr>
  </w:style>
  <w:style w:type="character" w:customStyle="1" w:styleId="22">
    <w:name w:val="Основной текст2"/>
    <w:basedOn w:val="a9"/>
    <w:uiPriority w:val="99"/>
    <w:rsid w:val="00E779EF"/>
    <w:rPr>
      <w:color w:val="000000"/>
      <w:spacing w:val="0"/>
      <w:w w:val="100"/>
      <w:position w:val="0"/>
      <w:lang w:val="ru-RU" w:eastAsia="ru-RU"/>
    </w:rPr>
  </w:style>
  <w:style w:type="character" w:customStyle="1" w:styleId="23">
    <w:name w:val="Заголовок №2"/>
    <w:basedOn w:val="21"/>
    <w:uiPriority w:val="99"/>
    <w:rsid w:val="00E779EF"/>
    <w:rPr>
      <w:color w:val="000000"/>
      <w:spacing w:val="0"/>
      <w:w w:val="100"/>
      <w:position w:val="0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E779EF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240" w:lineRule="atLeast"/>
      <w:jc w:val="both"/>
    </w:pPr>
    <w:rPr>
      <w:b/>
      <w:bCs/>
      <w:i/>
      <w:iCs/>
      <w:sz w:val="23"/>
      <w:szCs w:val="23"/>
      <w:lang w:eastAsia="en-US"/>
    </w:rPr>
  </w:style>
  <w:style w:type="table" w:styleId="ac">
    <w:name w:val="Table Grid"/>
    <w:basedOn w:val="a1"/>
    <w:uiPriority w:val="99"/>
    <w:rsid w:val="00E779EF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basedOn w:val="a0"/>
    <w:link w:val="ae"/>
    <w:uiPriority w:val="99"/>
    <w:semiHidden/>
    <w:locked/>
    <w:rsid w:val="00E779EF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e">
    <w:name w:val="header"/>
    <w:basedOn w:val="a"/>
    <w:link w:val="ad"/>
    <w:uiPriority w:val="99"/>
    <w:semiHidden/>
    <w:rsid w:val="00E779EF"/>
    <w:pPr>
      <w:widowControl w:val="0"/>
      <w:tabs>
        <w:tab w:val="center" w:pos="4677"/>
        <w:tab w:val="right" w:pos="9355"/>
      </w:tabs>
      <w:overflowPunct/>
      <w:autoSpaceDE/>
      <w:autoSpaceDN/>
      <w:adjustRightInd/>
    </w:pPr>
    <w:rPr>
      <w:rFonts w:ascii="Courier New" w:eastAsia="Calibri" w:hAnsi="Courier New" w:cs="Courier New"/>
      <w:color w:val="000000"/>
      <w:szCs w:val="24"/>
    </w:rPr>
  </w:style>
  <w:style w:type="character" w:customStyle="1" w:styleId="HeaderChar1">
    <w:name w:val="Header Char1"/>
    <w:basedOn w:val="a0"/>
    <w:link w:val="ae"/>
    <w:uiPriority w:val="99"/>
    <w:semiHidden/>
    <w:locked/>
    <w:rsid w:val="0008423F"/>
    <w:rPr>
      <w:rFonts w:ascii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f0"/>
    <w:uiPriority w:val="99"/>
    <w:semiHidden/>
    <w:locked/>
    <w:rsid w:val="00E779EF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f0">
    <w:name w:val="footer"/>
    <w:basedOn w:val="a"/>
    <w:link w:val="af"/>
    <w:uiPriority w:val="99"/>
    <w:semiHidden/>
    <w:rsid w:val="00E779EF"/>
    <w:pPr>
      <w:widowControl w:val="0"/>
      <w:tabs>
        <w:tab w:val="center" w:pos="4677"/>
        <w:tab w:val="right" w:pos="9355"/>
      </w:tabs>
      <w:overflowPunct/>
      <w:autoSpaceDE/>
      <w:autoSpaceDN/>
      <w:adjustRightInd/>
    </w:pPr>
    <w:rPr>
      <w:rFonts w:ascii="Courier New" w:eastAsia="Calibri" w:hAnsi="Courier New" w:cs="Courier New"/>
      <w:color w:val="000000"/>
      <w:szCs w:val="24"/>
    </w:rPr>
  </w:style>
  <w:style w:type="character" w:customStyle="1" w:styleId="FooterChar1">
    <w:name w:val="Footer Char1"/>
    <w:basedOn w:val="a0"/>
    <w:link w:val="af0"/>
    <w:uiPriority w:val="99"/>
    <w:semiHidden/>
    <w:locked/>
    <w:rsid w:val="0008423F"/>
    <w:rPr>
      <w:rFonts w:ascii="Times New Roman" w:hAnsi="Times New Roman" w:cs="Times New Roman"/>
      <w:sz w:val="20"/>
      <w:szCs w:val="20"/>
    </w:rPr>
  </w:style>
  <w:style w:type="paragraph" w:styleId="24">
    <w:name w:val="List 2"/>
    <w:basedOn w:val="a"/>
    <w:uiPriority w:val="99"/>
    <w:rsid w:val="00E779EF"/>
    <w:pPr>
      <w:overflowPunct/>
      <w:autoSpaceDE/>
      <w:autoSpaceDN/>
      <w:adjustRightInd/>
      <w:ind w:left="566" w:hanging="283"/>
    </w:pPr>
    <w:rPr>
      <w:szCs w:val="24"/>
    </w:rPr>
  </w:style>
  <w:style w:type="paragraph" w:styleId="af1">
    <w:name w:val="footnote text"/>
    <w:basedOn w:val="a"/>
    <w:link w:val="af2"/>
    <w:uiPriority w:val="99"/>
    <w:semiHidden/>
    <w:rsid w:val="00E779EF"/>
    <w:pPr>
      <w:overflowPunct/>
      <w:autoSpaceDE/>
      <w:autoSpaceDN/>
      <w:adjustRightInd/>
    </w:pPr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E779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5">
    <w:name w:val="Знак Знак2 Знак Знак Знак Знак Знак"/>
    <w:basedOn w:val="a"/>
    <w:uiPriority w:val="99"/>
    <w:rsid w:val="00E779EF"/>
    <w:pPr>
      <w:tabs>
        <w:tab w:val="left" w:pos="708"/>
      </w:tabs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3">
    <w:name w:val="Body Text"/>
    <w:basedOn w:val="a"/>
    <w:link w:val="af4"/>
    <w:uiPriority w:val="99"/>
    <w:rsid w:val="00E779EF"/>
    <w:pPr>
      <w:overflowPunct/>
      <w:autoSpaceDE/>
      <w:autoSpaceDN/>
      <w:adjustRightInd/>
      <w:spacing w:after="120"/>
    </w:pPr>
    <w:rPr>
      <w:szCs w:val="24"/>
    </w:rPr>
  </w:style>
  <w:style w:type="character" w:customStyle="1" w:styleId="af4">
    <w:name w:val="Основной текст Знак"/>
    <w:basedOn w:val="a0"/>
    <w:link w:val="af3"/>
    <w:uiPriority w:val="99"/>
    <w:locked/>
    <w:rsid w:val="00E779EF"/>
    <w:rPr>
      <w:rFonts w:ascii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99"/>
    <w:rsid w:val="00E779EF"/>
    <w:pPr>
      <w:widowControl w:val="0"/>
      <w:overflowPunct/>
      <w:autoSpaceDE/>
      <w:autoSpaceDN/>
      <w:adjustRightInd/>
      <w:spacing w:after="100"/>
    </w:pPr>
    <w:rPr>
      <w:rFonts w:ascii="Courier New" w:eastAsia="Calibri" w:hAnsi="Courier New" w:cs="Courier New"/>
      <w:color w:val="000000"/>
      <w:szCs w:val="24"/>
    </w:rPr>
  </w:style>
  <w:style w:type="paragraph" w:styleId="26">
    <w:name w:val="toc 2"/>
    <w:basedOn w:val="a"/>
    <w:next w:val="a"/>
    <w:autoRedefine/>
    <w:uiPriority w:val="99"/>
    <w:rsid w:val="00E779EF"/>
    <w:pPr>
      <w:widowControl w:val="0"/>
      <w:overflowPunct/>
      <w:autoSpaceDE/>
      <w:autoSpaceDN/>
      <w:adjustRightInd/>
      <w:spacing w:after="100"/>
      <w:ind w:left="240"/>
    </w:pPr>
    <w:rPr>
      <w:rFonts w:ascii="Courier New" w:eastAsia="Calibri" w:hAnsi="Courier New" w:cs="Courier New"/>
      <w:color w:val="000000"/>
      <w:szCs w:val="24"/>
    </w:rPr>
  </w:style>
  <w:style w:type="character" w:customStyle="1" w:styleId="af5">
    <w:name w:val="Текст выноски Знак"/>
    <w:basedOn w:val="a0"/>
    <w:link w:val="af6"/>
    <w:uiPriority w:val="99"/>
    <w:semiHidden/>
    <w:locked/>
    <w:rsid w:val="00E779EF"/>
    <w:rPr>
      <w:rFonts w:ascii="Tahoma" w:hAnsi="Tahoma" w:cs="Tahoma"/>
      <w:color w:val="000000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rsid w:val="00E779EF"/>
    <w:pPr>
      <w:widowControl w:val="0"/>
      <w:overflowPunct/>
      <w:autoSpaceDE/>
      <w:autoSpaceDN/>
      <w:adjustRightInd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1">
    <w:name w:val="Balloon Text Char1"/>
    <w:basedOn w:val="a0"/>
    <w:link w:val="af6"/>
    <w:uiPriority w:val="99"/>
    <w:semiHidden/>
    <w:locked/>
    <w:rsid w:val="0008423F"/>
    <w:rPr>
      <w:rFonts w:ascii="Times New Roman" w:hAnsi="Times New Roman" w:cs="Times New Roman"/>
      <w:sz w:val="2"/>
    </w:rPr>
  </w:style>
  <w:style w:type="character" w:customStyle="1" w:styleId="af7">
    <w:name w:val="Основной текст + Не курсив"/>
    <w:basedOn w:val="a9"/>
    <w:uiPriority w:val="99"/>
    <w:rsid w:val="00E779EF"/>
    <w:rPr>
      <w:i/>
      <w:iCs/>
      <w:color w:val="000000"/>
      <w:spacing w:val="0"/>
      <w:w w:val="100"/>
      <w:position w:val="0"/>
      <w:sz w:val="23"/>
      <w:szCs w:val="23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E7C14"/>
    <w:pPr>
      <w:widowControl w:val="0"/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8177</Words>
  <Characters>46610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Windows User</cp:lastModifiedBy>
  <cp:revision>7</cp:revision>
  <cp:lastPrinted>2018-10-09T07:07:00Z</cp:lastPrinted>
  <dcterms:created xsi:type="dcterms:W3CDTF">2021-11-05T09:16:00Z</dcterms:created>
  <dcterms:modified xsi:type="dcterms:W3CDTF">2021-11-05T17:11:00Z</dcterms:modified>
</cp:coreProperties>
</file>