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A72" w:rsidRPr="007B7A72" w:rsidRDefault="007B7A72" w:rsidP="007B7A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7A72">
        <w:rPr>
          <w:rFonts w:ascii="Times New Roman" w:hAnsi="Times New Roman"/>
          <w:b/>
          <w:sz w:val="28"/>
          <w:szCs w:val="28"/>
        </w:rPr>
        <w:t>БЮДЖЕТНОЕ ПРОФЕССИОНАЛЬНОЕ ОБРАЗОВАТЕЛЬНОЕ У</w:t>
      </w:r>
      <w:r w:rsidRPr="007B7A72">
        <w:rPr>
          <w:rFonts w:ascii="Times New Roman" w:hAnsi="Times New Roman"/>
          <w:b/>
          <w:sz w:val="28"/>
          <w:szCs w:val="28"/>
        </w:rPr>
        <w:t>Ч</w:t>
      </w:r>
      <w:r w:rsidRPr="007B7A72">
        <w:rPr>
          <w:rFonts w:ascii="Times New Roman" w:hAnsi="Times New Roman"/>
          <w:b/>
          <w:sz w:val="28"/>
          <w:szCs w:val="28"/>
        </w:rPr>
        <w:t>РЕЖДЕНИЕ ОРЛОВСКОЙ ОБЛАСТИ</w:t>
      </w:r>
    </w:p>
    <w:p w:rsidR="007B7A72" w:rsidRPr="007B7A72" w:rsidRDefault="007B7A72" w:rsidP="007B7A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7A72">
        <w:rPr>
          <w:rFonts w:ascii="Times New Roman" w:hAnsi="Times New Roman"/>
          <w:b/>
          <w:sz w:val="28"/>
          <w:szCs w:val="28"/>
        </w:rPr>
        <w:t>«ОРЛОВСКИЙ АВТОДОРОЖНЫЙ ТЕХНИКУМ»</w:t>
      </w:r>
    </w:p>
    <w:p w:rsidR="007B7A72" w:rsidRPr="007B7A72" w:rsidRDefault="007B7A72" w:rsidP="007B7A72">
      <w:pPr>
        <w:shd w:val="clear" w:color="auto" w:fill="FFFFFF"/>
        <w:tabs>
          <w:tab w:val="left" w:pos="4035"/>
        </w:tabs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  <w:r w:rsidRPr="007B7A72">
        <w:rPr>
          <w:rFonts w:ascii="Times New Roman" w:hAnsi="Times New Roman"/>
          <w:b/>
          <w:bCs/>
          <w:sz w:val="40"/>
          <w:szCs w:val="40"/>
        </w:rPr>
        <w:tab/>
      </w:r>
    </w:p>
    <w:p w:rsidR="007B7A72" w:rsidRPr="007B7A72" w:rsidRDefault="007B7A72" w:rsidP="007B7A7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</w:p>
    <w:p w:rsidR="007B7A72" w:rsidRPr="007B7A72" w:rsidRDefault="007B7A72" w:rsidP="007B7A7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</w:p>
    <w:p w:rsidR="007B7A72" w:rsidRPr="007B7A72" w:rsidRDefault="007B7A72" w:rsidP="007B7A7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</w:p>
    <w:p w:rsidR="007B7A72" w:rsidRPr="007B7A72" w:rsidRDefault="007B7A72" w:rsidP="007B7A7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40"/>
          <w:szCs w:val="40"/>
        </w:rPr>
      </w:pPr>
    </w:p>
    <w:p w:rsidR="007B7A72" w:rsidRPr="007B7A72" w:rsidRDefault="007B7A72" w:rsidP="007B7A7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B7A72">
        <w:rPr>
          <w:rFonts w:ascii="Times New Roman" w:hAnsi="Times New Roman"/>
          <w:b/>
          <w:bCs/>
          <w:spacing w:val="-2"/>
          <w:sz w:val="40"/>
          <w:szCs w:val="40"/>
        </w:rPr>
        <w:t>РАБОЧАЯ ПРОГРАММА</w:t>
      </w:r>
    </w:p>
    <w:p w:rsidR="007B7A72" w:rsidRPr="007B7A72" w:rsidRDefault="007B7A72" w:rsidP="007B7A7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7B7A72" w:rsidRPr="007B7A72" w:rsidRDefault="007B7A72" w:rsidP="007B7A72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b/>
          <w:sz w:val="32"/>
          <w:szCs w:val="32"/>
        </w:rPr>
      </w:pPr>
      <w:r w:rsidRPr="007B7A72">
        <w:rPr>
          <w:rFonts w:ascii="Times New Roman" w:hAnsi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7B7A72" w:rsidRPr="007B7A72" w:rsidRDefault="007B7A72" w:rsidP="007B7A72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B7A72" w:rsidRPr="007B7A72" w:rsidRDefault="007B7A72" w:rsidP="007B7A72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7B7A72">
        <w:rPr>
          <w:rFonts w:ascii="Times New Roman" w:hAnsi="Times New Roman"/>
          <w:b/>
          <w:sz w:val="32"/>
          <w:szCs w:val="32"/>
        </w:rPr>
        <w:t>Специальности:</w:t>
      </w:r>
    </w:p>
    <w:p w:rsidR="007B7A72" w:rsidRPr="007B7A72" w:rsidRDefault="007B7A72" w:rsidP="007B7A72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7B7A72">
        <w:rPr>
          <w:rFonts w:ascii="Times New Roman" w:hAnsi="Times New Roman"/>
          <w:b/>
          <w:sz w:val="32"/>
          <w:szCs w:val="32"/>
        </w:rPr>
        <w:t>23.02.05 Эксплуатация транспортного электрооборудования и автоматики (по видам транспорта, за исключением водного)</w:t>
      </w:r>
    </w:p>
    <w:p w:rsidR="007B7A72" w:rsidRPr="007B7A72" w:rsidRDefault="007B7A72" w:rsidP="007B7A72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32"/>
          <w:szCs w:val="32"/>
        </w:rPr>
      </w:pPr>
      <w:r w:rsidRPr="007B7A72">
        <w:rPr>
          <w:rFonts w:ascii="Times New Roman" w:hAnsi="Times New Roman"/>
          <w:b/>
          <w:sz w:val="32"/>
          <w:szCs w:val="32"/>
        </w:rPr>
        <w:t xml:space="preserve">35.02.08 Электрификация и автоматизация сельского хозяйства </w:t>
      </w:r>
    </w:p>
    <w:p w:rsidR="007B7A72" w:rsidRPr="007B7A72" w:rsidRDefault="007B7A72" w:rsidP="007B7A72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</w:rPr>
      </w:pPr>
    </w:p>
    <w:p w:rsidR="007B7A72" w:rsidRPr="007B7A72" w:rsidRDefault="007B7A72" w:rsidP="007B7A7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7B7A72" w:rsidRPr="00E57DF0" w:rsidRDefault="007B7A72" w:rsidP="007B7A72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E57DF0">
        <w:rPr>
          <w:rFonts w:ascii="Times New Roman" w:hAnsi="Times New Roman"/>
          <w:b/>
          <w:sz w:val="32"/>
          <w:szCs w:val="32"/>
        </w:rPr>
        <w:t>Дисциплина Основы проектной деятельности</w:t>
      </w:r>
    </w:p>
    <w:p w:rsidR="00E57DF0" w:rsidRPr="00E57DF0" w:rsidRDefault="00E57DF0" w:rsidP="00E57DF0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E57DF0" w:rsidRPr="00E57DF0" w:rsidRDefault="00E57DF0" w:rsidP="00E57DF0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</w:rPr>
      </w:pPr>
    </w:p>
    <w:p w:rsidR="00E57DF0" w:rsidRPr="00E57DF0" w:rsidRDefault="00E57DF0" w:rsidP="00E57D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E57DF0" w:rsidRPr="00E57DF0" w:rsidRDefault="00E57DF0" w:rsidP="00E57DF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E57DF0" w:rsidRPr="00E57DF0" w:rsidRDefault="00E57DF0" w:rsidP="00E57DF0">
      <w:pPr>
        <w:spacing w:after="0" w:line="360" w:lineRule="auto"/>
        <w:rPr>
          <w:rFonts w:ascii="Times New Roman" w:hAnsi="Times New Roman"/>
          <w:b/>
          <w:sz w:val="32"/>
          <w:szCs w:val="32"/>
        </w:rPr>
        <w:sectPr w:rsidR="00E57DF0" w:rsidRPr="00E57DF0" w:rsidSect="00E57DF0">
          <w:pgSz w:w="11909" w:h="16834"/>
          <w:pgMar w:top="1134" w:right="851" w:bottom="851" w:left="1701" w:header="720" w:footer="720" w:gutter="0"/>
          <w:paperSrc w:first="7" w:other="7"/>
          <w:cols w:space="720"/>
        </w:sectPr>
      </w:pPr>
    </w:p>
    <w:p w:rsidR="00E57DF0" w:rsidRPr="00E57DF0" w:rsidRDefault="00E57DF0" w:rsidP="00E57DF0">
      <w:pPr>
        <w:spacing w:after="0" w:line="360" w:lineRule="auto"/>
        <w:rPr>
          <w:rFonts w:ascii="Times New Roman" w:hAnsi="Times New Roman"/>
          <w:b/>
        </w:rPr>
        <w:sectPr w:rsidR="00E57DF0" w:rsidRPr="00E57DF0">
          <w:type w:val="continuous"/>
          <w:pgSz w:w="11909" w:h="16834"/>
          <w:pgMar w:top="1134" w:right="851" w:bottom="851" w:left="1701" w:header="720" w:footer="720" w:gutter="0"/>
          <w:paperSrc w:first="7" w:other="7"/>
          <w:cols w:space="720"/>
        </w:sectPr>
      </w:pPr>
    </w:p>
    <w:tbl>
      <w:tblPr>
        <w:tblW w:w="9214" w:type="dxa"/>
        <w:tblLook w:val="01E0"/>
      </w:tblPr>
      <w:tblGrid>
        <w:gridCol w:w="4962"/>
        <w:gridCol w:w="4252"/>
      </w:tblGrid>
      <w:tr w:rsidR="00E57DF0" w:rsidRPr="00E57DF0" w:rsidTr="00992CAE">
        <w:tc>
          <w:tcPr>
            <w:tcW w:w="4962" w:type="dxa"/>
            <w:hideMark/>
          </w:tcPr>
          <w:p w:rsidR="00E57DF0" w:rsidRPr="00E57DF0" w:rsidRDefault="00E57DF0" w:rsidP="00E57DF0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E57DF0">
              <w:rPr>
                <w:rFonts w:ascii="Times New Roman" w:hAnsi="Times New Roman"/>
              </w:rPr>
              <w:lastRenderedPageBreak/>
              <w:t>Рассмотрена</w:t>
            </w:r>
          </w:p>
          <w:p w:rsidR="00E57DF0" w:rsidRPr="00E57DF0" w:rsidRDefault="00E57DF0" w:rsidP="00E57DF0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E57DF0">
              <w:rPr>
                <w:rFonts w:ascii="Times New Roman" w:hAnsi="Times New Roman"/>
              </w:rPr>
              <w:t xml:space="preserve">ЦМК общеобразовательных дисциплин </w:t>
            </w:r>
          </w:p>
          <w:p w:rsidR="00E57DF0" w:rsidRPr="00E57DF0" w:rsidRDefault="00E57DF0" w:rsidP="00E57DF0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  <w:r w:rsidRPr="00E57DF0">
              <w:rPr>
                <w:rFonts w:ascii="Times New Roman" w:hAnsi="Times New Roman"/>
              </w:rPr>
              <w:t xml:space="preserve">Протокол № </w:t>
            </w:r>
            <w:r w:rsidRPr="00E57DF0">
              <w:rPr>
                <w:rFonts w:ascii="Times New Roman" w:hAnsi="Times New Roman"/>
                <w:u w:val="single"/>
              </w:rPr>
              <w:t xml:space="preserve">1 </w:t>
            </w:r>
            <w:r w:rsidRPr="00E57DF0">
              <w:rPr>
                <w:rFonts w:ascii="Times New Roman" w:hAnsi="Times New Roman"/>
              </w:rPr>
              <w:t>от «</w:t>
            </w:r>
            <w:r w:rsidRPr="00E57DF0">
              <w:rPr>
                <w:rFonts w:ascii="Times New Roman" w:hAnsi="Times New Roman"/>
                <w:u w:val="single"/>
              </w:rPr>
              <w:t xml:space="preserve">30 </w:t>
            </w:r>
            <w:r w:rsidRPr="00E57DF0">
              <w:rPr>
                <w:rFonts w:ascii="Times New Roman" w:hAnsi="Times New Roman"/>
              </w:rPr>
              <w:t>»</w:t>
            </w:r>
            <w:r w:rsidRPr="00E57DF0">
              <w:rPr>
                <w:rFonts w:ascii="Times New Roman" w:hAnsi="Times New Roman"/>
                <w:u w:val="single"/>
              </w:rPr>
              <w:t xml:space="preserve"> августа</w:t>
            </w:r>
            <w:r w:rsidRPr="00E57DF0">
              <w:rPr>
                <w:rFonts w:ascii="Times New Roman" w:hAnsi="Times New Roman"/>
              </w:rPr>
              <w:t xml:space="preserve">  20 </w:t>
            </w:r>
            <w:r w:rsidRPr="00E57DF0">
              <w:rPr>
                <w:rFonts w:ascii="Times New Roman" w:hAnsi="Times New Roman"/>
                <w:u w:val="single"/>
              </w:rPr>
              <w:t xml:space="preserve">21 </w:t>
            </w:r>
            <w:r w:rsidRPr="00E57DF0">
              <w:rPr>
                <w:rFonts w:ascii="Times New Roman" w:hAnsi="Times New Roman"/>
              </w:rPr>
              <w:t>г.</w:t>
            </w:r>
          </w:p>
          <w:p w:rsidR="00E57DF0" w:rsidRPr="00E57DF0" w:rsidRDefault="00E57DF0" w:rsidP="00E57DF0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  <w:r w:rsidRPr="00E57DF0">
              <w:rPr>
                <w:rFonts w:ascii="Times New Roman" w:hAnsi="Times New Roman"/>
              </w:rPr>
              <w:t>Председатель ЦМК</w:t>
            </w:r>
          </w:p>
          <w:p w:rsidR="00E57DF0" w:rsidRPr="00E57DF0" w:rsidRDefault="00E57DF0" w:rsidP="00E57DF0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E57DF0">
              <w:rPr>
                <w:rFonts w:ascii="Times New Roman" w:hAnsi="Times New Roman"/>
              </w:rPr>
              <w:t>______________________М.А.Голикова</w:t>
            </w:r>
          </w:p>
        </w:tc>
        <w:tc>
          <w:tcPr>
            <w:tcW w:w="4252" w:type="dxa"/>
            <w:hideMark/>
          </w:tcPr>
          <w:p w:rsidR="00E57DF0" w:rsidRPr="00E57DF0" w:rsidRDefault="00E57DF0" w:rsidP="00E57DF0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E57DF0">
              <w:rPr>
                <w:rFonts w:ascii="Times New Roman" w:hAnsi="Times New Roman"/>
              </w:rPr>
              <w:t>Утверждаю</w:t>
            </w:r>
          </w:p>
          <w:p w:rsidR="00E57DF0" w:rsidRPr="00E57DF0" w:rsidRDefault="00E57DF0" w:rsidP="00E57DF0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  <w:r w:rsidRPr="00E57DF0">
              <w:rPr>
                <w:rFonts w:ascii="Times New Roman" w:hAnsi="Times New Roman"/>
              </w:rPr>
              <w:t xml:space="preserve">Директор БПОУ ОО </w:t>
            </w:r>
          </w:p>
          <w:p w:rsidR="00E57DF0" w:rsidRPr="00E57DF0" w:rsidRDefault="00E57DF0" w:rsidP="00E57DF0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  <w:r w:rsidRPr="00E57DF0">
              <w:rPr>
                <w:rFonts w:ascii="Times New Roman" w:hAnsi="Times New Roman"/>
              </w:rPr>
              <w:t>«Орловский  автодорожный  техникум»</w:t>
            </w:r>
          </w:p>
          <w:p w:rsidR="00E57DF0" w:rsidRPr="00E57DF0" w:rsidRDefault="00E57DF0" w:rsidP="00E57DF0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</w:rPr>
            </w:pPr>
            <w:r w:rsidRPr="00E57DF0">
              <w:rPr>
                <w:rFonts w:ascii="Times New Roman" w:hAnsi="Times New Roman"/>
              </w:rPr>
              <w:t>_______________Н.А.Коробецкий</w:t>
            </w:r>
          </w:p>
          <w:p w:rsidR="00E57DF0" w:rsidRPr="00E57DF0" w:rsidRDefault="00E57DF0" w:rsidP="00E57DF0">
            <w:pPr>
              <w:tabs>
                <w:tab w:val="left" w:pos="5678"/>
              </w:tabs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E57DF0">
              <w:rPr>
                <w:rFonts w:ascii="Times New Roman" w:hAnsi="Times New Roman"/>
              </w:rPr>
              <w:t>«</w:t>
            </w:r>
            <w:r w:rsidRPr="00E57DF0">
              <w:rPr>
                <w:rFonts w:ascii="Times New Roman" w:hAnsi="Times New Roman"/>
                <w:u w:val="single"/>
              </w:rPr>
              <w:t>30</w:t>
            </w:r>
            <w:r w:rsidRPr="00E57DF0">
              <w:rPr>
                <w:rFonts w:ascii="Times New Roman" w:hAnsi="Times New Roman"/>
              </w:rPr>
              <w:t xml:space="preserve">» </w:t>
            </w:r>
            <w:r w:rsidRPr="00E57DF0">
              <w:rPr>
                <w:rFonts w:ascii="Times New Roman" w:hAnsi="Times New Roman"/>
                <w:u w:val="single"/>
              </w:rPr>
              <w:t xml:space="preserve">августа  </w:t>
            </w:r>
            <w:r w:rsidRPr="00E57DF0">
              <w:rPr>
                <w:rFonts w:ascii="Times New Roman" w:hAnsi="Times New Roman"/>
              </w:rPr>
              <w:t xml:space="preserve">20 </w:t>
            </w:r>
            <w:r w:rsidRPr="00E57DF0">
              <w:rPr>
                <w:rFonts w:ascii="Times New Roman" w:hAnsi="Times New Roman"/>
                <w:u w:val="single"/>
              </w:rPr>
              <w:t>21</w:t>
            </w:r>
            <w:r w:rsidRPr="00E57DF0">
              <w:rPr>
                <w:rFonts w:ascii="Times New Roman" w:hAnsi="Times New Roman"/>
              </w:rPr>
              <w:t xml:space="preserve"> г.</w:t>
            </w:r>
          </w:p>
        </w:tc>
      </w:tr>
    </w:tbl>
    <w:p w:rsidR="00E57DF0" w:rsidRPr="00E57DF0" w:rsidRDefault="00E57DF0" w:rsidP="00E57DF0">
      <w:pPr>
        <w:shd w:val="clear" w:color="auto" w:fill="FFFFFF"/>
        <w:tabs>
          <w:tab w:val="left" w:pos="5678"/>
        </w:tabs>
        <w:spacing w:after="0" w:line="360" w:lineRule="auto"/>
        <w:rPr>
          <w:rFonts w:ascii="Times New Roman" w:hAnsi="Times New Roman"/>
        </w:rPr>
      </w:pPr>
    </w:p>
    <w:p w:rsidR="00E57DF0" w:rsidRPr="00E57DF0" w:rsidRDefault="00E57DF0" w:rsidP="00E57DF0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E57DF0" w:rsidRPr="00E57DF0" w:rsidRDefault="00E57DF0" w:rsidP="00E57DF0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E57DF0" w:rsidRPr="00E57DF0" w:rsidRDefault="00E57DF0" w:rsidP="00E57DF0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E57DF0" w:rsidRPr="00E57DF0" w:rsidRDefault="00E57DF0" w:rsidP="00E57DF0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E57DF0" w:rsidRPr="00E57DF0" w:rsidRDefault="00E57DF0" w:rsidP="00E57DF0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E57DF0" w:rsidRPr="00E57DF0" w:rsidRDefault="00E57DF0" w:rsidP="00E57DF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pacing w:val="-2"/>
        </w:rPr>
      </w:pPr>
    </w:p>
    <w:p w:rsidR="00E57DF0" w:rsidRPr="00E57DF0" w:rsidRDefault="00E57DF0" w:rsidP="00E57DF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  <w:r w:rsidRPr="00E57DF0">
        <w:rPr>
          <w:rFonts w:ascii="Times New Roman" w:hAnsi="Times New Roman"/>
          <w:spacing w:val="-2"/>
        </w:rPr>
        <w:t xml:space="preserve">Организация - разработчик: </w:t>
      </w:r>
      <w:r w:rsidRPr="00E57DF0">
        <w:rPr>
          <w:rFonts w:ascii="Times New Roman" w:hAnsi="Times New Roman"/>
          <w:spacing w:val="-10"/>
        </w:rPr>
        <w:t>БПОУ ОО «Орловский автодорожный техникум»</w:t>
      </w:r>
    </w:p>
    <w:p w:rsidR="00E57DF0" w:rsidRPr="00E57DF0" w:rsidRDefault="00E57DF0" w:rsidP="00E57DF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pacing w:val="-2"/>
        </w:rPr>
      </w:pPr>
    </w:p>
    <w:p w:rsidR="00E57DF0" w:rsidRPr="00E57DF0" w:rsidRDefault="00E57DF0" w:rsidP="00E57DF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pacing w:val="-2"/>
        </w:rPr>
        <w:t>Разработчики</w:t>
      </w:r>
      <w:r w:rsidRPr="00E57DF0">
        <w:rPr>
          <w:rFonts w:ascii="Times New Roman" w:hAnsi="Times New Roman"/>
          <w:b/>
          <w:sz w:val="28"/>
          <w:szCs w:val="28"/>
        </w:rPr>
        <w:t>:</w:t>
      </w:r>
    </w:p>
    <w:p w:rsidR="00E57DF0" w:rsidRPr="00E57DF0" w:rsidRDefault="00E57DF0" w:rsidP="00E57DF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</w:rPr>
      </w:pPr>
    </w:p>
    <w:p w:rsidR="00E57DF0" w:rsidRPr="00E57DF0" w:rsidRDefault="00E57DF0" w:rsidP="00E57DF0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Чёрная М.Н.</w:t>
      </w:r>
      <w:r w:rsidRPr="00E57DF0">
        <w:rPr>
          <w:rFonts w:ascii="Times New Roman" w:hAnsi="Times New Roman"/>
          <w:u w:val="single"/>
        </w:rPr>
        <w:t xml:space="preserve">, преподаватель общеобразовательных дисциплин </w:t>
      </w:r>
    </w:p>
    <w:p w:rsidR="00E57DF0" w:rsidRPr="00E57DF0" w:rsidRDefault="00E57DF0" w:rsidP="00E57DF0">
      <w:pPr>
        <w:shd w:val="clear" w:color="auto" w:fill="FFFFFF"/>
        <w:spacing w:after="0" w:line="360" w:lineRule="auto"/>
        <w:rPr>
          <w:rFonts w:ascii="Times New Roman" w:hAnsi="Times New Roman"/>
        </w:rPr>
      </w:pPr>
      <w:r w:rsidRPr="00E57DF0">
        <w:rPr>
          <w:rFonts w:ascii="Times New Roman" w:hAnsi="Times New Roman"/>
        </w:rPr>
        <w:t xml:space="preserve">                                  Ф.И.О., ученая степень, звание, должность</w:t>
      </w:r>
    </w:p>
    <w:p w:rsidR="00E57DF0" w:rsidRPr="00E57DF0" w:rsidRDefault="00E57DF0" w:rsidP="00E57DF0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E57DF0" w:rsidRPr="00E57DF0" w:rsidRDefault="00E57DF0" w:rsidP="00E57DF0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E57DF0" w:rsidRPr="00E57DF0" w:rsidRDefault="00E57DF0" w:rsidP="00E57DF0">
      <w:pPr>
        <w:shd w:val="clear" w:color="auto" w:fill="FFFFFF"/>
        <w:spacing w:after="0" w:line="360" w:lineRule="auto"/>
        <w:rPr>
          <w:rFonts w:ascii="Times New Roman" w:hAnsi="Times New Roman"/>
          <w:b/>
        </w:rPr>
      </w:pPr>
      <w:r w:rsidRPr="00E57DF0">
        <w:rPr>
          <w:rFonts w:ascii="Times New Roman" w:hAnsi="Times New Roman"/>
          <w:b/>
        </w:rPr>
        <w:t>Рецензенты:</w:t>
      </w:r>
    </w:p>
    <w:p w:rsidR="00E57DF0" w:rsidRPr="00E57DF0" w:rsidRDefault="00E57DF0" w:rsidP="00E57DF0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360" w:lineRule="auto"/>
        <w:rPr>
          <w:rFonts w:ascii="Times New Roman" w:hAnsi="Times New Roman"/>
        </w:rPr>
      </w:pPr>
      <w:r w:rsidRPr="00E57DF0">
        <w:rPr>
          <w:rFonts w:ascii="Times New Roman" w:hAnsi="Times New Roman"/>
        </w:rPr>
        <w:t xml:space="preserve">внешний: ____________________________________________________________________ </w:t>
      </w:r>
    </w:p>
    <w:p w:rsidR="00E57DF0" w:rsidRPr="00E57DF0" w:rsidRDefault="00E57DF0" w:rsidP="00E57DF0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360" w:lineRule="auto"/>
        <w:rPr>
          <w:rFonts w:ascii="Times New Roman" w:hAnsi="Times New Roman"/>
        </w:rPr>
      </w:pPr>
      <w:r w:rsidRPr="00E57DF0">
        <w:rPr>
          <w:rFonts w:ascii="Times New Roman" w:hAnsi="Times New Roman"/>
        </w:rPr>
        <w:t>_____________________________________________________________________________</w:t>
      </w:r>
    </w:p>
    <w:p w:rsidR="00E57DF0" w:rsidRPr="00E57DF0" w:rsidRDefault="00E57DF0" w:rsidP="00E57DF0">
      <w:pPr>
        <w:shd w:val="clear" w:color="auto" w:fill="FFFFFF"/>
        <w:spacing w:after="0" w:line="360" w:lineRule="auto"/>
        <w:rPr>
          <w:rFonts w:ascii="Times New Roman" w:hAnsi="Times New Roman"/>
        </w:rPr>
      </w:pPr>
      <w:r w:rsidRPr="00E57DF0">
        <w:rPr>
          <w:rFonts w:ascii="Times New Roman" w:hAnsi="Times New Roman"/>
        </w:rPr>
        <w:t>Ф.И.О., ученая степень, звание, должность, организация</w:t>
      </w:r>
    </w:p>
    <w:p w:rsidR="00E57DF0" w:rsidRPr="00E57DF0" w:rsidRDefault="00E57DF0" w:rsidP="00E57DF0">
      <w:pPr>
        <w:shd w:val="clear" w:color="auto" w:fill="FFFFFF"/>
        <w:spacing w:after="0" w:line="360" w:lineRule="auto"/>
        <w:rPr>
          <w:rFonts w:ascii="Times New Roman" w:hAnsi="Times New Roman"/>
        </w:rPr>
      </w:pPr>
    </w:p>
    <w:p w:rsidR="00E57DF0" w:rsidRPr="00E57DF0" w:rsidRDefault="00E57DF0" w:rsidP="00E57DF0">
      <w:pPr>
        <w:shd w:val="clear" w:color="auto" w:fill="FFFFFF"/>
        <w:spacing w:after="0" w:line="360" w:lineRule="auto"/>
        <w:jc w:val="both"/>
        <w:rPr>
          <w:rFonts w:ascii="Times New Roman" w:hAnsi="Times New Roman"/>
        </w:rPr>
      </w:pPr>
      <w:r w:rsidRPr="00E57DF0">
        <w:rPr>
          <w:rFonts w:ascii="Times New Roman" w:hAnsi="Times New Roman"/>
        </w:rPr>
        <w:t>внутренний: _____________________________________________________________</w:t>
      </w:r>
    </w:p>
    <w:p w:rsidR="00E57DF0" w:rsidRPr="00E57DF0" w:rsidRDefault="00E57DF0" w:rsidP="00E57DF0">
      <w:pPr>
        <w:shd w:val="clear" w:color="auto" w:fill="FFFFFF"/>
        <w:tabs>
          <w:tab w:val="left" w:leader="underscore" w:pos="2837"/>
          <w:tab w:val="left" w:leader="underscore" w:pos="9226"/>
        </w:tabs>
        <w:spacing w:after="0" w:line="360" w:lineRule="auto"/>
        <w:rPr>
          <w:rFonts w:ascii="Times New Roman" w:hAnsi="Times New Roman"/>
        </w:rPr>
      </w:pPr>
      <w:r w:rsidRPr="00E57DF0">
        <w:rPr>
          <w:rFonts w:ascii="Times New Roman" w:hAnsi="Times New Roman"/>
        </w:rPr>
        <w:t>_____________________________________________________________________________</w:t>
      </w:r>
    </w:p>
    <w:p w:rsidR="00E57DF0" w:rsidRPr="00E57DF0" w:rsidRDefault="00E57DF0" w:rsidP="00E57DF0">
      <w:pPr>
        <w:shd w:val="clear" w:color="auto" w:fill="FFFFFF"/>
        <w:spacing w:after="0" w:line="360" w:lineRule="auto"/>
        <w:jc w:val="center"/>
        <w:rPr>
          <w:rFonts w:ascii="Times New Roman" w:hAnsi="Times New Roman"/>
        </w:rPr>
      </w:pPr>
      <w:r w:rsidRPr="00E57DF0">
        <w:rPr>
          <w:rFonts w:ascii="Times New Roman" w:hAnsi="Times New Roman"/>
        </w:rPr>
        <w:t>Ф.И.О., ученая степень, звание, должность, организация</w:t>
      </w:r>
    </w:p>
    <w:p w:rsidR="00E57DF0" w:rsidRPr="00E57DF0" w:rsidRDefault="00E57DF0" w:rsidP="00E57DF0">
      <w:pPr>
        <w:shd w:val="clear" w:color="auto" w:fill="FFFFFF"/>
        <w:spacing w:after="0" w:line="360" w:lineRule="auto"/>
        <w:jc w:val="center"/>
        <w:rPr>
          <w:rFonts w:ascii="Times New Roman" w:hAnsi="Times New Roman"/>
        </w:rPr>
      </w:pPr>
    </w:p>
    <w:p w:rsidR="00E57DF0" w:rsidRDefault="00E57DF0" w:rsidP="00E57DF0">
      <w:pPr>
        <w:shd w:val="clear" w:color="auto" w:fill="FFFFFF"/>
        <w:jc w:val="center"/>
      </w:pPr>
    </w:p>
    <w:p w:rsidR="00E57DF0" w:rsidRDefault="00E57DF0" w:rsidP="00E57DF0">
      <w:pPr>
        <w:shd w:val="clear" w:color="auto" w:fill="FFFFFF"/>
        <w:jc w:val="center"/>
      </w:pPr>
    </w:p>
    <w:p w:rsidR="00E57DF0" w:rsidRDefault="00E57DF0" w:rsidP="00E57DF0">
      <w:pPr>
        <w:shd w:val="clear" w:color="auto" w:fill="FFFFFF"/>
        <w:jc w:val="center"/>
      </w:pPr>
    </w:p>
    <w:p w:rsidR="00E57DF0" w:rsidRDefault="00E57DF0" w:rsidP="00E57DF0">
      <w:pPr>
        <w:shd w:val="clear" w:color="auto" w:fill="FFFFFF"/>
        <w:jc w:val="center"/>
      </w:pPr>
    </w:p>
    <w:p w:rsidR="00F77CCC" w:rsidRPr="00E57DF0" w:rsidRDefault="00F77CCC" w:rsidP="00F77CCC">
      <w:pPr>
        <w:spacing w:after="0" w:line="72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:rsidR="00493F5D" w:rsidRPr="00ED1F66" w:rsidRDefault="00493F5D" w:rsidP="00F77CCC">
      <w:pPr>
        <w:spacing w:after="0" w:line="72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</w:p>
    <w:p w:rsidR="00F77CCC" w:rsidRDefault="00F77CCC" w:rsidP="00F77C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E57DF0" w:rsidRDefault="007B7A72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Программа общеобразовательной учебной дисциплины «</w:t>
      </w:r>
      <w:r w:rsidR="00C51F89" w:rsidRPr="00E57DF0">
        <w:rPr>
          <w:rFonts w:ascii="Times New Roman" w:hAnsi="Times New Roman"/>
          <w:sz w:val="28"/>
          <w:szCs w:val="28"/>
        </w:rPr>
        <w:t>Основы пр</w:t>
      </w:r>
      <w:r w:rsidR="00C51F89" w:rsidRPr="00E57DF0">
        <w:rPr>
          <w:rFonts w:ascii="Times New Roman" w:hAnsi="Times New Roman"/>
          <w:sz w:val="28"/>
          <w:szCs w:val="28"/>
        </w:rPr>
        <w:t>о</w:t>
      </w:r>
      <w:r w:rsidR="00C51F89" w:rsidRPr="00E57DF0">
        <w:rPr>
          <w:rFonts w:ascii="Times New Roman" w:hAnsi="Times New Roman"/>
          <w:sz w:val="28"/>
          <w:szCs w:val="28"/>
        </w:rPr>
        <w:t>ектной деятельности</w:t>
      </w:r>
      <w:r w:rsidRPr="00E57DF0">
        <w:rPr>
          <w:rFonts w:ascii="Times New Roman" w:hAnsi="Times New Roman"/>
          <w:sz w:val="28"/>
          <w:szCs w:val="28"/>
        </w:rPr>
        <w:t>» предназначена для изучения в профессиональных о</w:t>
      </w:r>
      <w:r w:rsidRPr="00E57DF0">
        <w:rPr>
          <w:rFonts w:ascii="Times New Roman" w:hAnsi="Times New Roman"/>
          <w:sz w:val="28"/>
          <w:szCs w:val="28"/>
        </w:rPr>
        <w:t>б</w:t>
      </w:r>
      <w:r w:rsidRPr="00E57DF0">
        <w:rPr>
          <w:rFonts w:ascii="Times New Roman" w:hAnsi="Times New Roman"/>
          <w:sz w:val="28"/>
          <w:szCs w:val="28"/>
        </w:rPr>
        <w:t>разовательных организациях, реализующих образовательную программу среднего общего образования в пределах освоения основной профессионал</w:t>
      </w:r>
      <w:r w:rsidRPr="00E57DF0">
        <w:rPr>
          <w:rFonts w:ascii="Times New Roman" w:hAnsi="Times New Roman"/>
          <w:sz w:val="28"/>
          <w:szCs w:val="28"/>
        </w:rPr>
        <w:t>ь</w:t>
      </w:r>
      <w:r w:rsidRPr="00E57DF0">
        <w:rPr>
          <w:rFonts w:ascii="Times New Roman" w:hAnsi="Times New Roman"/>
          <w:sz w:val="28"/>
          <w:szCs w:val="28"/>
        </w:rPr>
        <w:t>ной образовательной программы СПО (ОПОП СПО) на базе основного общ</w:t>
      </w:r>
      <w:r w:rsidRPr="00E57DF0">
        <w:rPr>
          <w:rFonts w:ascii="Times New Roman" w:hAnsi="Times New Roman"/>
          <w:sz w:val="28"/>
          <w:szCs w:val="28"/>
        </w:rPr>
        <w:t>е</w:t>
      </w:r>
      <w:r w:rsidRPr="00E57DF0">
        <w:rPr>
          <w:rFonts w:ascii="Times New Roman" w:hAnsi="Times New Roman"/>
          <w:sz w:val="28"/>
          <w:szCs w:val="28"/>
        </w:rPr>
        <w:t>го образования при подготовке квалифицированных рабочих, служащих и специалистов среднего звена.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</w:t>
      </w:r>
      <w:r w:rsidRPr="00E57DF0">
        <w:rPr>
          <w:rFonts w:ascii="Times New Roman" w:hAnsi="Times New Roman"/>
          <w:sz w:val="28"/>
          <w:szCs w:val="28"/>
        </w:rPr>
        <w:t>е</w:t>
      </w:r>
      <w:r w:rsidRPr="00E57DF0">
        <w:rPr>
          <w:rFonts w:ascii="Times New Roman" w:hAnsi="Times New Roman"/>
          <w:sz w:val="28"/>
          <w:szCs w:val="28"/>
        </w:rPr>
        <w:t>ния учебной дисциплины «</w:t>
      </w:r>
      <w:r w:rsidR="00C51F89" w:rsidRPr="00E57DF0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E57DF0">
        <w:rPr>
          <w:rFonts w:ascii="Times New Roman" w:hAnsi="Times New Roman"/>
          <w:sz w:val="28"/>
          <w:szCs w:val="28"/>
        </w:rPr>
        <w:t>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</w:t>
      </w:r>
      <w:r w:rsidRPr="00E57DF0">
        <w:rPr>
          <w:rFonts w:ascii="Times New Roman" w:hAnsi="Times New Roman"/>
          <w:sz w:val="28"/>
          <w:szCs w:val="28"/>
        </w:rPr>
        <w:t>с</w:t>
      </w:r>
      <w:r w:rsidRPr="00E57DF0">
        <w:rPr>
          <w:rFonts w:ascii="Times New Roman" w:hAnsi="Times New Roman"/>
          <w:sz w:val="28"/>
          <w:szCs w:val="28"/>
        </w:rPr>
        <w:t>новной образовательной программы среднего общего образования, одобре</w:t>
      </w:r>
      <w:r w:rsidRPr="00E57DF0">
        <w:rPr>
          <w:rFonts w:ascii="Times New Roman" w:hAnsi="Times New Roman"/>
          <w:sz w:val="28"/>
          <w:szCs w:val="28"/>
        </w:rPr>
        <w:t>н</w:t>
      </w:r>
      <w:r w:rsidRPr="00E57DF0">
        <w:rPr>
          <w:rFonts w:ascii="Times New Roman" w:hAnsi="Times New Roman"/>
          <w:sz w:val="28"/>
          <w:szCs w:val="28"/>
        </w:rPr>
        <w:t xml:space="preserve">ной решением федерального учебно-методического объединения по общему образованию (протокол от 28 июня </w:t>
      </w:r>
      <w:smartTag w:uri="urn:schemas-microsoft-com:office:smarttags" w:element="metricconverter">
        <w:smartTagPr>
          <w:attr w:name="ProductID" w:val="2016 г"/>
        </w:smartTagPr>
        <w:r w:rsidRPr="00E57DF0">
          <w:rPr>
            <w:rFonts w:ascii="Times New Roman" w:hAnsi="Times New Roman"/>
            <w:sz w:val="28"/>
            <w:szCs w:val="28"/>
          </w:rPr>
          <w:t>2016 г</w:t>
        </w:r>
      </w:smartTag>
      <w:r w:rsidRPr="00E57DF0">
        <w:rPr>
          <w:rFonts w:ascii="Times New Roman" w:hAnsi="Times New Roman"/>
          <w:sz w:val="28"/>
          <w:szCs w:val="28"/>
        </w:rPr>
        <w:t>. № 2/16-з).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Содержание программы учебного курса «</w:t>
      </w:r>
      <w:r w:rsidR="00C51F89" w:rsidRPr="00E57DF0">
        <w:rPr>
          <w:rFonts w:ascii="Times New Roman" w:hAnsi="Times New Roman"/>
          <w:sz w:val="28"/>
          <w:szCs w:val="28"/>
        </w:rPr>
        <w:t>Основы проектной деятел</w:t>
      </w:r>
      <w:r w:rsidR="00C51F89" w:rsidRPr="00E57DF0">
        <w:rPr>
          <w:rFonts w:ascii="Times New Roman" w:hAnsi="Times New Roman"/>
          <w:sz w:val="28"/>
          <w:szCs w:val="28"/>
        </w:rPr>
        <w:t>ь</w:t>
      </w:r>
      <w:r w:rsidR="00C51F89" w:rsidRPr="00E57DF0">
        <w:rPr>
          <w:rFonts w:ascii="Times New Roman" w:hAnsi="Times New Roman"/>
          <w:sz w:val="28"/>
          <w:szCs w:val="28"/>
        </w:rPr>
        <w:t>ности</w:t>
      </w:r>
      <w:r w:rsidRPr="00E57DF0">
        <w:rPr>
          <w:rFonts w:ascii="Times New Roman" w:hAnsi="Times New Roman"/>
          <w:sz w:val="28"/>
          <w:szCs w:val="28"/>
        </w:rPr>
        <w:t>»направлено на достижение следующих целей: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формирование проектной компетентности обучающихся;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 xml:space="preserve">формирование у обучающихся умений самостоятельно добывать новые знания, работать над развитием интеллекта; 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развитие у обучающихся познавательных интересов;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 xml:space="preserve">формирование у обучающихся умений генерировать новые идеи, творчески мыслить; 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приобретение обучающимися опыта использования информац</w:t>
      </w:r>
      <w:r w:rsidRPr="00E57DF0">
        <w:rPr>
          <w:rFonts w:ascii="Times New Roman" w:hAnsi="Times New Roman"/>
          <w:sz w:val="28"/>
          <w:szCs w:val="28"/>
        </w:rPr>
        <w:t>и</w:t>
      </w:r>
      <w:r w:rsidRPr="00E57DF0">
        <w:rPr>
          <w:rFonts w:ascii="Times New Roman" w:hAnsi="Times New Roman"/>
          <w:sz w:val="28"/>
          <w:szCs w:val="28"/>
        </w:rPr>
        <w:t>онных технологий в проектной, деятельности;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 xml:space="preserve">формирование компетентности в области приобретения знаний из различных источников: учебника, дополнительной литературы, Интернета; 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формирование компетентностей в области обработки информ</w:t>
      </w:r>
      <w:r w:rsidRPr="00E57DF0">
        <w:rPr>
          <w:rFonts w:ascii="Times New Roman" w:hAnsi="Times New Roman"/>
          <w:sz w:val="28"/>
          <w:szCs w:val="28"/>
        </w:rPr>
        <w:t>а</w:t>
      </w:r>
      <w:r w:rsidRPr="00E57DF0">
        <w:rPr>
          <w:rFonts w:ascii="Times New Roman" w:hAnsi="Times New Roman"/>
          <w:sz w:val="28"/>
          <w:szCs w:val="28"/>
        </w:rPr>
        <w:t>ции для предоставления её в различных видах,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 xml:space="preserve">формирование компетентностей в сфере распространения знаний среди сверстников. 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практическая подготовка учащихся к постановке и реализации реальных задач проектирования, включая элементы научно-исследовательской работы.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В программу включено содержание, направленное на формирование у студентов компетенций, необходимых для качественного освоения основной профессиональной образовательной программы СПО на базе основного о</w:t>
      </w:r>
      <w:r w:rsidRPr="00E57DF0">
        <w:rPr>
          <w:rFonts w:ascii="Times New Roman" w:hAnsi="Times New Roman"/>
          <w:sz w:val="28"/>
          <w:szCs w:val="28"/>
        </w:rPr>
        <w:t>б</w:t>
      </w:r>
      <w:r w:rsidRPr="00E57DF0">
        <w:rPr>
          <w:rFonts w:ascii="Times New Roman" w:hAnsi="Times New Roman"/>
          <w:sz w:val="28"/>
          <w:szCs w:val="28"/>
        </w:rPr>
        <w:t>щего образования с получением среднего общего образования; программы подготовки квалифицированных рабочих, служащих; программы подготовки специалистов среднего звена (ППКРС, ППССЗ).</w:t>
      </w:r>
    </w:p>
    <w:p w:rsidR="005F109D" w:rsidRDefault="005F109D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D01FA" w:rsidRPr="00E57DF0" w:rsidRDefault="001D01FA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F109D" w:rsidRPr="00E57DF0" w:rsidRDefault="005F109D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57DF0" w:rsidRDefault="007B7A72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lastRenderedPageBreak/>
        <w:t>ОБЩАЯ ХАРАКТЕРИСТИКА УЧЕБНОЙ ДИСЦИПЛИНЫ</w:t>
      </w:r>
    </w:p>
    <w:p w:rsidR="00F77CCC" w:rsidRPr="00E57DF0" w:rsidRDefault="007B7A72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 xml:space="preserve"> «ОСНОВЫ ПРОЕКТНОЙ ДЕЯТЕЛЬНОСТИ»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Одной из характеристик современного общества является практическая подготовка студентов к постановке и реализации реальных задач проектир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вания, включая элементы научно-исследовательской работы. Поэтому перед образованием, в том числе профессиональным, стоит проблема формиров</w:t>
      </w:r>
      <w:r w:rsidRPr="00E57DF0">
        <w:rPr>
          <w:rFonts w:ascii="Times New Roman" w:hAnsi="Times New Roman"/>
          <w:sz w:val="28"/>
          <w:szCs w:val="28"/>
        </w:rPr>
        <w:t>а</w:t>
      </w:r>
      <w:r w:rsidRPr="00E57DF0">
        <w:rPr>
          <w:rFonts w:ascii="Times New Roman" w:hAnsi="Times New Roman"/>
          <w:sz w:val="28"/>
          <w:szCs w:val="28"/>
        </w:rPr>
        <w:t>ния проектной компетентности   специалиста (способности индивида прое</w:t>
      </w:r>
      <w:r w:rsidRPr="00E57DF0">
        <w:rPr>
          <w:rFonts w:ascii="Times New Roman" w:hAnsi="Times New Roman"/>
          <w:sz w:val="28"/>
          <w:szCs w:val="28"/>
        </w:rPr>
        <w:t>к</w:t>
      </w:r>
      <w:r w:rsidRPr="00E57DF0">
        <w:rPr>
          <w:rFonts w:ascii="Times New Roman" w:hAnsi="Times New Roman"/>
          <w:sz w:val="28"/>
          <w:szCs w:val="28"/>
        </w:rPr>
        <w:t xml:space="preserve">тировать работу при решении учебных, бытовых, профессиональных задач) обеспечивающей его конкурентоспособность на рынке труда. 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Содержание курса «</w:t>
      </w:r>
      <w:r w:rsidR="00C51F89" w:rsidRPr="00E57DF0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E57DF0">
        <w:rPr>
          <w:rFonts w:ascii="Times New Roman" w:hAnsi="Times New Roman"/>
          <w:sz w:val="28"/>
          <w:szCs w:val="28"/>
        </w:rPr>
        <w:t>» представлено с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временной модульной системой обучения, которая создается для наиболее благоприятных условий развития личности, путем обеспечения гибкости с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держания обучения, приспособления к индивидуальным потребностям об</w:t>
      </w:r>
      <w:r w:rsidRPr="00E57DF0">
        <w:rPr>
          <w:rFonts w:ascii="Times New Roman" w:hAnsi="Times New Roman"/>
          <w:sz w:val="28"/>
          <w:szCs w:val="28"/>
        </w:rPr>
        <w:t>у</w:t>
      </w:r>
      <w:r w:rsidRPr="00E57DF0">
        <w:rPr>
          <w:rFonts w:ascii="Times New Roman" w:hAnsi="Times New Roman"/>
          <w:sz w:val="28"/>
          <w:szCs w:val="28"/>
        </w:rPr>
        <w:t>чающихся и уровню их базовой подготовки.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Программный материал отражает современные запросы общества и г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сударства к построению образовательного процесса: деятельностный хара</w:t>
      </w:r>
      <w:r w:rsidRPr="00E57DF0">
        <w:rPr>
          <w:rFonts w:ascii="Times New Roman" w:hAnsi="Times New Roman"/>
          <w:sz w:val="28"/>
          <w:szCs w:val="28"/>
        </w:rPr>
        <w:t>к</w:t>
      </w:r>
      <w:r w:rsidRPr="00E57DF0">
        <w:rPr>
          <w:rFonts w:ascii="Times New Roman" w:hAnsi="Times New Roman"/>
          <w:sz w:val="28"/>
          <w:szCs w:val="28"/>
        </w:rPr>
        <w:t>тер обучения, развитие информационной грамотности, в том числе и навыков владения ИКТ при освоении образовательных программ.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Учебная дисциплина «</w:t>
      </w:r>
      <w:r w:rsidR="00C51F89" w:rsidRPr="00E57DF0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E57DF0">
        <w:rPr>
          <w:rFonts w:ascii="Times New Roman" w:hAnsi="Times New Roman"/>
          <w:sz w:val="28"/>
          <w:szCs w:val="28"/>
        </w:rPr>
        <w:t>» включает сл</w:t>
      </w:r>
      <w:r w:rsidRPr="00E57DF0">
        <w:rPr>
          <w:rFonts w:ascii="Times New Roman" w:hAnsi="Times New Roman"/>
          <w:sz w:val="28"/>
          <w:szCs w:val="28"/>
        </w:rPr>
        <w:t>е</w:t>
      </w:r>
      <w:r w:rsidRPr="00E57DF0">
        <w:rPr>
          <w:rFonts w:ascii="Times New Roman" w:hAnsi="Times New Roman"/>
          <w:sz w:val="28"/>
          <w:szCs w:val="28"/>
        </w:rPr>
        <w:t>дующие разделы:</w:t>
      </w:r>
    </w:p>
    <w:p w:rsidR="00F77CCC" w:rsidRPr="00E57DF0" w:rsidRDefault="00B74373" w:rsidP="00E57DF0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Типы и виды проектов;</w:t>
      </w:r>
    </w:p>
    <w:p w:rsidR="00B74373" w:rsidRPr="00E57DF0" w:rsidRDefault="00B74373" w:rsidP="00E57DF0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Этапы работы над проектом;</w:t>
      </w:r>
    </w:p>
    <w:p w:rsidR="00F77CCC" w:rsidRPr="00E57DF0" w:rsidRDefault="00B74373" w:rsidP="00E57DF0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</w:r>
      <w:r w:rsidR="00F77CCC" w:rsidRPr="00E57DF0">
        <w:rPr>
          <w:rFonts w:ascii="Times New Roman" w:hAnsi="Times New Roman"/>
          <w:sz w:val="28"/>
          <w:szCs w:val="28"/>
        </w:rPr>
        <w:t>Выбор и формулирование темы, постано</w:t>
      </w:r>
      <w:r w:rsidRPr="00E57DF0">
        <w:rPr>
          <w:rFonts w:ascii="Times New Roman" w:hAnsi="Times New Roman"/>
          <w:sz w:val="28"/>
          <w:szCs w:val="28"/>
        </w:rPr>
        <w:t>вка целей. Определение г</w:t>
      </w:r>
      <w:r w:rsidRPr="00E57DF0">
        <w:rPr>
          <w:rFonts w:ascii="Times New Roman" w:hAnsi="Times New Roman"/>
          <w:sz w:val="28"/>
          <w:szCs w:val="28"/>
        </w:rPr>
        <w:t>и</w:t>
      </w:r>
      <w:r w:rsidRPr="00E57DF0">
        <w:rPr>
          <w:rFonts w:ascii="Times New Roman" w:hAnsi="Times New Roman"/>
          <w:sz w:val="28"/>
          <w:szCs w:val="28"/>
        </w:rPr>
        <w:t>потезы;</w:t>
      </w:r>
    </w:p>
    <w:p w:rsidR="00F77CCC" w:rsidRPr="00E57DF0" w:rsidRDefault="00B74373" w:rsidP="00E57DF0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</w:r>
      <w:r w:rsidR="00F77CCC" w:rsidRPr="00E57DF0">
        <w:rPr>
          <w:rFonts w:ascii="Times New Roman" w:hAnsi="Times New Roman"/>
          <w:sz w:val="28"/>
          <w:szCs w:val="28"/>
        </w:rPr>
        <w:t>Методы работы с источником</w:t>
      </w:r>
      <w:r w:rsidRPr="00E57DF0">
        <w:rPr>
          <w:rFonts w:ascii="Times New Roman" w:hAnsi="Times New Roman"/>
          <w:sz w:val="28"/>
          <w:szCs w:val="28"/>
        </w:rPr>
        <w:t xml:space="preserve"> информации;</w:t>
      </w:r>
    </w:p>
    <w:p w:rsidR="00F77CCC" w:rsidRPr="00E57DF0" w:rsidRDefault="00B74373" w:rsidP="00E57DF0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</w:r>
      <w:r w:rsidR="00F77CCC" w:rsidRPr="00E57DF0">
        <w:rPr>
          <w:rFonts w:ascii="Times New Roman" w:hAnsi="Times New Roman"/>
          <w:sz w:val="28"/>
          <w:szCs w:val="28"/>
        </w:rPr>
        <w:t>Правила оформлен</w:t>
      </w:r>
      <w:r w:rsidRPr="00E57DF0">
        <w:rPr>
          <w:rFonts w:ascii="Times New Roman" w:hAnsi="Times New Roman"/>
          <w:sz w:val="28"/>
          <w:szCs w:val="28"/>
        </w:rPr>
        <w:t>ия проекта. Презентация проекта;</w:t>
      </w:r>
    </w:p>
    <w:p w:rsidR="00F77CCC" w:rsidRPr="00E57DF0" w:rsidRDefault="00F77CCC" w:rsidP="00E57DF0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Особенности выполнения исследовательской работы</w:t>
      </w:r>
      <w:r w:rsidR="00B74373" w:rsidRPr="00E57DF0">
        <w:rPr>
          <w:rFonts w:ascii="Times New Roman" w:hAnsi="Times New Roman"/>
          <w:sz w:val="28"/>
          <w:szCs w:val="28"/>
        </w:rPr>
        <w:t>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При организации практических занятий необходимо акцентировать внимание обучающихся на поиске информации в сети Интернете, в учебной и специальной литературе с соответствующим оформлением и представлен</w:t>
      </w:r>
      <w:r w:rsidRPr="00E57DF0">
        <w:rPr>
          <w:rFonts w:ascii="Times New Roman" w:hAnsi="Times New Roman"/>
          <w:sz w:val="28"/>
          <w:szCs w:val="28"/>
        </w:rPr>
        <w:t>и</w:t>
      </w:r>
      <w:r w:rsidRPr="00E57DF0">
        <w:rPr>
          <w:rFonts w:ascii="Times New Roman" w:hAnsi="Times New Roman"/>
          <w:sz w:val="28"/>
          <w:szCs w:val="28"/>
        </w:rPr>
        <w:t>ем результатов. Это способствует формированию у студентов умений сам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стоятельно и избирательно применять различные программные средства ИКТ, а также планировать свою деятельность.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Изучение дисциплины «</w:t>
      </w:r>
      <w:r w:rsidR="00C51F89" w:rsidRPr="00E57DF0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E57DF0">
        <w:rPr>
          <w:rFonts w:ascii="Times New Roman" w:hAnsi="Times New Roman"/>
          <w:sz w:val="28"/>
          <w:szCs w:val="28"/>
        </w:rPr>
        <w:t>» завершается подведением итогов в форме дифференцированного зачета в рамках пром</w:t>
      </w:r>
      <w:r w:rsidRPr="00E57DF0">
        <w:rPr>
          <w:rFonts w:ascii="Times New Roman" w:hAnsi="Times New Roman"/>
          <w:sz w:val="28"/>
          <w:szCs w:val="28"/>
        </w:rPr>
        <w:t>е</w:t>
      </w:r>
      <w:r w:rsidRPr="00E57DF0">
        <w:rPr>
          <w:rFonts w:ascii="Times New Roman" w:hAnsi="Times New Roman"/>
          <w:sz w:val="28"/>
          <w:szCs w:val="28"/>
        </w:rPr>
        <w:t>жуточной аттестации студентов в процессе освоения ОПОП СПО с получ</w:t>
      </w:r>
      <w:r w:rsidRPr="00E57DF0">
        <w:rPr>
          <w:rFonts w:ascii="Times New Roman" w:hAnsi="Times New Roman"/>
          <w:sz w:val="28"/>
          <w:szCs w:val="28"/>
        </w:rPr>
        <w:t>е</w:t>
      </w:r>
      <w:r w:rsidRPr="00E57DF0">
        <w:rPr>
          <w:rFonts w:ascii="Times New Roman" w:hAnsi="Times New Roman"/>
          <w:sz w:val="28"/>
          <w:szCs w:val="28"/>
        </w:rPr>
        <w:t>нием среднего общего образования.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Default="007B7A72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МЕСТО УЧЕБНОЙ ДИСЦИПЛИНЫ В УЧЕБНОМ ПЛАНЕ</w:t>
      </w:r>
    </w:p>
    <w:p w:rsidR="007B7A72" w:rsidRPr="00E57DF0" w:rsidRDefault="007B7A72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Учебная дисциплина «</w:t>
      </w:r>
      <w:r w:rsidR="00C51F89" w:rsidRPr="00E57DF0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E57DF0">
        <w:rPr>
          <w:rFonts w:ascii="Times New Roman" w:hAnsi="Times New Roman"/>
          <w:sz w:val="28"/>
          <w:szCs w:val="28"/>
        </w:rPr>
        <w:t>» является учебным предметом по выбору из предметной области «Дополнительные предметы» ФГОС среднего общего образования.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D01FA" w:rsidRDefault="001D01FA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7CCC" w:rsidRDefault="007B7A72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lastRenderedPageBreak/>
        <w:t>РЕЗУЛЬТАТЫ ОСВОЕНИЯ УЧЕБНОЙ ДИСЦИПЛИНЫ</w:t>
      </w:r>
    </w:p>
    <w:p w:rsidR="007B7A72" w:rsidRPr="00E57DF0" w:rsidRDefault="007B7A72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Освоение содержания учебной дисциплины «</w:t>
      </w:r>
      <w:r w:rsidR="00C51F89" w:rsidRPr="00E57DF0">
        <w:rPr>
          <w:rFonts w:ascii="Times New Roman" w:hAnsi="Times New Roman"/>
          <w:sz w:val="28"/>
          <w:szCs w:val="28"/>
        </w:rPr>
        <w:t>Основы проектной де</w:t>
      </w:r>
      <w:r w:rsidR="00C51F89" w:rsidRPr="00E57DF0">
        <w:rPr>
          <w:rFonts w:ascii="Times New Roman" w:hAnsi="Times New Roman"/>
          <w:sz w:val="28"/>
          <w:szCs w:val="28"/>
        </w:rPr>
        <w:t>я</w:t>
      </w:r>
      <w:r w:rsidR="00C51F89" w:rsidRPr="00E57DF0">
        <w:rPr>
          <w:rFonts w:ascii="Times New Roman" w:hAnsi="Times New Roman"/>
          <w:sz w:val="28"/>
          <w:szCs w:val="28"/>
        </w:rPr>
        <w:t>тельности</w:t>
      </w:r>
      <w:r w:rsidRPr="00E57DF0">
        <w:rPr>
          <w:rFonts w:ascii="Times New Roman" w:hAnsi="Times New Roman"/>
          <w:sz w:val="28"/>
          <w:szCs w:val="28"/>
        </w:rPr>
        <w:t>» обеспечивает достижение студентами следующих результатов: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57DF0">
        <w:rPr>
          <w:rFonts w:ascii="Times New Roman" w:hAnsi="Times New Roman"/>
          <w:b/>
          <w:i/>
          <w:sz w:val="28"/>
          <w:szCs w:val="28"/>
        </w:rPr>
        <w:t>личностных: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готовность и способность обучающихся к саморазвитию и личнос</w:t>
      </w:r>
      <w:r w:rsidRPr="00E57DF0">
        <w:rPr>
          <w:rFonts w:ascii="Times New Roman" w:hAnsi="Times New Roman"/>
          <w:sz w:val="28"/>
          <w:szCs w:val="28"/>
        </w:rPr>
        <w:t>т</w:t>
      </w:r>
      <w:r w:rsidRPr="00E57DF0">
        <w:rPr>
          <w:rFonts w:ascii="Times New Roman" w:hAnsi="Times New Roman"/>
          <w:sz w:val="28"/>
          <w:szCs w:val="28"/>
        </w:rPr>
        <w:t>ному самоопределению, сформированность их мотивации к обучению и ц</w:t>
      </w:r>
      <w:r w:rsidRPr="00E57DF0">
        <w:rPr>
          <w:rFonts w:ascii="Times New Roman" w:hAnsi="Times New Roman"/>
          <w:sz w:val="28"/>
          <w:szCs w:val="28"/>
        </w:rPr>
        <w:t>е</w:t>
      </w:r>
      <w:r w:rsidRPr="00E57DF0">
        <w:rPr>
          <w:rFonts w:ascii="Times New Roman" w:hAnsi="Times New Roman"/>
          <w:sz w:val="28"/>
          <w:szCs w:val="28"/>
        </w:rPr>
        <w:t>ленаправленной познавательной деятельности, системы значимых социал</w:t>
      </w:r>
      <w:r w:rsidRPr="00E57DF0">
        <w:rPr>
          <w:rFonts w:ascii="Times New Roman" w:hAnsi="Times New Roman"/>
          <w:sz w:val="28"/>
          <w:szCs w:val="28"/>
        </w:rPr>
        <w:t>ь</w:t>
      </w:r>
      <w:r w:rsidRPr="00E57DF0">
        <w:rPr>
          <w:rFonts w:ascii="Times New Roman" w:hAnsi="Times New Roman"/>
          <w:sz w:val="28"/>
          <w:szCs w:val="28"/>
        </w:rPr>
        <w:t>ных и межличностных отношений, ценностно-смысловых установок, отр</w:t>
      </w:r>
      <w:r w:rsidRPr="00E57DF0">
        <w:rPr>
          <w:rFonts w:ascii="Times New Roman" w:hAnsi="Times New Roman"/>
          <w:sz w:val="28"/>
          <w:szCs w:val="28"/>
        </w:rPr>
        <w:t>а</w:t>
      </w:r>
      <w:r w:rsidRPr="00E57DF0">
        <w:rPr>
          <w:rFonts w:ascii="Times New Roman" w:hAnsi="Times New Roman"/>
          <w:sz w:val="28"/>
          <w:szCs w:val="28"/>
        </w:rPr>
        <w:t>жающих личностные и гражданские позиции в деятельности;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способность ставить цели и строить жизненные планы, способность к осознанию российской гражданской идентичности в поликультурном соци</w:t>
      </w:r>
      <w:r w:rsidRPr="00E57DF0">
        <w:rPr>
          <w:rFonts w:ascii="Times New Roman" w:hAnsi="Times New Roman"/>
          <w:sz w:val="28"/>
          <w:szCs w:val="28"/>
        </w:rPr>
        <w:t>у</w:t>
      </w:r>
      <w:r w:rsidRPr="00E57DF0">
        <w:rPr>
          <w:rFonts w:ascii="Times New Roman" w:hAnsi="Times New Roman"/>
          <w:sz w:val="28"/>
          <w:szCs w:val="28"/>
        </w:rPr>
        <w:t>ме;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i/>
          <w:sz w:val="28"/>
          <w:szCs w:val="28"/>
        </w:rPr>
        <w:t>метапредметных</w:t>
      </w:r>
      <w:r w:rsidRPr="00E57DF0">
        <w:rPr>
          <w:rFonts w:ascii="Times New Roman" w:hAnsi="Times New Roman"/>
          <w:b/>
          <w:sz w:val="28"/>
          <w:szCs w:val="28"/>
        </w:rPr>
        <w:t>: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освоение межпредметных понятий и универсальных учебных дейс</w:t>
      </w:r>
      <w:r w:rsidRPr="00E57DF0">
        <w:rPr>
          <w:rFonts w:ascii="Times New Roman" w:hAnsi="Times New Roman"/>
          <w:sz w:val="28"/>
          <w:szCs w:val="28"/>
        </w:rPr>
        <w:t>т</w:t>
      </w:r>
      <w:r w:rsidRPr="00E57DF0">
        <w:rPr>
          <w:rFonts w:ascii="Times New Roman" w:hAnsi="Times New Roman"/>
          <w:sz w:val="28"/>
          <w:szCs w:val="28"/>
        </w:rPr>
        <w:t xml:space="preserve">вий, способность их использования в познавательной и социальной практике; 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самостоятельность в планировании и осуществлении учебной де</w:t>
      </w:r>
      <w:r w:rsidRPr="00E57DF0">
        <w:rPr>
          <w:rFonts w:ascii="Times New Roman" w:hAnsi="Times New Roman"/>
          <w:sz w:val="28"/>
          <w:szCs w:val="28"/>
        </w:rPr>
        <w:t>я</w:t>
      </w:r>
      <w:r w:rsidRPr="00E57DF0">
        <w:rPr>
          <w:rFonts w:ascii="Times New Roman" w:hAnsi="Times New Roman"/>
          <w:sz w:val="28"/>
          <w:szCs w:val="28"/>
        </w:rPr>
        <w:t>тельности и организации учебного сотрудничества с педагогами и сверстн</w:t>
      </w:r>
      <w:r w:rsidRPr="00E57DF0">
        <w:rPr>
          <w:rFonts w:ascii="Times New Roman" w:hAnsi="Times New Roman"/>
          <w:sz w:val="28"/>
          <w:szCs w:val="28"/>
        </w:rPr>
        <w:t>и</w:t>
      </w:r>
      <w:r w:rsidRPr="00E57DF0">
        <w:rPr>
          <w:rFonts w:ascii="Times New Roman" w:hAnsi="Times New Roman"/>
          <w:sz w:val="28"/>
          <w:szCs w:val="28"/>
        </w:rPr>
        <w:t>ками;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способность к построению индивидуальной образовательной траект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рии;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•</w:t>
      </w:r>
      <w:r w:rsidRPr="00E57DF0">
        <w:rPr>
          <w:rFonts w:ascii="Times New Roman" w:hAnsi="Times New Roman"/>
          <w:sz w:val="28"/>
          <w:szCs w:val="28"/>
        </w:rPr>
        <w:tab/>
        <w:t>владение навыками учебно-исследовательской, проектной и социал</w:t>
      </w:r>
      <w:r w:rsidRPr="00E57DF0">
        <w:rPr>
          <w:rFonts w:ascii="Times New Roman" w:hAnsi="Times New Roman"/>
          <w:sz w:val="28"/>
          <w:szCs w:val="28"/>
        </w:rPr>
        <w:t>ь</w:t>
      </w:r>
      <w:r w:rsidRPr="00E57DF0">
        <w:rPr>
          <w:rFonts w:ascii="Times New Roman" w:hAnsi="Times New Roman"/>
          <w:sz w:val="28"/>
          <w:szCs w:val="28"/>
        </w:rPr>
        <w:t>ной деятельности;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57DF0">
        <w:rPr>
          <w:rFonts w:ascii="Times New Roman" w:hAnsi="Times New Roman"/>
          <w:b/>
          <w:i/>
          <w:sz w:val="28"/>
          <w:szCs w:val="28"/>
        </w:rPr>
        <w:t>предметных: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-самостоятельное выделение и формулирование познавательной цели;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-поиск и выделение необходимой информации; применение методов информационного поиска, в том числе с помощью компьютерных средств;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-умение структурировать знания;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-умение осознанно и произвольно строить речевое высказывание в ус</w:t>
      </w:r>
      <w:r w:rsidRPr="00E57DF0">
        <w:rPr>
          <w:rFonts w:ascii="Times New Roman" w:hAnsi="Times New Roman"/>
          <w:sz w:val="28"/>
          <w:szCs w:val="28"/>
        </w:rPr>
        <w:t>т</w:t>
      </w:r>
      <w:r w:rsidRPr="00E57DF0">
        <w:rPr>
          <w:rFonts w:ascii="Times New Roman" w:hAnsi="Times New Roman"/>
          <w:sz w:val="28"/>
          <w:szCs w:val="28"/>
        </w:rPr>
        <w:t>ной и письменной формах;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 xml:space="preserve"> -выбор наиболее эффективных способов решения задач в зависимости от конкретных условий; </w:t>
      </w:r>
    </w:p>
    <w:p w:rsidR="00F77CCC" w:rsidRPr="00E57DF0" w:rsidRDefault="00F77CCC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-рефлексия способов и условий действия, контроль и оценка процесса и результатов деятельности.</w:t>
      </w:r>
    </w:p>
    <w:p w:rsidR="005F109D" w:rsidRPr="00E57DF0" w:rsidRDefault="005F109D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F109D" w:rsidRPr="00E57DF0" w:rsidRDefault="005F109D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F109D" w:rsidRPr="00E57DF0" w:rsidRDefault="005F109D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126"/>
      </w:tblGrid>
      <w:tr w:rsidR="005F109D" w:rsidRPr="00E57DF0" w:rsidTr="00DA2426">
        <w:tc>
          <w:tcPr>
            <w:tcW w:w="7338" w:type="dxa"/>
          </w:tcPr>
          <w:p w:rsidR="005F109D" w:rsidRPr="00E57DF0" w:rsidRDefault="005F109D" w:rsidP="00E57D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0" w:name="_Hlk73632186"/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Личностные результаты </w:t>
            </w:r>
          </w:p>
          <w:p w:rsidR="005F109D" w:rsidRPr="00E57DF0" w:rsidRDefault="005F109D" w:rsidP="00E57D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реализации программы воспитания </w:t>
            </w:r>
          </w:p>
          <w:p w:rsidR="005F109D" w:rsidRPr="00E57DF0" w:rsidRDefault="005F109D" w:rsidP="00E57D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5F109D" w:rsidRPr="00E57DF0" w:rsidRDefault="005F109D" w:rsidP="00E57D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t>Код личнос</w:t>
            </w: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t>т</w:t>
            </w: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t>ных результ</w:t>
            </w: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t>а</w:t>
            </w: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тов </w:t>
            </w: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реализации </w:t>
            </w: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программы </w:t>
            </w: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>воспитания</w:t>
            </w:r>
          </w:p>
        </w:tc>
      </w:tr>
      <w:tr w:rsidR="005F109D" w:rsidRPr="00E57DF0" w:rsidTr="00DA242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09D" w:rsidRPr="00E57DF0" w:rsidRDefault="005F109D" w:rsidP="00E57D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vAlign w:val="center"/>
          </w:tcPr>
          <w:p w:rsidR="005F109D" w:rsidRPr="00E57DF0" w:rsidRDefault="005F109D" w:rsidP="00E57D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t>ЛР 1</w:t>
            </w:r>
          </w:p>
        </w:tc>
      </w:tr>
      <w:tr w:rsidR="005F109D" w:rsidRPr="00E57DF0" w:rsidTr="00DA242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09D" w:rsidRPr="00E57DF0" w:rsidRDefault="005F109D" w:rsidP="00E57D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lastRenderedPageBreak/>
              <w:t>Проявляющий активную гражданскую позицию, демонс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т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рирующий приверженность принципам честности, пор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я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дочности, открытости, экономически активный и учас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т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вующий в студенческом и территориальном самоуправл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е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нии, в том числе на условиях добровольчества, продукти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в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vAlign w:val="center"/>
          </w:tcPr>
          <w:p w:rsidR="005F109D" w:rsidRPr="00E57DF0" w:rsidRDefault="005F109D" w:rsidP="00E57D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t>ЛР 2</w:t>
            </w:r>
          </w:p>
        </w:tc>
      </w:tr>
      <w:tr w:rsidR="005F109D" w:rsidRPr="00E57DF0" w:rsidTr="00DA242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09D" w:rsidRPr="00E57DF0" w:rsidRDefault="005F109D" w:rsidP="00E57D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в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лениям представителей субкультур, отличающий их от групп с деструктивным и девиантным поведением. Демо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н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vAlign w:val="center"/>
          </w:tcPr>
          <w:p w:rsidR="005F109D" w:rsidRPr="00E57DF0" w:rsidRDefault="005F109D" w:rsidP="00E57D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t>ЛР 3</w:t>
            </w:r>
          </w:p>
        </w:tc>
      </w:tr>
      <w:tr w:rsidR="005F109D" w:rsidRPr="00E57DF0" w:rsidTr="00DA242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09D" w:rsidRPr="00E57DF0" w:rsidRDefault="005F109D" w:rsidP="00E57D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людям труда, осознающий ценность собственного труда. Стр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е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vAlign w:val="center"/>
          </w:tcPr>
          <w:p w:rsidR="005F109D" w:rsidRPr="00E57DF0" w:rsidRDefault="005F109D" w:rsidP="00E57D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t>ЛР 4</w:t>
            </w:r>
          </w:p>
        </w:tc>
      </w:tr>
      <w:tr w:rsidR="005F109D" w:rsidRPr="00E57DF0" w:rsidTr="00DA242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09D" w:rsidRPr="00E57DF0" w:rsidRDefault="005F109D" w:rsidP="00E57D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vAlign w:val="center"/>
          </w:tcPr>
          <w:p w:rsidR="005F109D" w:rsidRPr="00E57DF0" w:rsidRDefault="005F109D" w:rsidP="00E57D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t>ЛР 5</w:t>
            </w:r>
          </w:p>
        </w:tc>
      </w:tr>
      <w:tr w:rsidR="005F109D" w:rsidRPr="00E57DF0" w:rsidTr="00DA242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09D" w:rsidRPr="00E57DF0" w:rsidRDefault="005F109D" w:rsidP="00E57D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Проявляющий уважение к людям старшего поколения и готовность к участию в социальной поддержке и воло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н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терских движениях</w:t>
            </w:r>
          </w:p>
        </w:tc>
        <w:tc>
          <w:tcPr>
            <w:tcW w:w="2126" w:type="dxa"/>
            <w:vAlign w:val="center"/>
          </w:tcPr>
          <w:p w:rsidR="005F109D" w:rsidRPr="00E57DF0" w:rsidRDefault="005F109D" w:rsidP="00E57D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t>ЛР 6</w:t>
            </w:r>
          </w:p>
        </w:tc>
      </w:tr>
      <w:tr w:rsidR="005F109D" w:rsidRPr="00E57DF0" w:rsidTr="00DA2426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09D" w:rsidRPr="00E57DF0" w:rsidRDefault="005F109D" w:rsidP="00E57D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Осознающий приоритетную ценность личности человека; уважающий собственную и чужую уникальность в разли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ч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ных ситуациях, во всех формах и видах деятельности.</w:t>
            </w:r>
          </w:p>
        </w:tc>
        <w:tc>
          <w:tcPr>
            <w:tcW w:w="2126" w:type="dxa"/>
            <w:vAlign w:val="center"/>
          </w:tcPr>
          <w:p w:rsidR="005F109D" w:rsidRPr="00E57DF0" w:rsidRDefault="005F109D" w:rsidP="00E57D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t>ЛР 7</w:t>
            </w:r>
          </w:p>
        </w:tc>
      </w:tr>
      <w:tr w:rsidR="005F109D" w:rsidRPr="00E57DF0" w:rsidTr="00DA242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09D" w:rsidRPr="00E57DF0" w:rsidRDefault="005F109D" w:rsidP="00E57D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Проявляющий и демонстрирующий уважение к представ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и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телям различных этнокультурных, социальных, конфе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с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сиональных и иных групп. Сопричастный к сохранению, преумножению и трансляции культурных традиций и це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н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ностей многонационального российского государства</w:t>
            </w:r>
          </w:p>
        </w:tc>
        <w:tc>
          <w:tcPr>
            <w:tcW w:w="2126" w:type="dxa"/>
            <w:vAlign w:val="center"/>
          </w:tcPr>
          <w:p w:rsidR="005F109D" w:rsidRPr="00E57DF0" w:rsidRDefault="005F109D" w:rsidP="00E57D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t>ЛР 8</w:t>
            </w:r>
          </w:p>
        </w:tc>
      </w:tr>
      <w:tr w:rsidR="005F109D" w:rsidRPr="00E57DF0" w:rsidTr="00DA242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09D" w:rsidRPr="00E57DF0" w:rsidRDefault="005F109D" w:rsidP="00E57D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Соблюдающий и пропагандирующий правила здорового и безопасного образа жизни, спорта; предупреждающий л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и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бо преодолевающий зависимости от алкоголя, табака, пс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и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:rsidR="005F109D" w:rsidRPr="00E57DF0" w:rsidRDefault="005F109D" w:rsidP="00E57D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t>ЛР 9</w:t>
            </w:r>
          </w:p>
        </w:tc>
      </w:tr>
      <w:tr w:rsidR="005F109D" w:rsidRPr="00E57DF0" w:rsidTr="00DA242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09D" w:rsidRPr="00E57DF0" w:rsidRDefault="005F109D" w:rsidP="00E57D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vAlign w:val="center"/>
          </w:tcPr>
          <w:p w:rsidR="005F109D" w:rsidRPr="00E57DF0" w:rsidRDefault="005F109D" w:rsidP="00E57D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t>ЛР 10</w:t>
            </w:r>
          </w:p>
        </w:tc>
      </w:tr>
      <w:tr w:rsidR="005F109D" w:rsidRPr="00E57DF0" w:rsidTr="00DA242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09D" w:rsidRPr="00E57DF0" w:rsidRDefault="005F109D" w:rsidP="00E57D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Проявляющий уважение к эстетическим ценностям, обл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а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дающий основами эстетической культуры</w:t>
            </w:r>
          </w:p>
        </w:tc>
        <w:tc>
          <w:tcPr>
            <w:tcW w:w="2126" w:type="dxa"/>
            <w:vAlign w:val="center"/>
          </w:tcPr>
          <w:p w:rsidR="005F109D" w:rsidRPr="00E57DF0" w:rsidRDefault="005F109D" w:rsidP="00E57D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t>ЛР 11</w:t>
            </w:r>
          </w:p>
        </w:tc>
      </w:tr>
      <w:tr w:rsidR="005F109D" w:rsidRPr="00E57DF0" w:rsidTr="00DA242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F109D" w:rsidRPr="00E57DF0" w:rsidRDefault="005F109D" w:rsidP="00E57D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 xml:space="preserve">Принимающий семейные ценности, готовый к созданию </w:t>
            </w:r>
            <w:r w:rsidRPr="00E57DF0">
              <w:rPr>
                <w:rFonts w:ascii="Times New Roman" w:hAnsi="Times New Roman"/>
                <w:sz w:val="28"/>
                <w:szCs w:val="28"/>
              </w:rPr>
              <w:lastRenderedPageBreak/>
              <w:t>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vAlign w:val="center"/>
          </w:tcPr>
          <w:p w:rsidR="005F109D" w:rsidRPr="00E57DF0" w:rsidRDefault="005F109D" w:rsidP="00E57D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ЛР 12</w:t>
            </w:r>
          </w:p>
        </w:tc>
      </w:tr>
      <w:tr w:rsidR="005F109D" w:rsidRPr="00E57DF0" w:rsidTr="00DA2426">
        <w:tc>
          <w:tcPr>
            <w:tcW w:w="9464" w:type="dxa"/>
            <w:gridSpan w:val="2"/>
            <w:vAlign w:val="center"/>
          </w:tcPr>
          <w:p w:rsidR="005F109D" w:rsidRPr="00E57DF0" w:rsidRDefault="005F109D" w:rsidP="00E57D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Личностные результаты</w:t>
            </w:r>
          </w:p>
          <w:p w:rsidR="005F109D" w:rsidRPr="00E57DF0" w:rsidRDefault="005F109D" w:rsidP="00E57D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реализации программы воспитания, </w:t>
            </w:r>
            <w:r w:rsidRPr="00E57D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br/>
              <w:t>определенные отраслевыми требованиями к деловым качествам личн</w:t>
            </w:r>
            <w:r w:rsidRPr="00E57D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</w:t>
            </w:r>
            <w:r w:rsidRPr="00E57DF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сти</w:t>
            </w:r>
          </w:p>
        </w:tc>
      </w:tr>
      <w:tr w:rsidR="005F109D" w:rsidRPr="00E57DF0" w:rsidTr="00DA2426">
        <w:tc>
          <w:tcPr>
            <w:tcW w:w="7338" w:type="dxa"/>
          </w:tcPr>
          <w:p w:rsidR="005F109D" w:rsidRPr="00E57DF0" w:rsidRDefault="005F109D" w:rsidP="00E57DF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Демонстрирующий готовность и способность вести диалог с другими людьми, достигать в нем взаимопонимания, н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а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ходить общие цели и сотрудничать для их достижения в профессиональной деятельности</w:t>
            </w:r>
          </w:p>
        </w:tc>
        <w:tc>
          <w:tcPr>
            <w:tcW w:w="2126" w:type="dxa"/>
            <w:vAlign w:val="center"/>
          </w:tcPr>
          <w:p w:rsidR="005F109D" w:rsidRPr="00E57DF0" w:rsidRDefault="005F109D" w:rsidP="00E57D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t>ЛР 13</w:t>
            </w:r>
          </w:p>
        </w:tc>
      </w:tr>
      <w:tr w:rsidR="005F109D" w:rsidRPr="00E57DF0" w:rsidTr="00DA2426">
        <w:tc>
          <w:tcPr>
            <w:tcW w:w="7338" w:type="dxa"/>
          </w:tcPr>
          <w:p w:rsidR="005F109D" w:rsidRPr="00E57DF0" w:rsidRDefault="005F109D" w:rsidP="00E57DF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vAlign w:val="center"/>
          </w:tcPr>
          <w:p w:rsidR="005F109D" w:rsidRPr="00E57DF0" w:rsidRDefault="005F109D" w:rsidP="00E57D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t>ЛР 14</w:t>
            </w:r>
          </w:p>
        </w:tc>
      </w:tr>
      <w:tr w:rsidR="005F109D" w:rsidRPr="00E57DF0" w:rsidTr="00DA2426">
        <w:tc>
          <w:tcPr>
            <w:tcW w:w="7338" w:type="dxa"/>
          </w:tcPr>
          <w:p w:rsidR="005F109D" w:rsidRPr="00E57DF0" w:rsidRDefault="005F109D" w:rsidP="00E57DF0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Проявляющий гражданское отношение к профессионал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ь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ной деятельности как к возможности личного участия в решении общественных, государственных, общенаци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о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нальных проблем</w:t>
            </w:r>
          </w:p>
        </w:tc>
        <w:tc>
          <w:tcPr>
            <w:tcW w:w="2126" w:type="dxa"/>
            <w:vAlign w:val="center"/>
          </w:tcPr>
          <w:p w:rsidR="005F109D" w:rsidRPr="00E57DF0" w:rsidRDefault="005F109D" w:rsidP="00E57D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t>ЛР 15</w:t>
            </w:r>
          </w:p>
        </w:tc>
      </w:tr>
      <w:tr w:rsidR="005F109D" w:rsidRPr="00E57DF0" w:rsidTr="00DA2426">
        <w:tc>
          <w:tcPr>
            <w:tcW w:w="7338" w:type="dxa"/>
          </w:tcPr>
          <w:p w:rsidR="005F109D" w:rsidRPr="00E57DF0" w:rsidRDefault="005F109D" w:rsidP="00E5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Принимающий основы экологической культуры, соотве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т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ствующей современному уровню экологического мышл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е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2126" w:type="dxa"/>
          </w:tcPr>
          <w:p w:rsidR="005F109D" w:rsidRPr="00E57DF0" w:rsidRDefault="005F109D" w:rsidP="00E57D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t>ЛР 16</w:t>
            </w:r>
          </w:p>
        </w:tc>
      </w:tr>
      <w:tr w:rsidR="005F109D" w:rsidRPr="00E57DF0" w:rsidTr="00DA2426">
        <w:tc>
          <w:tcPr>
            <w:tcW w:w="7338" w:type="dxa"/>
          </w:tcPr>
          <w:p w:rsidR="005F109D" w:rsidRPr="00E57DF0" w:rsidRDefault="005F109D" w:rsidP="00E57D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Проявляющий ценностное отношение к культуре и иску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с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ству, к культуре речи и культуре поведения, к красоте и гармонии</w:t>
            </w:r>
          </w:p>
        </w:tc>
        <w:tc>
          <w:tcPr>
            <w:tcW w:w="2126" w:type="dxa"/>
          </w:tcPr>
          <w:p w:rsidR="005F109D" w:rsidRPr="00E57DF0" w:rsidRDefault="005F109D" w:rsidP="00E57D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57DF0">
              <w:rPr>
                <w:rFonts w:ascii="Times New Roman" w:hAnsi="Times New Roman"/>
                <w:b/>
                <w:bCs/>
                <w:sz w:val="28"/>
                <w:szCs w:val="28"/>
              </w:rPr>
              <w:t>ЛР 17</w:t>
            </w:r>
          </w:p>
        </w:tc>
      </w:tr>
      <w:bookmarkEnd w:id="0"/>
    </w:tbl>
    <w:p w:rsidR="00B74373" w:rsidRPr="00E57DF0" w:rsidRDefault="00B74373" w:rsidP="00E57DF0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E57DF0" w:rsidRDefault="00BC674C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СОДЕРЖАНИЕ УЧЕБНОЙ ДИСЦИПЛИНЫ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1. Типы и виды проектов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1.1 Цели и задачи курса. Типы проектов.</w:t>
      </w:r>
    </w:p>
    <w:p w:rsidR="00B74373" w:rsidRPr="00E57DF0" w:rsidRDefault="00B74373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2. Этапы работы над проектом</w:t>
      </w:r>
    </w:p>
    <w:p w:rsidR="00B74373" w:rsidRPr="00E57DF0" w:rsidRDefault="00B74373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2.1 Этапы работы над проектом. Подготовительный этап: выбор темы, постановка целей и задач будущего проекта. Планирование: подбор необх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димых материалов.</w:t>
      </w:r>
    </w:p>
    <w:p w:rsidR="00B74373" w:rsidRPr="00E57DF0" w:rsidRDefault="00B74373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2.2 Этапы работы над проектом. Основной этап: обсуждение методич</w:t>
      </w:r>
      <w:r w:rsidRPr="00E57DF0">
        <w:rPr>
          <w:rFonts w:ascii="Times New Roman" w:hAnsi="Times New Roman"/>
          <w:sz w:val="28"/>
          <w:szCs w:val="28"/>
        </w:rPr>
        <w:t>е</w:t>
      </w:r>
      <w:r w:rsidRPr="00E57DF0">
        <w:rPr>
          <w:rFonts w:ascii="Times New Roman" w:hAnsi="Times New Roman"/>
          <w:sz w:val="28"/>
          <w:szCs w:val="28"/>
        </w:rPr>
        <w:t>ских аспектов и организация работы, структурирование проекта. Заключ</w:t>
      </w:r>
      <w:r w:rsidRPr="00E57DF0">
        <w:rPr>
          <w:rFonts w:ascii="Times New Roman" w:hAnsi="Times New Roman"/>
          <w:sz w:val="28"/>
          <w:szCs w:val="28"/>
        </w:rPr>
        <w:t>и</w:t>
      </w:r>
      <w:r w:rsidRPr="00E57DF0">
        <w:rPr>
          <w:rFonts w:ascii="Times New Roman" w:hAnsi="Times New Roman"/>
          <w:sz w:val="28"/>
          <w:szCs w:val="28"/>
        </w:rPr>
        <w:t>тельный этап: подведение итогов, презентация проекта.</w:t>
      </w:r>
    </w:p>
    <w:p w:rsidR="00F77CCC" w:rsidRPr="00E57DF0" w:rsidRDefault="00B74373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3</w:t>
      </w:r>
      <w:r w:rsidR="00F77CCC" w:rsidRPr="00E57DF0">
        <w:rPr>
          <w:rFonts w:ascii="Times New Roman" w:hAnsi="Times New Roman"/>
          <w:b/>
          <w:sz w:val="28"/>
          <w:szCs w:val="28"/>
        </w:rPr>
        <w:t>. Выбор и формулирование темы, постановка целей. Определение гипотезы.</w:t>
      </w:r>
    </w:p>
    <w:p w:rsidR="00F77CCC" w:rsidRPr="00E57DF0" w:rsidRDefault="00B74373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3</w:t>
      </w:r>
      <w:r w:rsidR="00F77CCC" w:rsidRPr="00E57DF0">
        <w:rPr>
          <w:rFonts w:ascii="Times New Roman" w:hAnsi="Times New Roman"/>
          <w:sz w:val="28"/>
          <w:szCs w:val="28"/>
        </w:rPr>
        <w:t>.1 Выбор темы. Определение степени значимости проекта. Актуал</w:t>
      </w:r>
      <w:r w:rsidR="00F77CCC" w:rsidRPr="00E57DF0">
        <w:rPr>
          <w:rFonts w:ascii="Times New Roman" w:hAnsi="Times New Roman"/>
          <w:sz w:val="28"/>
          <w:szCs w:val="28"/>
        </w:rPr>
        <w:t>ь</w:t>
      </w:r>
      <w:r w:rsidR="00F77CCC" w:rsidRPr="00E57DF0">
        <w:rPr>
          <w:rFonts w:ascii="Times New Roman" w:hAnsi="Times New Roman"/>
          <w:sz w:val="28"/>
          <w:szCs w:val="28"/>
        </w:rPr>
        <w:t>ность и практическая значимость исследования.</w:t>
      </w:r>
    </w:p>
    <w:p w:rsidR="00F77CCC" w:rsidRPr="00E57DF0" w:rsidRDefault="00B74373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lastRenderedPageBreak/>
        <w:t>3</w:t>
      </w:r>
      <w:r w:rsidR="00F77CCC" w:rsidRPr="00E57DF0">
        <w:rPr>
          <w:rFonts w:ascii="Times New Roman" w:hAnsi="Times New Roman"/>
          <w:sz w:val="28"/>
          <w:szCs w:val="28"/>
        </w:rPr>
        <w:t>.2 Определение цели и задач. Эффективность целеполагания. Понятие «Гипотеза». Формулирование гипотезы. Доказательство и опровержение г</w:t>
      </w:r>
      <w:r w:rsidR="00F77CCC" w:rsidRPr="00E57DF0">
        <w:rPr>
          <w:rFonts w:ascii="Times New Roman" w:hAnsi="Times New Roman"/>
          <w:sz w:val="28"/>
          <w:szCs w:val="28"/>
        </w:rPr>
        <w:t>и</w:t>
      </w:r>
      <w:r w:rsidR="00F77CCC" w:rsidRPr="00E57DF0">
        <w:rPr>
          <w:rFonts w:ascii="Times New Roman" w:hAnsi="Times New Roman"/>
          <w:sz w:val="28"/>
          <w:szCs w:val="28"/>
        </w:rPr>
        <w:t>потезы.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4. Методы работы с источником информации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4.1 Виды литературных источников. Информационные ресурсы (и</w:t>
      </w:r>
      <w:r w:rsidRPr="00E57DF0">
        <w:rPr>
          <w:rFonts w:ascii="Times New Roman" w:hAnsi="Times New Roman"/>
          <w:sz w:val="28"/>
          <w:szCs w:val="28"/>
        </w:rPr>
        <w:t>н</w:t>
      </w:r>
      <w:r w:rsidRPr="00E57DF0">
        <w:rPr>
          <w:rFonts w:ascii="Times New Roman" w:hAnsi="Times New Roman"/>
          <w:sz w:val="28"/>
          <w:szCs w:val="28"/>
        </w:rPr>
        <w:t>тернет-технологии). Правила и особенности информационного поиска в И</w:t>
      </w:r>
      <w:r w:rsidRPr="00E57DF0">
        <w:rPr>
          <w:rFonts w:ascii="Times New Roman" w:hAnsi="Times New Roman"/>
          <w:sz w:val="28"/>
          <w:szCs w:val="28"/>
        </w:rPr>
        <w:t>н</w:t>
      </w:r>
      <w:r w:rsidRPr="00E57DF0">
        <w:rPr>
          <w:rFonts w:ascii="Times New Roman" w:hAnsi="Times New Roman"/>
          <w:sz w:val="28"/>
          <w:szCs w:val="28"/>
        </w:rPr>
        <w:t>тернете.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5. Правила оформления проекта. Презентация проекта.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5.1 Создание, организация и основные способы преобразования (верс</w:t>
      </w:r>
      <w:r w:rsidRPr="00E57DF0">
        <w:rPr>
          <w:rFonts w:ascii="Times New Roman" w:hAnsi="Times New Roman"/>
          <w:sz w:val="28"/>
          <w:szCs w:val="28"/>
        </w:rPr>
        <w:t>т</w:t>
      </w:r>
      <w:r w:rsidRPr="00E57DF0">
        <w:rPr>
          <w:rFonts w:ascii="Times New Roman" w:hAnsi="Times New Roman"/>
          <w:sz w:val="28"/>
          <w:szCs w:val="28"/>
        </w:rPr>
        <w:t>ки) текста.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 xml:space="preserve">5.2 </w:t>
      </w:r>
      <w:r w:rsidR="002C4BB6" w:rsidRPr="00E57DF0">
        <w:rPr>
          <w:rFonts w:ascii="Times New Roman" w:hAnsi="Times New Roman"/>
          <w:sz w:val="28"/>
          <w:szCs w:val="28"/>
        </w:rPr>
        <w:t>Правила оформления титульного листа, содержания проекта.  Пр</w:t>
      </w:r>
      <w:r w:rsidR="002C4BB6" w:rsidRPr="00E57DF0">
        <w:rPr>
          <w:rFonts w:ascii="Times New Roman" w:hAnsi="Times New Roman"/>
          <w:sz w:val="28"/>
          <w:szCs w:val="28"/>
        </w:rPr>
        <w:t>а</w:t>
      </w:r>
      <w:r w:rsidR="002C4BB6" w:rsidRPr="00E57DF0">
        <w:rPr>
          <w:rFonts w:ascii="Times New Roman" w:hAnsi="Times New Roman"/>
          <w:sz w:val="28"/>
          <w:szCs w:val="28"/>
        </w:rPr>
        <w:t>вила оформления таблиц, графиков, схем.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5.</w:t>
      </w:r>
      <w:r w:rsidR="003A2425" w:rsidRPr="00E57DF0">
        <w:rPr>
          <w:rFonts w:ascii="Times New Roman" w:hAnsi="Times New Roman"/>
          <w:sz w:val="28"/>
          <w:szCs w:val="28"/>
        </w:rPr>
        <w:t>3</w:t>
      </w:r>
      <w:r w:rsidRPr="00E57DF0">
        <w:rPr>
          <w:rFonts w:ascii="Times New Roman" w:hAnsi="Times New Roman"/>
          <w:sz w:val="28"/>
          <w:szCs w:val="28"/>
        </w:rPr>
        <w:t xml:space="preserve"> Презентация проекта. Особенности работы в Power Point. Требов</w:t>
      </w:r>
      <w:r w:rsidRPr="00E57DF0">
        <w:rPr>
          <w:rFonts w:ascii="Times New Roman" w:hAnsi="Times New Roman"/>
          <w:sz w:val="28"/>
          <w:szCs w:val="28"/>
        </w:rPr>
        <w:t>а</w:t>
      </w:r>
      <w:r w:rsidRPr="00E57DF0">
        <w:rPr>
          <w:rFonts w:ascii="Times New Roman" w:hAnsi="Times New Roman"/>
          <w:sz w:val="28"/>
          <w:szCs w:val="28"/>
        </w:rPr>
        <w:t>ния к содержанию слайдов.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 xml:space="preserve">6. Особенности выполнения </w:t>
      </w:r>
      <w:r w:rsidR="00103D40" w:rsidRPr="00E57DF0">
        <w:rPr>
          <w:rFonts w:ascii="Times New Roman" w:hAnsi="Times New Roman"/>
          <w:b/>
          <w:sz w:val="28"/>
          <w:szCs w:val="28"/>
        </w:rPr>
        <w:t>исследовательской работы</w:t>
      </w:r>
    </w:p>
    <w:p w:rsidR="002C4BB6" w:rsidRPr="00E57DF0" w:rsidRDefault="002C4BB6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E57DF0" w:rsidRDefault="00F77CCC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Темы рефератов (докладов), индивидуальных проектов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 xml:space="preserve">Мертвые языки программирования. 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Спутниковые системы и технологии.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Защита информации.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 xml:space="preserve">Использование </w:t>
      </w:r>
      <w:r w:rsidRPr="00E57DF0">
        <w:rPr>
          <w:rFonts w:ascii="Times New Roman" w:hAnsi="Times New Roman"/>
          <w:sz w:val="28"/>
          <w:szCs w:val="28"/>
          <w:lang w:val="en-US"/>
        </w:rPr>
        <w:t>GoogleFireBase</w:t>
      </w:r>
      <w:r w:rsidRPr="00E57DF0">
        <w:rPr>
          <w:rFonts w:ascii="Times New Roman" w:hAnsi="Times New Roman"/>
          <w:sz w:val="28"/>
          <w:szCs w:val="28"/>
        </w:rPr>
        <w:t xml:space="preserve"> для создания простого чата на </w:t>
      </w:r>
      <w:r w:rsidRPr="00E57DF0">
        <w:rPr>
          <w:rFonts w:ascii="Times New Roman" w:hAnsi="Times New Roman"/>
          <w:sz w:val="28"/>
          <w:szCs w:val="28"/>
          <w:lang w:val="en-US"/>
        </w:rPr>
        <w:t>Android</w:t>
      </w:r>
      <w:r w:rsidRPr="00E57DF0">
        <w:rPr>
          <w:rFonts w:ascii="Times New Roman" w:hAnsi="Times New Roman"/>
          <w:sz w:val="28"/>
          <w:szCs w:val="28"/>
        </w:rPr>
        <w:t>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Использование видов и методов компьютерной графики и анимации.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История криптовалют.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Криптографические методы защиты информации.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Нейронные сети и их применение.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Технология распознавания лиц.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Чат-боты в социальных сетях.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Мобильные платформы.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Влияние персонального компьютера на здоровье человека.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Этические нормы поведения в информационной сети.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Персональный компьютер и его виды.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Беспроводной Интернет.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Операционные системы.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Дисплеи, их эволюция и направления развития.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Автоматизированные системы управления в образовании.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Информационное моделирование.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Социальные сети.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Мультимедиасистемы.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Возможности и перспективы развития компьютерной графики.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 xml:space="preserve">Технология </w:t>
      </w:r>
      <w:r w:rsidRPr="00E57DF0">
        <w:rPr>
          <w:rFonts w:ascii="Times New Roman" w:hAnsi="Times New Roman"/>
          <w:sz w:val="28"/>
          <w:szCs w:val="28"/>
          <w:lang w:val="en-US"/>
        </w:rPr>
        <w:t>OLE</w:t>
      </w:r>
      <w:r w:rsidRPr="00E57DF0">
        <w:rPr>
          <w:rFonts w:ascii="Times New Roman" w:hAnsi="Times New Roman"/>
          <w:sz w:val="28"/>
          <w:szCs w:val="28"/>
        </w:rPr>
        <w:t>.</w:t>
      </w:r>
    </w:p>
    <w:p w:rsidR="00127DAB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Архитектура ЭВМ «по Фон Нейману».</w:t>
      </w:r>
    </w:p>
    <w:p w:rsidR="00F77CCC" w:rsidRPr="00E57DF0" w:rsidRDefault="00127DAB" w:rsidP="007B7A72">
      <w:pPr>
        <w:pStyle w:val="Style18"/>
        <w:widowControl/>
        <w:numPr>
          <w:ilvl w:val="0"/>
          <w:numId w:val="7"/>
        </w:numPr>
        <w:tabs>
          <w:tab w:val="left" w:pos="426"/>
        </w:tabs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 xml:space="preserve">Библиотеки </w:t>
      </w:r>
      <w:r w:rsidRPr="00E57DF0">
        <w:rPr>
          <w:rFonts w:ascii="Times New Roman" w:hAnsi="Times New Roman"/>
          <w:sz w:val="28"/>
          <w:szCs w:val="28"/>
          <w:lang w:val="en-US"/>
        </w:rPr>
        <w:t>OpenGL</w:t>
      </w:r>
      <w:r w:rsidRPr="00E57DF0">
        <w:rPr>
          <w:rFonts w:ascii="Times New Roman" w:hAnsi="Times New Roman"/>
          <w:sz w:val="28"/>
          <w:szCs w:val="28"/>
        </w:rPr>
        <w:t xml:space="preserve"> и </w:t>
      </w:r>
      <w:r w:rsidRPr="00E57DF0">
        <w:rPr>
          <w:rFonts w:ascii="Times New Roman" w:hAnsi="Times New Roman"/>
          <w:sz w:val="28"/>
          <w:szCs w:val="28"/>
          <w:lang w:val="en-US"/>
        </w:rPr>
        <w:t>DirectX</w:t>
      </w:r>
      <w:r w:rsidRPr="00E57DF0">
        <w:rPr>
          <w:rFonts w:ascii="Times New Roman" w:hAnsi="Times New Roman"/>
          <w:sz w:val="28"/>
          <w:szCs w:val="28"/>
        </w:rPr>
        <w:t>: история и перспективы.</w:t>
      </w:r>
    </w:p>
    <w:p w:rsidR="00F77CCC" w:rsidRPr="00E57DF0" w:rsidRDefault="00F77CCC" w:rsidP="007B7A72">
      <w:pPr>
        <w:spacing w:after="0" w:line="240" w:lineRule="auto"/>
        <w:ind w:left="-142" w:firstLine="284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1D01FA" w:rsidRDefault="001D01FA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D01FA" w:rsidRDefault="001D01FA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7CCC" w:rsidRDefault="007B7A72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</w:p>
    <w:p w:rsidR="00BC674C" w:rsidRPr="00E57DF0" w:rsidRDefault="00BC674C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7CCC" w:rsidRPr="00E57DF0" w:rsidRDefault="00667F90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При реализации содержания общеобразовательной учебной дисципл</w:t>
      </w:r>
      <w:r w:rsidRPr="00E57DF0">
        <w:rPr>
          <w:rFonts w:ascii="Times New Roman" w:hAnsi="Times New Roman"/>
          <w:sz w:val="28"/>
          <w:szCs w:val="28"/>
        </w:rPr>
        <w:t>и</w:t>
      </w:r>
      <w:r w:rsidRPr="00E57DF0">
        <w:rPr>
          <w:rFonts w:ascii="Times New Roman" w:hAnsi="Times New Roman"/>
          <w:sz w:val="28"/>
          <w:szCs w:val="28"/>
        </w:rPr>
        <w:t>ны «</w:t>
      </w:r>
      <w:r w:rsidR="00C51F89" w:rsidRPr="00E57DF0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E57DF0">
        <w:rPr>
          <w:rFonts w:ascii="Times New Roman" w:hAnsi="Times New Roman"/>
          <w:sz w:val="28"/>
          <w:szCs w:val="28"/>
        </w:rPr>
        <w:t>» в пределах освоения ОПОП СПО на базе основного общего образования с получением среднего общего образов</w:t>
      </w:r>
      <w:r w:rsidRPr="00E57DF0">
        <w:rPr>
          <w:rFonts w:ascii="Times New Roman" w:hAnsi="Times New Roman"/>
          <w:sz w:val="28"/>
          <w:szCs w:val="28"/>
        </w:rPr>
        <w:t>а</w:t>
      </w:r>
      <w:r w:rsidRPr="00E57DF0">
        <w:rPr>
          <w:rFonts w:ascii="Times New Roman" w:hAnsi="Times New Roman"/>
          <w:sz w:val="28"/>
          <w:szCs w:val="28"/>
        </w:rPr>
        <w:t>ния (ППКРС, ППССЗ) максимальная учебная нагрузка обучающихся соста</w:t>
      </w:r>
      <w:r w:rsidRPr="00E57DF0">
        <w:rPr>
          <w:rFonts w:ascii="Times New Roman" w:hAnsi="Times New Roman"/>
          <w:sz w:val="28"/>
          <w:szCs w:val="28"/>
        </w:rPr>
        <w:t>в</w:t>
      </w:r>
      <w:r w:rsidRPr="00E57DF0">
        <w:rPr>
          <w:rFonts w:ascii="Times New Roman" w:hAnsi="Times New Roman"/>
          <w:sz w:val="28"/>
          <w:szCs w:val="28"/>
        </w:rPr>
        <w:t>ляет по специальностям СПО технического, естественно-научного и соц</w:t>
      </w:r>
      <w:r w:rsidRPr="00E57DF0">
        <w:rPr>
          <w:rFonts w:ascii="Times New Roman" w:hAnsi="Times New Roman"/>
          <w:sz w:val="28"/>
          <w:szCs w:val="28"/>
        </w:rPr>
        <w:t>и</w:t>
      </w:r>
      <w:r w:rsidRPr="00E57DF0">
        <w:rPr>
          <w:rFonts w:ascii="Times New Roman" w:hAnsi="Times New Roman"/>
          <w:sz w:val="28"/>
          <w:szCs w:val="28"/>
        </w:rPr>
        <w:t xml:space="preserve">ально- экономического профилей профессионального образования — </w:t>
      </w:r>
      <w:r w:rsidR="00E57DF0">
        <w:rPr>
          <w:rFonts w:ascii="Times New Roman" w:hAnsi="Times New Roman"/>
          <w:sz w:val="28"/>
          <w:szCs w:val="28"/>
        </w:rPr>
        <w:t>39</w:t>
      </w:r>
      <w:r w:rsidRPr="00E57DF0">
        <w:rPr>
          <w:rFonts w:ascii="Times New Roman" w:hAnsi="Times New Roman"/>
          <w:sz w:val="28"/>
          <w:szCs w:val="28"/>
        </w:rPr>
        <w:t xml:space="preserve"> ч</w:t>
      </w:r>
      <w:r w:rsidRPr="00E57DF0">
        <w:rPr>
          <w:rFonts w:ascii="Times New Roman" w:hAnsi="Times New Roman"/>
          <w:sz w:val="28"/>
          <w:szCs w:val="28"/>
        </w:rPr>
        <w:t>а</w:t>
      </w:r>
      <w:r w:rsidRPr="00E57DF0">
        <w:rPr>
          <w:rFonts w:ascii="Times New Roman" w:hAnsi="Times New Roman"/>
          <w:sz w:val="28"/>
          <w:szCs w:val="28"/>
        </w:rPr>
        <w:t>с</w:t>
      </w:r>
      <w:r w:rsidR="00B74373" w:rsidRPr="00E57DF0">
        <w:rPr>
          <w:rFonts w:ascii="Times New Roman" w:hAnsi="Times New Roman"/>
          <w:sz w:val="28"/>
          <w:szCs w:val="28"/>
        </w:rPr>
        <w:t>ов</w:t>
      </w:r>
      <w:r w:rsidRPr="00E57DF0">
        <w:rPr>
          <w:rFonts w:ascii="Times New Roman" w:hAnsi="Times New Roman"/>
          <w:sz w:val="28"/>
          <w:szCs w:val="28"/>
        </w:rPr>
        <w:t xml:space="preserve">, из них практические занятия — </w:t>
      </w:r>
      <w:r w:rsidR="00E57DF0">
        <w:rPr>
          <w:rFonts w:ascii="Times New Roman" w:hAnsi="Times New Roman"/>
          <w:sz w:val="28"/>
          <w:szCs w:val="28"/>
        </w:rPr>
        <w:t>39</w:t>
      </w:r>
      <w:r w:rsidRPr="00E57DF0">
        <w:rPr>
          <w:rFonts w:ascii="Times New Roman" w:hAnsi="Times New Roman"/>
          <w:sz w:val="28"/>
          <w:szCs w:val="28"/>
        </w:rPr>
        <w:t xml:space="preserve"> час</w:t>
      </w:r>
      <w:r w:rsidR="00B74373" w:rsidRPr="00E57DF0">
        <w:rPr>
          <w:rFonts w:ascii="Times New Roman" w:hAnsi="Times New Roman"/>
          <w:sz w:val="28"/>
          <w:szCs w:val="28"/>
        </w:rPr>
        <w:t>ов</w:t>
      </w:r>
      <w:r w:rsidRPr="00E57DF0">
        <w:rPr>
          <w:rFonts w:ascii="Times New Roman" w:hAnsi="Times New Roman"/>
          <w:sz w:val="28"/>
          <w:szCs w:val="28"/>
        </w:rPr>
        <w:t>.</w:t>
      </w:r>
    </w:p>
    <w:p w:rsidR="00F77CCC" w:rsidRPr="00E57DF0" w:rsidRDefault="00F77CCC" w:rsidP="007B7A72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820"/>
        <w:gridCol w:w="1418"/>
        <w:gridCol w:w="1276"/>
        <w:gridCol w:w="850"/>
        <w:gridCol w:w="1559"/>
      </w:tblGrid>
      <w:tr w:rsidR="001D01FA" w:rsidTr="004D24F0">
        <w:tc>
          <w:tcPr>
            <w:tcW w:w="48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F9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F90">
              <w:rPr>
                <w:rFonts w:ascii="Times New Roman" w:hAnsi="Times New Roman"/>
                <w:sz w:val="24"/>
                <w:szCs w:val="24"/>
              </w:rPr>
              <w:t>разделов и тем</w:t>
            </w:r>
          </w:p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мальная учебная нагрузка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стоятел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ная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F90">
              <w:rPr>
                <w:rFonts w:ascii="Times New Roman" w:hAnsi="Times New Roman"/>
                <w:sz w:val="24"/>
                <w:szCs w:val="24"/>
              </w:rPr>
              <w:t>Количество ауд</w:t>
            </w:r>
            <w:r w:rsidRPr="00667F90">
              <w:rPr>
                <w:rFonts w:ascii="Times New Roman" w:hAnsi="Times New Roman"/>
                <w:sz w:val="24"/>
                <w:szCs w:val="24"/>
              </w:rPr>
              <w:t>и</w:t>
            </w:r>
            <w:r w:rsidRPr="00667F90">
              <w:rPr>
                <w:rFonts w:ascii="Times New Roman" w:hAnsi="Times New Roman"/>
                <w:sz w:val="24"/>
                <w:szCs w:val="24"/>
              </w:rPr>
              <w:t>торных часов</w:t>
            </w:r>
          </w:p>
        </w:tc>
      </w:tr>
      <w:tr w:rsidR="001D01FA" w:rsidTr="004D24F0">
        <w:tc>
          <w:tcPr>
            <w:tcW w:w="48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1FA" w:rsidRPr="00667F90" w:rsidRDefault="001D01FA" w:rsidP="004D24F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F9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F9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1D01FA" w:rsidTr="004D24F0">
        <w:tc>
          <w:tcPr>
            <w:tcW w:w="48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1FA" w:rsidRPr="00667F90" w:rsidRDefault="001D01FA" w:rsidP="004D24F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1FA" w:rsidRPr="00667F90" w:rsidRDefault="001D01FA" w:rsidP="004D24F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1FA" w:rsidRPr="00667F90" w:rsidRDefault="001D01FA" w:rsidP="004D24F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1FA" w:rsidRPr="00667F90" w:rsidRDefault="001D01FA" w:rsidP="004D24F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7F90">
              <w:rPr>
                <w:rFonts w:ascii="Times New Roman" w:hAnsi="Times New Roman"/>
                <w:sz w:val="24"/>
                <w:szCs w:val="24"/>
              </w:rPr>
              <w:t>Практич</w:t>
            </w:r>
            <w:r w:rsidRPr="00667F90">
              <w:rPr>
                <w:rFonts w:ascii="Times New Roman" w:hAnsi="Times New Roman"/>
                <w:sz w:val="24"/>
                <w:szCs w:val="24"/>
              </w:rPr>
              <w:t>е</w:t>
            </w:r>
            <w:r w:rsidRPr="00667F90">
              <w:rPr>
                <w:rFonts w:ascii="Times New Roman" w:hAnsi="Times New Roman"/>
                <w:sz w:val="24"/>
                <w:szCs w:val="24"/>
              </w:rPr>
              <w:t>ские занятия</w:t>
            </w:r>
          </w:p>
        </w:tc>
      </w:tr>
      <w:tr w:rsidR="001D01FA" w:rsidTr="004D24F0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67F90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</w:tr>
      <w:tr w:rsidR="001D01FA" w:rsidTr="004D24F0">
        <w:trPr>
          <w:trHeight w:val="540"/>
        </w:trPr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4D24F0">
            <w:pPr>
              <w:tabs>
                <w:tab w:val="left" w:pos="709"/>
              </w:tabs>
              <w:spacing w:after="0" w:line="240" w:lineRule="auto"/>
              <w:contextualSpacing/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67F90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. Выбор и формулирование темы, пост</w:t>
            </w:r>
            <w:r w:rsidRPr="00667F90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667F90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новка целей. Определение гипотезы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1D01FA" w:rsidTr="004D24F0">
        <w:trPr>
          <w:trHeight w:val="540"/>
        </w:trPr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4D24F0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71"/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1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.1.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>Выбор темы. Определение степени зн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чимости проекта. Актуальность и практич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ская значимость исследования</w:t>
            </w:r>
            <w:r w:rsidRPr="00667F90">
              <w:rPr>
                <w:rStyle w:val="FontStyle57"/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D01FA" w:rsidTr="004D24F0">
        <w:trPr>
          <w:trHeight w:val="540"/>
        </w:trPr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4D24F0">
            <w:pPr>
              <w:pStyle w:val="Style48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1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.2.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>Определение цели и задач. Эффекти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в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ность целеполагания. Понятие «Гипотеза». Формулирование гипотезы. Доказательство и опровержение гипотезы.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D01FA" w:rsidTr="004D24F0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4D24F0">
            <w:pPr>
              <w:spacing w:after="0"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67F90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. Методы работы с источником инфо</w:t>
            </w:r>
            <w:r w:rsidRPr="00667F90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667F90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1D01FA" w:rsidTr="004D24F0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4D24F0">
            <w:pPr>
              <w:pStyle w:val="Style53"/>
              <w:widowControl/>
              <w:tabs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2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.1. Виды литературных источников. И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формационные ресурсы (интернет-технологии). Правила и особенности и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н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формационного поиска в Интернете</w:t>
            </w:r>
            <w:r w:rsidRPr="00667F90">
              <w:rPr>
                <w:rStyle w:val="FontStyle57"/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D01FA" w:rsidTr="004D24F0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4D24F0">
            <w:pPr>
              <w:spacing w:after="0"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67F90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. Правила оформления проекта. Презе</w:t>
            </w:r>
            <w:r w:rsidRPr="00667F90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667F90">
              <w:rPr>
                <w:rStyle w:val="FontStyle71"/>
                <w:rFonts w:ascii="Times New Roman" w:hAnsi="Times New Roman" w:cs="Times New Roman"/>
                <w:b/>
                <w:sz w:val="24"/>
                <w:szCs w:val="24"/>
              </w:rPr>
              <w:t>тация проекта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1D01FA" w:rsidTr="004D24F0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4D24F0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7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3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.1.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>Создание, организация и основные сп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о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собы преобразования (верстки) текста.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D01FA" w:rsidTr="004D24F0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4D24F0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</w:pP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2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.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 xml:space="preserve">Правила оформления титульного листа, содержания проекта.  Правила оформления таблиц, графиков, </w:t>
            </w:r>
            <w:r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 xml:space="preserve">диаграмм, 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схем.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D01FA" w:rsidTr="004D24F0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4D24F0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</w:pP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3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.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ab/>
              <w:t>Презентация проекта. О</w:t>
            </w:r>
            <w:r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собенности р</w:t>
            </w:r>
            <w:r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боты в PowerPoint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. Требования к содерж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667F90">
              <w:rPr>
                <w:rStyle w:val="FontStyle68"/>
                <w:rFonts w:ascii="Times New Roman" w:hAnsi="Times New Roman" w:cs="Times New Roman"/>
                <w:sz w:val="24"/>
                <w:szCs w:val="24"/>
              </w:rPr>
              <w:t>нию слайдов.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D01FA" w:rsidTr="004D24F0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4D24F0">
            <w:pPr>
              <w:pStyle w:val="Style48"/>
              <w:widowControl/>
              <w:tabs>
                <w:tab w:val="left" w:pos="142"/>
                <w:tab w:val="left" w:pos="426"/>
              </w:tabs>
              <w:spacing w:line="240" w:lineRule="auto"/>
              <w:ind w:firstLine="0"/>
              <w:contextualSpacing/>
              <w:jc w:val="left"/>
              <w:rPr>
                <w:rStyle w:val="FontStyle68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FontStyle68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67F90">
              <w:rPr>
                <w:rStyle w:val="FontStyle68"/>
                <w:rFonts w:ascii="Times New Roman" w:hAnsi="Times New Roman" w:cs="Times New Roman"/>
                <w:b/>
                <w:sz w:val="24"/>
                <w:szCs w:val="24"/>
              </w:rPr>
              <w:t xml:space="preserve">. Особенности выполнения </w:t>
            </w:r>
            <w:r>
              <w:rPr>
                <w:rStyle w:val="FontStyle68"/>
                <w:rFonts w:ascii="Times New Roman" w:hAnsi="Times New Roman" w:cs="Times New Roman"/>
                <w:b/>
                <w:sz w:val="24"/>
                <w:szCs w:val="24"/>
              </w:rPr>
              <w:t>исследов</w:t>
            </w:r>
            <w:r>
              <w:rPr>
                <w:rStyle w:val="FontStyle68"/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Style w:val="FontStyle68"/>
                <w:rFonts w:ascii="Times New Roman" w:hAnsi="Times New Roman" w:cs="Times New Roman"/>
                <w:b/>
                <w:sz w:val="24"/>
                <w:szCs w:val="24"/>
              </w:rPr>
              <w:t>тельской работы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1D01FA" w:rsidTr="004D24F0"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D01FA" w:rsidRPr="00667F90" w:rsidRDefault="001D01FA" w:rsidP="004D24F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67F90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01FA" w:rsidRPr="00667F90" w:rsidRDefault="001D01FA" w:rsidP="004D24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</w:tr>
    </w:tbl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1D01FA" w:rsidRDefault="001D01FA" w:rsidP="007B7A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D01FA" w:rsidRDefault="001D01FA" w:rsidP="007B7A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7CCC" w:rsidRDefault="007B7A72" w:rsidP="007B7A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lastRenderedPageBreak/>
        <w:t>ХАРАКТЕРИСТИКА ОСНОВНЫХ ВИДОВ УЧЕБНОЙ ДЕ</w:t>
      </w:r>
      <w:r w:rsidRPr="00E57DF0">
        <w:rPr>
          <w:rFonts w:ascii="Times New Roman" w:hAnsi="Times New Roman"/>
          <w:b/>
          <w:sz w:val="28"/>
          <w:szCs w:val="28"/>
        </w:rPr>
        <w:t>Я</w:t>
      </w:r>
      <w:r w:rsidRPr="00E57DF0">
        <w:rPr>
          <w:rFonts w:ascii="Times New Roman" w:hAnsi="Times New Roman"/>
          <w:b/>
          <w:sz w:val="28"/>
          <w:szCs w:val="28"/>
        </w:rPr>
        <w:t>ТЕЛЬНОСТИ СТУДЕНТОВ</w:t>
      </w:r>
    </w:p>
    <w:p w:rsidR="007B7A72" w:rsidRPr="00E57DF0" w:rsidRDefault="007B7A72" w:rsidP="007B7A7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36"/>
        <w:gridCol w:w="5409"/>
      </w:tblGrid>
      <w:tr w:rsidR="00F77CCC" w:rsidRPr="00E57DF0" w:rsidTr="007B7A72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CCC" w:rsidRPr="007B7A72" w:rsidRDefault="00F77CCC" w:rsidP="00A14C6E">
            <w:pPr>
              <w:pStyle w:val="Style30"/>
              <w:widowControl/>
              <w:spacing w:line="240" w:lineRule="auto"/>
              <w:contextualSpacing/>
              <w:rPr>
                <w:rStyle w:val="FontStyle66"/>
                <w:rFonts w:ascii="Times New Roman" w:hAnsi="Times New Roman" w:cs="Times New Roman"/>
                <w:sz w:val="28"/>
                <w:szCs w:val="28"/>
              </w:rPr>
            </w:pPr>
            <w:r w:rsidRPr="007B7A72">
              <w:rPr>
                <w:rStyle w:val="FontStyle66"/>
                <w:rFonts w:ascii="Times New Roman" w:hAnsi="Times New Roman" w:cs="Times New Roman"/>
                <w:sz w:val="28"/>
                <w:szCs w:val="28"/>
              </w:rPr>
              <w:t>Содержание обучения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CCC" w:rsidRPr="007B7A72" w:rsidRDefault="00F77CCC" w:rsidP="00A14C6E">
            <w:pPr>
              <w:pStyle w:val="Style30"/>
              <w:widowControl/>
              <w:spacing w:line="240" w:lineRule="auto"/>
              <w:contextualSpacing/>
              <w:rPr>
                <w:rStyle w:val="FontStyle66"/>
                <w:rFonts w:ascii="Times New Roman" w:hAnsi="Times New Roman" w:cs="Times New Roman"/>
                <w:sz w:val="28"/>
                <w:szCs w:val="28"/>
              </w:rPr>
            </w:pPr>
            <w:r w:rsidRPr="007B7A72">
              <w:rPr>
                <w:rStyle w:val="FontStyle66"/>
                <w:rFonts w:ascii="Times New Roman" w:hAnsi="Times New Roman" w:cs="Times New Roman"/>
                <w:sz w:val="28"/>
                <w:szCs w:val="28"/>
              </w:rPr>
              <w:t>Характеристика основных видов уче</w:t>
            </w:r>
            <w:r w:rsidRPr="007B7A72">
              <w:rPr>
                <w:rStyle w:val="FontStyle66"/>
                <w:rFonts w:ascii="Times New Roman" w:hAnsi="Times New Roman" w:cs="Times New Roman"/>
                <w:sz w:val="28"/>
                <w:szCs w:val="28"/>
              </w:rPr>
              <w:t>б</w:t>
            </w:r>
            <w:r w:rsidRPr="007B7A72">
              <w:rPr>
                <w:rStyle w:val="FontStyle66"/>
                <w:rFonts w:ascii="Times New Roman" w:hAnsi="Times New Roman" w:cs="Times New Roman"/>
                <w:sz w:val="28"/>
                <w:szCs w:val="28"/>
              </w:rPr>
              <w:t>ной деятельности обучающихся (на уровне учебных действий)</w:t>
            </w:r>
          </w:p>
        </w:tc>
      </w:tr>
      <w:tr w:rsidR="00F77CCC" w:rsidRPr="00E57DF0" w:rsidTr="002D1943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CCC" w:rsidRPr="00E57DF0" w:rsidRDefault="00F77CCC" w:rsidP="00A14C6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1. Информационная деятельность человека</w:t>
            </w:r>
          </w:p>
        </w:tc>
      </w:tr>
      <w:tr w:rsidR="00F77CCC" w:rsidRPr="00E57DF0" w:rsidTr="007B7A72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E57DF0" w:rsidRDefault="00F77CCC" w:rsidP="00A14C6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1.1. Цели и задачи курса. Т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и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пы проектов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7CCC" w:rsidRPr="00E57DF0" w:rsidRDefault="00F77CCC" w:rsidP="00A14C6E">
            <w:pPr>
              <w:pStyle w:val="Style45"/>
              <w:numPr>
                <w:ilvl w:val="0"/>
                <w:numId w:val="1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определять проекты;</w:t>
            </w:r>
          </w:p>
          <w:p w:rsidR="00F77CCC" w:rsidRPr="00E57DF0" w:rsidRDefault="00F77CCC" w:rsidP="00A14C6E">
            <w:pPr>
              <w:pStyle w:val="Style45"/>
              <w:numPr>
                <w:ilvl w:val="0"/>
                <w:numId w:val="1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rPr>
                <w:rStyle w:val="FontStyle66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Знать классификацию проектов;</w:t>
            </w:r>
          </w:p>
        </w:tc>
      </w:tr>
      <w:tr w:rsidR="003A2425" w:rsidRPr="00E57DF0" w:rsidTr="00A15EE9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25" w:rsidRPr="00E57DF0" w:rsidRDefault="003A2425" w:rsidP="00A14C6E">
            <w:pPr>
              <w:pStyle w:val="Style49"/>
              <w:widowControl/>
              <w:spacing w:line="240" w:lineRule="auto"/>
              <w:contextualSpacing/>
              <w:jc w:val="center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2. Этапы работы над проектом</w:t>
            </w:r>
          </w:p>
        </w:tc>
      </w:tr>
      <w:tr w:rsidR="003A2425" w:rsidRPr="00E57DF0" w:rsidTr="007B7A72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25" w:rsidRPr="00E57DF0" w:rsidRDefault="003A2425" w:rsidP="00A14C6E">
            <w:pPr>
              <w:pStyle w:val="Style49"/>
              <w:widowControl/>
              <w:spacing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2.1. Этапы работы над прое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к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том. Подготовительный этап: выбор темы, постановка целей и задач будущего проекта. Планирование: подбор нео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б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ходимых материалов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25" w:rsidRPr="00E57DF0" w:rsidRDefault="003A2425" w:rsidP="00A14C6E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Знать основные этапы работы над пр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ектом;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выбрать тему будущего проекта;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ставить задачи;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подбирать необходимые мат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е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риалы;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определять способы сбора и ан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а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лиза информации;</w:t>
            </w:r>
          </w:p>
        </w:tc>
      </w:tr>
      <w:tr w:rsidR="003A2425" w:rsidRPr="00E57DF0" w:rsidTr="007B7A72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25" w:rsidRPr="00E57DF0" w:rsidRDefault="003A2425" w:rsidP="00A14C6E">
            <w:pPr>
              <w:pStyle w:val="Style49"/>
              <w:widowControl/>
              <w:spacing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2.2 Этапы работы над прое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к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том. Основнойэтап: обсужд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е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ние методическихаспектов и организация работы, структ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рирование проекта. Заключ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и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тельный этап: подведение ит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гов, презентация проекта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425" w:rsidRPr="00E57DF0" w:rsidRDefault="003A2425" w:rsidP="00A14C6E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Знать основные этапы работы над пр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ектом;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обсуждать;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4"/>
              </w:numPr>
              <w:tabs>
                <w:tab w:val="left" w:pos="309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подводить итоги;</w:t>
            </w:r>
          </w:p>
        </w:tc>
      </w:tr>
      <w:tr w:rsidR="003A2425" w:rsidRPr="00E57DF0" w:rsidTr="002D1943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2425" w:rsidRPr="00E57DF0" w:rsidRDefault="003A2425" w:rsidP="00A14C6E">
            <w:pPr>
              <w:tabs>
                <w:tab w:val="left" w:pos="268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3. Выбор и формулирование темы, постановка целей. Определение гипот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е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зы</w:t>
            </w:r>
          </w:p>
        </w:tc>
      </w:tr>
      <w:tr w:rsidR="003A2425" w:rsidRPr="00E57DF0" w:rsidTr="007B7A72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30"/>
              <w:widowControl/>
              <w:spacing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3.1. Выбор темы. Определение степени значимости проекта. Актуальность и практическая значимость исследования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49"/>
              <w:numPr>
                <w:ilvl w:val="0"/>
                <w:numId w:val="2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выбирать тему;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2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bCs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определять степень значимости проекта;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2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6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обосновать актуальность в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ы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бранной темы;</w:t>
            </w:r>
          </w:p>
        </w:tc>
      </w:tr>
      <w:tr w:rsidR="003A2425" w:rsidRPr="00E57DF0" w:rsidTr="007B7A72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49"/>
              <w:widowControl/>
              <w:spacing w:line="240" w:lineRule="auto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3.2. Определение цели и задач. Эффективность целеполаг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а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ния. Понятие «Гипотеза». Формулирование гипотезы. Доказательство и опроверж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е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ние гипотезы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49"/>
              <w:numPr>
                <w:ilvl w:val="0"/>
                <w:numId w:val="3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определять цели и задачи;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3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 xml:space="preserve"> Иметь представление об эффективн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сти целеполагания;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3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 формулировать гипотезу;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3"/>
              </w:numPr>
              <w:tabs>
                <w:tab w:val="left" w:pos="318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доказывать и опровергать гип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о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тезу;</w:t>
            </w:r>
          </w:p>
        </w:tc>
      </w:tr>
      <w:tr w:rsidR="003A2425" w:rsidRPr="00E57DF0" w:rsidTr="002D1943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49"/>
              <w:widowControl/>
              <w:spacing w:line="240" w:lineRule="auto"/>
              <w:contextualSpacing/>
              <w:jc w:val="center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4. Методы работы с источником информации</w:t>
            </w:r>
          </w:p>
        </w:tc>
      </w:tr>
      <w:tr w:rsidR="003A2425" w:rsidRPr="00E57DF0" w:rsidTr="007B7A72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33"/>
              <w:widowControl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4.1. Виды литературных и</w:t>
            </w: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с</w:t>
            </w: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точников. Информационные ресурсы (интернет-технологии). Правила и ос</w:t>
            </w: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о</w:t>
            </w: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 xml:space="preserve">бенности информационного </w:t>
            </w: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lastRenderedPageBreak/>
              <w:t>поиска в Интернете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lastRenderedPageBreak/>
              <w:t>Иметь представление о литературных источниках информации;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Уметь работать с литературными и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с</w:t>
            </w: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точниками;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lastRenderedPageBreak/>
              <w:t>Определять ключевые слова, фразы для поиска информации;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t>Знать  правила работы в сети Интернет;</w:t>
            </w:r>
          </w:p>
        </w:tc>
      </w:tr>
      <w:tr w:rsidR="003A2425" w:rsidRPr="00E57DF0" w:rsidTr="002D1943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49"/>
              <w:widowControl/>
              <w:spacing w:line="240" w:lineRule="auto"/>
              <w:contextualSpacing/>
              <w:jc w:val="center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  <w:lastRenderedPageBreak/>
              <w:t>5. Правила оформления проекта. Презентация проекта</w:t>
            </w:r>
          </w:p>
        </w:tc>
      </w:tr>
      <w:tr w:rsidR="003A2425" w:rsidRPr="00E57DF0" w:rsidTr="007B7A72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33"/>
              <w:widowControl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5.1. Создание, организация и основные способы преобраз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о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вания (верстки) текста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Уметь создавать текстовые документы;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Знать основные способы преобразов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а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ния текста;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Style w:val="FontStyle71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Умение анализировать условия и во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з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можности применения программного средства для решения типовых задач;</w:t>
            </w:r>
          </w:p>
        </w:tc>
      </w:tr>
      <w:tr w:rsidR="003A2425" w:rsidRPr="00E57DF0" w:rsidTr="007B7A72">
        <w:trPr>
          <w:trHeight w:val="1417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TimesNewRoman"/>
              <w:contextualSpacing/>
              <w:rPr>
                <w:sz w:val="28"/>
                <w:szCs w:val="28"/>
              </w:rPr>
            </w:pP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5.</w:t>
            </w:r>
            <w:r w:rsidR="00862BA3"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2</w:t>
            </w: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.</w:t>
            </w: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Правила оформления титульного листа, содержания проекта.  Правила оформления таблиц, графиков, схем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Уметь оформлять титульный лист;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Уметь оформлять содержание проекта;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Знать правила оформления таблиц, гр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а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фиков, схем;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Уметь оформлять таблицы;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Уметь строить графики и схемы;</w:t>
            </w:r>
          </w:p>
        </w:tc>
      </w:tr>
      <w:tr w:rsidR="003A2425" w:rsidRPr="00E57DF0" w:rsidTr="007B7A72">
        <w:trPr>
          <w:trHeight w:val="1056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TimesNewRoman"/>
              <w:contextualSpacing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5.</w:t>
            </w:r>
            <w:r w:rsidR="00862BA3"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3</w:t>
            </w: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.</w:t>
            </w: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ab/>
              <w:t>Презентация проекта. Особенности работы в Power Point. Требования к содерж</w:t>
            </w: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а</w:t>
            </w: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нию слайдов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Знать требования к содержанию сла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й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дов презентации;</w:t>
            </w:r>
          </w:p>
          <w:p w:rsidR="003A2425" w:rsidRPr="00E57DF0" w:rsidRDefault="003A2425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 xml:space="preserve">Уметь работать в программе </w:t>
            </w: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Power Point;</w:t>
            </w:r>
          </w:p>
        </w:tc>
      </w:tr>
      <w:tr w:rsidR="00862BA3" w:rsidRPr="00E57DF0" w:rsidTr="00862BA3">
        <w:trPr>
          <w:trHeight w:val="250"/>
        </w:trPr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BA3" w:rsidRPr="00E57DF0" w:rsidRDefault="00862BA3" w:rsidP="00A14C6E">
            <w:pPr>
              <w:pStyle w:val="Style49"/>
              <w:tabs>
                <w:tab w:val="left" w:pos="324"/>
              </w:tabs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6. Особенности выполнения исследовательской работы</w:t>
            </w:r>
          </w:p>
        </w:tc>
      </w:tr>
      <w:tr w:rsidR="00862BA3" w:rsidRPr="00E57DF0" w:rsidTr="007B7A72">
        <w:trPr>
          <w:trHeight w:val="1056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BA3" w:rsidRPr="00E57DF0" w:rsidRDefault="00862BA3" w:rsidP="00A14C6E">
            <w:pPr>
              <w:pStyle w:val="TimesNewRoman"/>
              <w:contextualSpacing/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</w:pPr>
            <w:r w:rsidRPr="00E57DF0">
              <w:rPr>
                <w:rStyle w:val="FontStyle68"/>
                <w:rFonts w:ascii="Times New Roman" w:hAnsi="Times New Roman" w:cs="Times New Roman"/>
                <w:sz w:val="28"/>
                <w:szCs w:val="28"/>
              </w:rPr>
              <w:t>6. Особенности выполнения исследовательской работы</w:t>
            </w:r>
          </w:p>
        </w:tc>
        <w:tc>
          <w:tcPr>
            <w:tcW w:w="5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BA3" w:rsidRPr="00E57DF0" w:rsidRDefault="00862BA3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Уметь производить анализ явлений и обрабатыватьполученные результаты;</w:t>
            </w:r>
          </w:p>
          <w:p w:rsidR="00862BA3" w:rsidRPr="00E57DF0" w:rsidRDefault="00862BA3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Уметь понимать содержание научно-популярных инаучных текстов, бл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о</w:t>
            </w:r>
            <w:r w:rsidRPr="00E57DF0">
              <w:rPr>
                <w:rFonts w:ascii="Times New Roman" w:hAnsi="Times New Roman"/>
                <w:sz w:val="28"/>
                <w:szCs w:val="28"/>
              </w:rPr>
              <w:t>гов/веб-сайтов;</w:t>
            </w:r>
          </w:p>
          <w:p w:rsidR="00862BA3" w:rsidRPr="00E57DF0" w:rsidRDefault="00862BA3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Уметь вести диалог, соблюдая нормы речевого этикета</w:t>
            </w:r>
          </w:p>
          <w:p w:rsidR="00862BA3" w:rsidRPr="00E57DF0" w:rsidRDefault="00862BA3" w:rsidP="00A14C6E">
            <w:pPr>
              <w:pStyle w:val="Style49"/>
              <w:numPr>
                <w:ilvl w:val="0"/>
                <w:numId w:val="5"/>
              </w:numPr>
              <w:tabs>
                <w:tab w:val="left" w:pos="324"/>
              </w:tabs>
              <w:spacing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7DF0">
              <w:rPr>
                <w:rFonts w:ascii="Times New Roman" w:hAnsi="Times New Roman"/>
                <w:sz w:val="28"/>
                <w:szCs w:val="28"/>
              </w:rPr>
              <w:t>Знать основные методы критического анализа.</w:t>
            </w:r>
          </w:p>
        </w:tc>
      </w:tr>
    </w:tbl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40B40" w:rsidRPr="00E57DF0" w:rsidRDefault="00840B40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E57DF0" w:rsidRDefault="007B7A72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 xml:space="preserve">УЧЕБНО-МЕТОДИЧЕСКОЕ И МАТЕРИАЛЬНО-ТЕХНИЧЕСКОЕ ОБЕСПЕЧЕНИЕ </w:t>
      </w:r>
    </w:p>
    <w:p w:rsidR="00A14C6E" w:rsidRDefault="007B7A72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ПРОГРАММЫ УЧЕБНОЙ ДИСЦИПЛИНЫ</w:t>
      </w:r>
    </w:p>
    <w:p w:rsidR="00F77CCC" w:rsidRPr="00E57DF0" w:rsidRDefault="007B7A72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 xml:space="preserve"> «ОСНОВЫ ПРОЕКТНОЙ ДЕЯТЕЛЬНОСТИ»</w:t>
      </w:r>
    </w:p>
    <w:p w:rsidR="00C51F89" w:rsidRPr="00E57DF0" w:rsidRDefault="00C51F89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Освоение программы учебной дисциплины «</w:t>
      </w:r>
      <w:r w:rsidR="00C51F89" w:rsidRPr="00E57DF0">
        <w:rPr>
          <w:rFonts w:ascii="Times New Roman" w:hAnsi="Times New Roman"/>
          <w:sz w:val="28"/>
          <w:szCs w:val="28"/>
        </w:rPr>
        <w:t>Основы проектной де</w:t>
      </w:r>
      <w:r w:rsidR="00C51F89" w:rsidRPr="00E57DF0">
        <w:rPr>
          <w:rFonts w:ascii="Times New Roman" w:hAnsi="Times New Roman"/>
          <w:sz w:val="28"/>
          <w:szCs w:val="28"/>
        </w:rPr>
        <w:t>я</w:t>
      </w:r>
      <w:r w:rsidR="00C51F89" w:rsidRPr="00E57DF0">
        <w:rPr>
          <w:rFonts w:ascii="Times New Roman" w:hAnsi="Times New Roman"/>
          <w:sz w:val="28"/>
          <w:szCs w:val="28"/>
        </w:rPr>
        <w:t>тельности</w:t>
      </w:r>
      <w:r w:rsidRPr="00E57DF0">
        <w:rPr>
          <w:rFonts w:ascii="Times New Roman" w:hAnsi="Times New Roman"/>
          <w:sz w:val="28"/>
          <w:szCs w:val="28"/>
        </w:rPr>
        <w:t>» предполагает наличие в профессиональной образовательной о</w:t>
      </w:r>
      <w:r w:rsidRPr="00E57DF0">
        <w:rPr>
          <w:rFonts w:ascii="Times New Roman" w:hAnsi="Times New Roman"/>
          <w:sz w:val="28"/>
          <w:szCs w:val="28"/>
        </w:rPr>
        <w:t>р</w:t>
      </w:r>
      <w:r w:rsidRPr="00E57DF0">
        <w:rPr>
          <w:rFonts w:ascii="Times New Roman" w:hAnsi="Times New Roman"/>
          <w:sz w:val="28"/>
          <w:szCs w:val="28"/>
        </w:rPr>
        <w:t>ганизации, реализующей образовательную программу среднего общего обр</w:t>
      </w:r>
      <w:r w:rsidRPr="00E57DF0">
        <w:rPr>
          <w:rFonts w:ascii="Times New Roman" w:hAnsi="Times New Roman"/>
          <w:sz w:val="28"/>
          <w:szCs w:val="28"/>
        </w:rPr>
        <w:t>а</w:t>
      </w:r>
      <w:r w:rsidRPr="00E57DF0">
        <w:rPr>
          <w:rFonts w:ascii="Times New Roman" w:hAnsi="Times New Roman"/>
          <w:sz w:val="28"/>
          <w:szCs w:val="28"/>
        </w:rPr>
        <w:t>зования в пределах освоения ОПОП СПО на базе основного общего образ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вания, учебного кабинета, в котором имеется возможность обеспечить св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бодный доступ в Интернет во время учебного занятия и в период внеучебной деятельности обучающихся.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lastRenderedPageBreak/>
        <w:t>В состав кабинета входит лаборатория с лаборантской комнатой. П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мещение кабинета должно удовлетворять требованиям санитарно- эпидеми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логических правил и нормативов (СанПиН 2.4.2 № 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</w:t>
      </w:r>
      <w:r w:rsidRPr="00E57DF0">
        <w:rPr>
          <w:rFonts w:ascii="Times New Roman" w:hAnsi="Times New Roman"/>
          <w:sz w:val="28"/>
          <w:szCs w:val="28"/>
        </w:rPr>
        <w:t>ы</w:t>
      </w:r>
      <w:r w:rsidRPr="00E57DF0">
        <w:rPr>
          <w:rFonts w:ascii="Times New Roman" w:hAnsi="Times New Roman"/>
          <w:sz w:val="28"/>
          <w:szCs w:val="28"/>
        </w:rPr>
        <w:t>ми для выполнения требований к уровню подготовки обучающихся.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В состав учебно-методического и материально-технического обеспеч</w:t>
      </w:r>
      <w:r w:rsidRPr="00E57DF0">
        <w:rPr>
          <w:rFonts w:ascii="Times New Roman" w:hAnsi="Times New Roman"/>
          <w:sz w:val="28"/>
          <w:szCs w:val="28"/>
        </w:rPr>
        <w:t>е</w:t>
      </w:r>
      <w:r w:rsidRPr="00E57DF0">
        <w:rPr>
          <w:rFonts w:ascii="Times New Roman" w:hAnsi="Times New Roman"/>
          <w:sz w:val="28"/>
          <w:szCs w:val="28"/>
        </w:rPr>
        <w:t>ния программы учебной дисциплины «</w:t>
      </w:r>
      <w:r w:rsidR="00C51F89" w:rsidRPr="00E57DF0">
        <w:rPr>
          <w:rFonts w:ascii="Times New Roman" w:hAnsi="Times New Roman"/>
          <w:sz w:val="28"/>
          <w:szCs w:val="28"/>
        </w:rPr>
        <w:t>Основы проектной деятельности</w:t>
      </w:r>
      <w:r w:rsidRPr="00E57DF0">
        <w:rPr>
          <w:rFonts w:ascii="Times New Roman" w:hAnsi="Times New Roman"/>
          <w:sz w:val="28"/>
          <w:szCs w:val="28"/>
        </w:rPr>
        <w:t>» входят:</w:t>
      </w:r>
    </w:p>
    <w:p w:rsidR="00F77CCC" w:rsidRPr="00E57DF0" w:rsidRDefault="00F77CCC" w:rsidP="00E57DF0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компьютеры учащихся (рабочие станции) рабочее место педагога с модемом;</w:t>
      </w:r>
    </w:p>
    <w:p w:rsidR="00F77CCC" w:rsidRPr="00E57DF0" w:rsidRDefault="00F77CCC" w:rsidP="00E57DF0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технические средства обучения (средства ИКТ): компьютеры (раб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чие станции с CD ROM (DVD ROM); рабочее место педагога с модемом, о</w:t>
      </w:r>
      <w:r w:rsidRPr="00E57DF0">
        <w:rPr>
          <w:rFonts w:ascii="Times New Roman" w:hAnsi="Times New Roman"/>
          <w:sz w:val="28"/>
          <w:szCs w:val="28"/>
        </w:rPr>
        <w:t>д</w:t>
      </w:r>
      <w:r w:rsidRPr="00E57DF0">
        <w:rPr>
          <w:rFonts w:ascii="Times New Roman" w:hAnsi="Times New Roman"/>
          <w:sz w:val="28"/>
          <w:szCs w:val="28"/>
        </w:rPr>
        <w:t>норанговая локальная сеть кабинета, Интернет); периферийное оборудование и оргтехника (принтер на рабочем месте педагога, сканер на рабочем месте педагога, копировальный аппарат, гарнитура, веб-камера, цифровой фотоа</w:t>
      </w:r>
      <w:r w:rsidRPr="00E57DF0">
        <w:rPr>
          <w:rFonts w:ascii="Times New Roman" w:hAnsi="Times New Roman"/>
          <w:sz w:val="28"/>
          <w:szCs w:val="28"/>
        </w:rPr>
        <w:t>п</w:t>
      </w:r>
      <w:r w:rsidRPr="00E57DF0">
        <w:rPr>
          <w:rFonts w:ascii="Times New Roman" w:hAnsi="Times New Roman"/>
          <w:sz w:val="28"/>
          <w:szCs w:val="28"/>
        </w:rPr>
        <w:t>парат, проектор и экран);</w:t>
      </w:r>
    </w:p>
    <w:p w:rsidR="00F77CCC" w:rsidRPr="00E57DF0" w:rsidRDefault="00F77CCC" w:rsidP="00E57DF0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программное обеспечение для компьютеров на рабочих местах с системным программным обеспечением</w:t>
      </w:r>
    </w:p>
    <w:p w:rsidR="00F77CCC" w:rsidRPr="00E57DF0" w:rsidRDefault="00F77CCC" w:rsidP="00E57DF0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печатные и экранно-звуковые средства обучения;</w:t>
      </w:r>
    </w:p>
    <w:p w:rsidR="00F77CCC" w:rsidRPr="00E57DF0" w:rsidRDefault="00F77CCC" w:rsidP="00E57DF0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 xml:space="preserve"> расходные материалы: бумага, картриджи для принтера и копир</w:t>
      </w:r>
      <w:r w:rsidRPr="00E57DF0">
        <w:rPr>
          <w:rFonts w:ascii="Times New Roman" w:hAnsi="Times New Roman"/>
          <w:sz w:val="28"/>
          <w:szCs w:val="28"/>
        </w:rPr>
        <w:t>о</w:t>
      </w:r>
      <w:r w:rsidRPr="00E57DF0">
        <w:rPr>
          <w:rFonts w:ascii="Times New Roman" w:hAnsi="Times New Roman"/>
          <w:sz w:val="28"/>
          <w:szCs w:val="28"/>
        </w:rPr>
        <w:t>вального аппарата, диск для записи (CD-R или CD-RW);</w:t>
      </w:r>
    </w:p>
    <w:p w:rsidR="00F77CCC" w:rsidRPr="00E57DF0" w:rsidRDefault="00F77CCC" w:rsidP="00E57DF0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учебно-практическое и учебно-лабораторное оборудование;</w:t>
      </w:r>
    </w:p>
    <w:p w:rsidR="00F77CCC" w:rsidRPr="00E57DF0" w:rsidRDefault="00F77CCC" w:rsidP="00E57DF0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вспомогательное оборудование;</w:t>
      </w:r>
    </w:p>
    <w:p w:rsidR="00F77CCC" w:rsidRPr="00E57DF0" w:rsidRDefault="00F77CCC" w:rsidP="00E57DF0">
      <w:pPr>
        <w:pStyle w:val="a4"/>
        <w:numPr>
          <w:ilvl w:val="0"/>
          <w:numId w:val="6"/>
        </w:numPr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DF0">
        <w:rPr>
          <w:rFonts w:ascii="Times New Roman" w:hAnsi="Times New Roman"/>
          <w:sz w:val="28"/>
          <w:szCs w:val="28"/>
        </w:rPr>
        <w:t>комплект технической документации, в том числе паспорта на сре</w:t>
      </w:r>
      <w:r w:rsidRPr="00E57DF0">
        <w:rPr>
          <w:rFonts w:ascii="Times New Roman" w:hAnsi="Times New Roman"/>
          <w:sz w:val="28"/>
          <w:szCs w:val="28"/>
        </w:rPr>
        <w:t>д</w:t>
      </w:r>
      <w:r w:rsidRPr="00E57DF0">
        <w:rPr>
          <w:rFonts w:ascii="Times New Roman" w:hAnsi="Times New Roman"/>
          <w:sz w:val="28"/>
          <w:szCs w:val="28"/>
        </w:rPr>
        <w:t>ства обучения, инструкции по их использованию и технике безопасности.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Литература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57DF0">
        <w:rPr>
          <w:rFonts w:ascii="Times New Roman" w:hAnsi="Times New Roman"/>
          <w:b/>
          <w:sz w:val="28"/>
          <w:szCs w:val="28"/>
        </w:rPr>
        <w:t>Для студентов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t>1. Гин, С. И. Проект или исследование? / С. И. Гин // Пачатковая шк</w:t>
      </w:r>
      <w:r w:rsidRPr="00E57DF0">
        <w:rPr>
          <w:sz w:val="28"/>
          <w:szCs w:val="28"/>
        </w:rPr>
        <w:t>о</w:t>
      </w:r>
      <w:r w:rsidRPr="00E57DF0">
        <w:rPr>
          <w:sz w:val="28"/>
          <w:szCs w:val="28"/>
        </w:rPr>
        <w:t>ла. – 201</w:t>
      </w:r>
      <w:r w:rsidR="00493F5D" w:rsidRPr="00E57DF0">
        <w:rPr>
          <w:sz w:val="28"/>
          <w:szCs w:val="28"/>
        </w:rPr>
        <w:t>8</w:t>
      </w:r>
      <w:r w:rsidRPr="00E57DF0">
        <w:rPr>
          <w:sz w:val="28"/>
          <w:szCs w:val="28"/>
        </w:rPr>
        <w:t>. – № 6. – С. 49–51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t>2. Гурман С.М.Оформление учебных текстовых документов: Метод</w:t>
      </w:r>
      <w:r w:rsidRPr="00E57DF0">
        <w:rPr>
          <w:sz w:val="28"/>
          <w:szCs w:val="28"/>
        </w:rPr>
        <w:t>и</w:t>
      </w:r>
      <w:r w:rsidRPr="00E57DF0">
        <w:rPr>
          <w:sz w:val="28"/>
          <w:szCs w:val="28"/>
        </w:rPr>
        <w:t>ческие указания / С.М. Гурман, В.И. Семенов. – Богданович, 201</w:t>
      </w:r>
      <w:r w:rsidR="00493F5D" w:rsidRPr="00E57DF0">
        <w:rPr>
          <w:sz w:val="28"/>
          <w:szCs w:val="28"/>
        </w:rPr>
        <w:t>8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t>3. Сергеев И.С. Как организовать проектную деятельность учащихся. – М.: АРКТИ, 201</w:t>
      </w:r>
      <w:r w:rsidR="00493F5D" w:rsidRPr="00E57DF0">
        <w:rPr>
          <w:sz w:val="28"/>
          <w:szCs w:val="28"/>
        </w:rPr>
        <w:t>8</w:t>
      </w:r>
      <w:r w:rsidRPr="00E57DF0">
        <w:rPr>
          <w:sz w:val="28"/>
          <w:szCs w:val="28"/>
        </w:rPr>
        <w:t>.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t>4. Шурыгина А.Г., Носова Н.В. Программа учебных модулей «Основы проектной деятельности» для учащихся основной школы разработанным А.Г. Шурыгиной и Н.В. Носовой. – Киров: Кировский ИПК и ПРО, 201</w:t>
      </w:r>
      <w:r w:rsidR="00493F5D" w:rsidRPr="00E57DF0">
        <w:rPr>
          <w:sz w:val="28"/>
          <w:szCs w:val="28"/>
        </w:rPr>
        <w:t>8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t>5. Щербакова С.Г. Организация проектной деятельности в образов</w:t>
      </w:r>
      <w:r w:rsidRPr="00E57DF0">
        <w:rPr>
          <w:sz w:val="28"/>
          <w:szCs w:val="28"/>
        </w:rPr>
        <w:t>а</w:t>
      </w:r>
      <w:r w:rsidRPr="00E57DF0">
        <w:rPr>
          <w:sz w:val="28"/>
          <w:szCs w:val="28"/>
        </w:rPr>
        <w:t>тельном учреждении. Издательско-торговый дом «Корифей» - Волгоград, 201</w:t>
      </w:r>
      <w:r w:rsidR="00493F5D" w:rsidRPr="00E57DF0">
        <w:rPr>
          <w:sz w:val="28"/>
          <w:szCs w:val="28"/>
        </w:rPr>
        <w:t>7</w:t>
      </w:r>
      <w:r w:rsidRPr="00E57DF0">
        <w:rPr>
          <w:sz w:val="28"/>
          <w:szCs w:val="28"/>
        </w:rPr>
        <w:t>.</w:t>
      </w:r>
    </w:p>
    <w:p w:rsidR="00F77CCC" w:rsidRPr="00E57DF0" w:rsidRDefault="00F77CCC" w:rsidP="00E57DF0">
      <w:pPr>
        <w:pStyle w:val="TimesNewRoman"/>
        <w:ind w:firstLine="709"/>
        <w:jc w:val="center"/>
        <w:rPr>
          <w:b/>
          <w:sz w:val="28"/>
          <w:szCs w:val="28"/>
        </w:rPr>
      </w:pPr>
      <w:r w:rsidRPr="00E57DF0">
        <w:rPr>
          <w:b/>
          <w:sz w:val="28"/>
          <w:szCs w:val="28"/>
        </w:rPr>
        <w:t>Для преподавателей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t>1. Бережнова Е.В. Основы учебно-исследовательской деятельности студентов: учеб. для студ. средн. пед. учеб. заведений / Е.В. Бережнова, В.В. Краевский. – М.: издательский центр «Академия», 201</w:t>
      </w:r>
      <w:r w:rsidR="00493F5D" w:rsidRPr="00E57DF0">
        <w:rPr>
          <w:sz w:val="28"/>
          <w:szCs w:val="28"/>
        </w:rPr>
        <w:t>8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lastRenderedPageBreak/>
        <w:t>2.  Пастухова И.П., Тарасова Н.В..Основы учебно-исследовательской деятельности студентов: учеб.пособие для студ.учреждений сред. проф. обр</w:t>
      </w:r>
      <w:r w:rsidRPr="00E57DF0">
        <w:rPr>
          <w:sz w:val="28"/>
          <w:szCs w:val="28"/>
        </w:rPr>
        <w:t>а</w:t>
      </w:r>
      <w:r w:rsidRPr="00E57DF0">
        <w:rPr>
          <w:sz w:val="28"/>
          <w:szCs w:val="28"/>
        </w:rPr>
        <w:t>зования / И.П. Пастухова, Н.В. Тарасова. – 4-е изд., стер. – М.: Издательский центр «Академия», 201</w:t>
      </w:r>
      <w:r w:rsidR="00493F5D" w:rsidRPr="00E57DF0">
        <w:rPr>
          <w:sz w:val="28"/>
          <w:szCs w:val="28"/>
        </w:rPr>
        <w:t>8</w:t>
      </w:r>
      <w:r w:rsidRPr="00E57DF0">
        <w:rPr>
          <w:sz w:val="28"/>
          <w:szCs w:val="28"/>
        </w:rPr>
        <w:t>.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t>3. Ступицкая М.А. Материалы курса «Новые педагогические технол</w:t>
      </w:r>
      <w:r w:rsidRPr="00E57DF0">
        <w:rPr>
          <w:sz w:val="28"/>
          <w:szCs w:val="28"/>
        </w:rPr>
        <w:t>о</w:t>
      </w:r>
      <w:r w:rsidRPr="00E57DF0">
        <w:rPr>
          <w:sz w:val="28"/>
          <w:szCs w:val="28"/>
        </w:rPr>
        <w:t>гии: организация и содержание проектной деятельности учащихся»: лекции 1-</w:t>
      </w:r>
      <w:smartTag w:uri="urn:schemas-microsoft-com:office:smarttags" w:element="metricconverter">
        <w:smartTagPr>
          <w:attr w:name="ProductID" w:val="8. М"/>
        </w:smartTagPr>
        <w:r w:rsidRPr="00E57DF0">
          <w:rPr>
            <w:sz w:val="28"/>
            <w:szCs w:val="28"/>
          </w:rPr>
          <w:t>8. М</w:t>
        </w:r>
      </w:smartTag>
      <w:r w:rsidRPr="00E57DF0">
        <w:rPr>
          <w:sz w:val="28"/>
          <w:szCs w:val="28"/>
        </w:rPr>
        <w:t>.: Педагогический университет «Первое сентября», 201</w:t>
      </w:r>
      <w:r w:rsidR="00ED1F66" w:rsidRPr="00E57DF0">
        <w:rPr>
          <w:sz w:val="28"/>
          <w:szCs w:val="28"/>
        </w:rPr>
        <w:t>9</w:t>
      </w:r>
      <w:r w:rsidRPr="00E57DF0">
        <w:rPr>
          <w:sz w:val="28"/>
          <w:szCs w:val="28"/>
        </w:rPr>
        <w:t>.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t>4. Сергеев И.С. Как организовать проектную деятельность учащихся. – М.: АРКТИ, 201</w:t>
      </w:r>
      <w:r w:rsidR="00493F5D" w:rsidRPr="00E57DF0">
        <w:rPr>
          <w:sz w:val="28"/>
          <w:szCs w:val="28"/>
        </w:rPr>
        <w:t>8</w:t>
      </w:r>
      <w:r w:rsidRPr="00E57DF0">
        <w:rPr>
          <w:sz w:val="28"/>
          <w:szCs w:val="28"/>
        </w:rPr>
        <w:t>.</w:t>
      </w:r>
    </w:p>
    <w:p w:rsidR="00F77CCC" w:rsidRPr="00E57DF0" w:rsidRDefault="00F77CCC" w:rsidP="00E57DF0">
      <w:pPr>
        <w:pStyle w:val="TimesNewRoman"/>
        <w:ind w:firstLine="709"/>
        <w:jc w:val="center"/>
        <w:rPr>
          <w:b/>
          <w:sz w:val="28"/>
          <w:szCs w:val="28"/>
        </w:rPr>
      </w:pPr>
      <w:r w:rsidRPr="00E57DF0">
        <w:rPr>
          <w:b/>
          <w:sz w:val="28"/>
          <w:szCs w:val="28"/>
        </w:rPr>
        <w:t>Интернет-ресурсы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t xml:space="preserve">1. </w:t>
      </w:r>
      <w:hyperlink r:id="rId8" w:tgtFrame="_blank" w:history="1">
        <w:r w:rsidRPr="00E57DF0">
          <w:rPr>
            <w:rStyle w:val="a3"/>
            <w:sz w:val="28"/>
            <w:szCs w:val="28"/>
          </w:rPr>
          <w:t>http://psystudy.ru</w:t>
        </w:r>
      </w:hyperlink>
      <w:r w:rsidRPr="00E57DF0">
        <w:rPr>
          <w:sz w:val="28"/>
          <w:szCs w:val="28"/>
        </w:rPr>
        <w:t xml:space="preserve">  - электронный научный журнал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t xml:space="preserve">2. </w:t>
      </w:r>
      <w:hyperlink r:id="rId9" w:tgtFrame="_blank" w:history="1">
        <w:r w:rsidRPr="00E57DF0">
          <w:rPr>
            <w:rStyle w:val="a3"/>
            <w:sz w:val="28"/>
            <w:szCs w:val="28"/>
          </w:rPr>
          <w:t>http://studentam.net</w:t>
        </w:r>
      </w:hyperlink>
      <w:r w:rsidRPr="00E57DF0">
        <w:rPr>
          <w:sz w:val="28"/>
          <w:szCs w:val="28"/>
        </w:rPr>
        <w:t xml:space="preserve"> - электронная библиотека учебников</w:t>
      </w:r>
    </w:p>
    <w:p w:rsidR="00F77CCC" w:rsidRPr="00E57DF0" w:rsidRDefault="00F77CCC" w:rsidP="00E57DF0">
      <w:pPr>
        <w:pStyle w:val="TimesNewRoman"/>
        <w:ind w:firstLine="709"/>
        <w:rPr>
          <w:sz w:val="28"/>
          <w:szCs w:val="28"/>
        </w:rPr>
      </w:pPr>
      <w:r w:rsidRPr="00E57DF0">
        <w:rPr>
          <w:sz w:val="28"/>
          <w:szCs w:val="28"/>
        </w:rPr>
        <w:t xml:space="preserve">3. </w:t>
      </w:r>
      <w:hyperlink r:id="rId10" w:tgtFrame="_blank" w:history="1">
        <w:r w:rsidRPr="00E57DF0">
          <w:rPr>
            <w:rStyle w:val="a3"/>
            <w:sz w:val="28"/>
            <w:szCs w:val="28"/>
          </w:rPr>
          <w:t>http://www.gumer.info</w:t>
        </w:r>
      </w:hyperlink>
      <w:r w:rsidRPr="00E57DF0">
        <w:rPr>
          <w:sz w:val="28"/>
          <w:szCs w:val="28"/>
        </w:rPr>
        <w:t xml:space="preserve"> - библиотека</w:t>
      </w: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77CCC" w:rsidRPr="00E57DF0" w:rsidRDefault="00F77CCC" w:rsidP="00E57DF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612C6" w:rsidRPr="00E57DF0" w:rsidRDefault="00C612C6" w:rsidP="00E57DF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sectPr w:rsidR="00C612C6" w:rsidRPr="00E57DF0" w:rsidSect="00EB5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B27" w:rsidRDefault="00EB3B27" w:rsidP="00862BA3">
      <w:pPr>
        <w:spacing w:after="0" w:line="240" w:lineRule="auto"/>
      </w:pPr>
      <w:r>
        <w:separator/>
      </w:r>
    </w:p>
  </w:endnote>
  <w:endnote w:type="continuationSeparator" w:id="1">
    <w:p w:rsidR="00EB3B27" w:rsidRDefault="00EB3B27" w:rsidP="00862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B27" w:rsidRDefault="00EB3B27" w:rsidP="00862BA3">
      <w:pPr>
        <w:spacing w:after="0" w:line="240" w:lineRule="auto"/>
      </w:pPr>
      <w:r>
        <w:separator/>
      </w:r>
    </w:p>
  </w:footnote>
  <w:footnote w:type="continuationSeparator" w:id="1">
    <w:p w:rsidR="00EB3B27" w:rsidRDefault="00EB3B27" w:rsidP="00862B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6E37"/>
    <w:multiLevelType w:val="hybridMultilevel"/>
    <w:tmpl w:val="FD2640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1663B"/>
    <w:multiLevelType w:val="hybridMultilevel"/>
    <w:tmpl w:val="62E43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2C5558"/>
    <w:multiLevelType w:val="hybridMultilevel"/>
    <w:tmpl w:val="C7D6F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1059A4"/>
    <w:multiLevelType w:val="hybridMultilevel"/>
    <w:tmpl w:val="493CD3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0204658"/>
    <w:multiLevelType w:val="hybridMultilevel"/>
    <w:tmpl w:val="B826237A"/>
    <w:lvl w:ilvl="0" w:tplc="0419000F">
      <w:start w:val="1"/>
      <w:numFmt w:val="decimal"/>
      <w:lvlText w:val="%1."/>
      <w:lvlJc w:val="left"/>
      <w:pPr>
        <w:ind w:left="2629" w:hanging="360"/>
      </w:p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>
      <w:start w:val="1"/>
      <w:numFmt w:val="lowerRoman"/>
      <w:lvlText w:val="%3."/>
      <w:lvlJc w:val="right"/>
      <w:pPr>
        <w:ind w:left="4069" w:hanging="180"/>
      </w:pPr>
    </w:lvl>
    <w:lvl w:ilvl="3" w:tplc="0419000F">
      <w:start w:val="1"/>
      <w:numFmt w:val="decimal"/>
      <w:lvlText w:val="%4."/>
      <w:lvlJc w:val="left"/>
      <w:pPr>
        <w:ind w:left="4789" w:hanging="360"/>
      </w:pPr>
    </w:lvl>
    <w:lvl w:ilvl="4" w:tplc="04190019">
      <w:start w:val="1"/>
      <w:numFmt w:val="lowerLetter"/>
      <w:lvlText w:val="%5."/>
      <w:lvlJc w:val="left"/>
      <w:pPr>
        <w:ind w:left="5509" w:hanging="360"/>
      </w:pPr>
    </w:lvl>
    <w:lvl w:ilvl="5" w:tplc="0419001B">
      <w:start w:val="1"/>
      <w:numFmt w:val="lowerRoman"/>
      <w:lvlText w:val="%6."/>
      <w:lvlJc w:val="right"/>
      <w:pPr>
        <w:ind w:left="6229" w:hanging="180"/>
      </w:pPr>
    </w:lvl>
    <w:lvl w:ilvl="6" w:tplc="0419000F">
      <w:start w:val="1"/>
      <w:numFmt w:val="decimal"/>
      <w:lvlText w:val="%7."/>
      <w:lvlJc w:val="left"/>
      <w:pPr>
        <w:ind w:left="6949" w:hanging="360"/>
      </w:pPr>
    </w:lvl>
    <w:lvl w:ilvl="7" w:tplc="04190019">
      <w:start w:val="1"/>
      <w:numFmt w:val="lowerLetter"/>
      <w:lvlText w:val="%8."/>
      <w:lvlJc w:val="left"/>
      <w:pPr>
        <w:ind w:left="7669" w:hanging="360"/>
      </w:pPr>
    </w:lvl>
    <w:lvl w:ilvl="8" w:tplc="0419001B">
      <w:start w:val="1"/>
      <w:numFmt w:val="lowerRoman"/>
      <w:lvlText w:val="%9."/>
      <w:lvlJc w:val="right"/>
      <w:pPr>
        <w:ind w:left="8389" w:hanging="180"/>
      </w:pPr>
    </w:lvl>
  </w:abstractNum>
  <w:abstractNum w:abstractNumId="5">
    <w:nsid w:val="5B840E6F"/>
    <w:multiLevelType w:val="hybridMultilevel"/>
    <w:tmpl w:val="E4201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703A90"/>
    <w:multiLevelType w:val="hybridMultilevel"/>
    <w:tmpl w:val="C616E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5781"/>
    <w:rsid w:val="00024FC1"/>
    <w:rsid w:val="000B5319"/>
    <w:rsid w:val="000F5BF1"/>
    <w:rsid w:val="00103D40"/>
    <w:rsid w:val="00127DAB"/>
    <w:rsid w:val="001D01FA"/>
    <w:rsid w:val="00286B8F"/>
    <w:rsid w:val="002C4BB6"/>
    <w:rsid w:val="002D1943"/>
    <w:rsid w:val="003A2425"/>
    <w:rsid w:val="003A75DB"/>
    <w:rsid w:val="00493F5D"/>
    <w:rsid w:val="0049653B"/>
    <w:rsid w:val="00503514"/>
    <w:rsid w:val="005C6A01"/>
    <w:rsid w:val="005F109D"/>
    <w:rsid w:val="005F4344"/>
    <w:rsid w:val="00606C7E"/>
    <w:rsid w:val="00667F90"/>
    <w:rsid w:val="0075343F"/>
    <w:rsid w:val="007B7A72"/>
    <w:rsid w:val="007E015B"/>
    <w:rsid w:val="007F1E73"/>
    <w:rsid w:val="00840B40"/>
    <w:rsid w:val="00862BA3"/>
    <w:rsid w:val="00881039"/>
    <w:rsid w:val="008F5781"/>
    <w:rsid w:val="00937F54"/>
    <w:rsid w:val="009F0D08"/>
    <w:rsid w:val="00A14C6E"/>
    <w:rsid w:val="00A66B11"/>
    <w:rsid w:val="00A73D25"/>
    <w:rsid w:val="00B4556C"/>
    <w:rsid w:val="00B74373"/>
    <w:rsid w:val="00B96C92"/>
    <w:rsid w:val="00BC674C"/>
    <w:rsid w:val="00BE07E8"/>
    <w:rsid w:val="00BF6D20"/>
    <w:rsid w:val="00C51F89"/>
    <w:rsid w:val="00C612C6"/>
    <w:rsid w:val="00C618C4"/>
    <w:rsid w:val="00C939F6"/>
    <w:rsid w:val="00CE4D2E"/>
    <w:rsid w:val="00D06578"/>
    <w:rsid w:val="00D40D17"/>
    <w:rsid w:val="00DB1B52"/>
    <w:rsid w:val="00DC291B"/>
    <w:rsid w:val="00E57DF0"/>
    <w:rsid w:val="00EB3B27"/>
    <w:rsid w:val="00EB529B"/>
    <w:rsid w:val="00ED1F66"/>
    <w:rsid w:val="00F56190"/>
    <w:rsid w:val="00F77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CC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7CCC"/>
    <w:rPr>
      <w:rFonts w:ascii="Times New Roman" w:hAnsi="Times New Roman" w:cs="Times New Roman" w:hint="default"/>
      <w:color w:val="000000"/>
      <w:u w:val="single"/>
    </w:rPr>
  </w:style>
  <w:style w:type="paragraph" w:styleId="1">
    <w:name w:val="toc 1"/>
    <w:basedOn w:val="a"/>
    <w:next w:val="a"/>
    <w:autoRedefine/>
    <w:uiPriority w:val="99"/>
    <w:semiHidden/>
    <w:unhideWhenUsed/>
    <w:rsid w:val="00F77CCC"/>
    <w:pPr>
      <w:tabs>
        <w:tab w:val="right" w:leader="dot" w:pos="9355"/>
      </w:tabs>
      <w:spacing w:after="0" w:line="360" w:lineRule="auto"/>
      <w:contextualSpacing/>
    </w:pPr>
    <w:rPr>
      <w:rFonts w:ascii="Times New Roman" w:hAnsi="Times New Roman"/>
      <w:bCs/>
      <w:sz w:val="28"/>
      <w:szCs w:val="28"/>
    </w:rPr>
  </w:style>
  <w:style w:type="paragraph" w:styleId="2">
    <w:name w:val="toc 2"/>
    <w:basedOn w:val="a"/>
    <w:next w:val="a"/>
    <w:autoRedefine/>
    <w:uiPriority w:val="99"/>
    <w:semiHidden/>
    <w:unhideWhenUsed/>
    <w:rsid w:val="00F77CCC"/>
    <w:pPr>
      <w:tabs>
        <w:tab w:val="right" w:leader="dot" w:pos="9355"/>
      </w:tabs>
      <w:spacing w:after="0" w:line="360" w:lineRule="auto"/>
      <w:contextualSpacing/>
      <w:jc w:val="both"/>
    </w:pPr>
  </w:style>
  <w:style w:type="paragraph" w:styleId="3">
    <w:name w:val="toc 3"/>
    <w:basedOn w:val="a"/>
    <w:next w:val="a"/>
    <w:autoRedefine/>
    <w:uiPriority w:val="99"/>
    <w:semiHidden/>
    <w:unhideWhenUsed/>
    <w:rsid w:val="00F77CCC"/>
    <w:pPr>
      <w:spacing w:after="100" w:line="256" w:lineRule="auto"/>
      <w:ind w:left="440"/>
    </w:pPr>
  </w:style>
  <w:style w:type="paragraph" w:styleId="a4">
    <w:name w:val="List Paragraph"/>
    <w:basedOn w:val="a"/>
    <w:uiPriority w:val="99"/>
    <w:qFormat/>
    <w:rsid w:val="00F77CCC"/>
    <w:pPr>
      <w:ind w:left="720"/>
      <w:contextualSpacing/>
    </w:pPr>
  </w:style>
  <w:style w:type="paragraph" w:customStyle="1" w:styleId="Style48">
    <w:name w:val="Style48"/>
    <w:basedOn w:val="a"/>
    <w:uiPriority w:val="99"/>
    <w:rsid w:val="00F77CCC"/>
    <w:pPr>
      <w:widowControl w:val="0"/>
      <w:autoSpaceDE w:val="0"/>
      <w:autoSpaceDN w:val="0"/>
      <w:adjustRightInd w:val="0"/>
      <w:spacing w:after="0" w:line="230" w:lineRule="exact"/>
      <w:ind w:firstLine="302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53">
    <w:name w:val="Style53"/>
    <w:basedOn w:val="a"/>
    <w:uiPriority w:val="99"/>
    <w:rsid w:val="00F77CCC"/>
    <w:pPr>
      <w:widowControl w:val="0"/>
      <w:autoSpaceDE w:val="0"/>
      <w:autoSpaceDN w:val="0"/>
      <w:adjustRightInd w:val="0"/>
      <w:spacing w:after="0" w:line="235" w:lineRule="exact"/>
      <w:ind w:firstLine="283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30">
    <w:name w:val="Style30"/>
    <w:basedOn w:val="a"/>
    <w:uiPriority w:val="99"/>
    <w:rsid w:val="00F77CCC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Franklin Gothic Medium" w:hAnsi="Franklin Gothic Medium"/>
      <w:sz w:val="24"/>
      <w:szCs w:val="24"/>
    </w:rPr>
  </w:style>
  <w:style w:type="paragraph" w:customStyle="1" w:styleId="Style49">
    <w:name w:val="Style49"/>
    <w:basedOn w:val="a"/>
    <w:uiPriority w:val="99"/>
    <w:rsid w:val="00F77CCC"/>
    <w:pPr>
      <w:widowControl w:val="0"/>
      <w:autoSpaceDE w:val="0"/>
      <w:autoSpaceDN w:val="0"/>
      <w:adjustRightInd w:val="0"/>
      <w:spacing w:after="0" w:line="221" w:lineRule="exact"/>
    </w:pPr>
    <w:rPr>
      <w:rFonts w:ascii="Franklin Gothic Medium" w:hAnsi="Franklin Gothic Medium"/>
      <w:sz w:val="24"/>
      <w:szCs w:val="24"/>
    </w:rPr>
  </w:style>
  <w:style w:type="paragraph" w:customStyle="1" w:styleId="Style45">
    <w:name w:val="Style45"/>
    <w:basedOn w:val="a"/>
    <w:uiPriority w:val="99"/>
    <w:rsid w:val="00F77CCC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Medium" w:hAnsi="Franklin Gothic Medium"/>
      <w:sz w:val="24"/>
      <w:szCs w:val="24"/>
    </w:rPr>
  </w:style>
  <w:style w:type="paragraph" w:customStyle="1" w:styleId="Style33">
    <w:name w:val="Style33"/>
    <w:basedOn w:val="a"/>
    <w:uiPriority w:val="99"/>
    <w:rsid w:val="00F77CC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</w:rPr>
  </w:style>
  <w:style w:type="paragraph" w:customStyle="1" w:styleId="Style4">
    <w:name w:val="Style4"/>
    <w:basedOn w:val="a"/>
    <w:uiPriority w:val="99"/>
    <w:rsid w:val="00F77CCC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</w:rPr>
  </w:style>
  <w:style w:type="paragraph" w:customStyle="1" w:styleId="TimesNewRoman">
    <w:name w:val="Обычный + Times New Roman"/>
    <w:aliases w:val="14 пт,По ширине,Первая строка:  1,25 см,После: ..."/>
    <w:basedOn w:val="Style33"/>
    <w:uiPriority w:val="99"/>
    <w:rsid w:val="00F77CCC"/>
    <w:pPr>
      <w:jc w:val="both"/>
    </w:pPr>
    <w:rPr>
      <w:rFonts w:ascii="Times New Roman" w:hAnsi="Times New Roman"/>
    </w:rPr>
  </w:style>
  <w:style w:type="character" w:customStyle="1" w:styleId="FontStyle57">
    <w:name w:val="Font Style57"/>
    <w:basedOn w:val="a0"/>
    <w:uiPriority w:val="99"/>
    <w:rsid w:val="00F77CCC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68">
    <w:name w:val="Font Style68"/>
    <w:basedOn w:val="a0"/>
    <w:uiPriority w:val="99"/>
    <w:rsid w:val="00F77CCC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71">
    <w:name w:val="Font Style71"/>
    <w:basedOn w:val="a0"/>
    <w:uiPriority w:val="99"/>
    <w:rsid w:val="00F77CCC"/>
    <w:rPr>
      <w:rFonts w:ascii="Century Schoolbook" w:hAnsi="Century Schoolbook" w:cs="Century Schoolbook" w:hint="default"/>
      <w:sz w:val="16"/>
      <w:szCs w:val="16"/>
    </w:rPr>
  </w:style>
  <w:style w:type="character" w:customStyle="1" w:styleId="FontStyle66">
    <w:name w:val="Font Style66"/>
    <w:basedOn w:val="a0"/>
    <w:uiPriority w:val="99"/>
    <w:rsid w:val="00F77CCC"/>
    <w:rPr>
      <w:rFonts w:ascii="Century Schoolbook" w:hAnsi="Century Schoolbook" w:cs="Century Schoolbook" w:hint="default"/>
      <w:b/>
      <w:bCs/>
      <w:sz w:val="16"/>
      <w:szCs w:val="16"/>
    </w:rPr>
  </w:style>
  <w:style w:type="paragraph" w:customStyle="1" w:styleId="Style18">
    <w:name w:val="Style18"/>
    <w:basedOn w:val="a"/>
    <w:uiPriority w:val="99"/>
    <w:rsid w:val="00127DA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Medium" w:hAnsi="Franklin Gothic Medium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62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2BA3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62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2BA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6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ystudy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umer.inf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tudentam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DDEBD-17D3-40D2-B548-4C2401990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3282</Words>
  <Characters>18712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Мариша Морозова</dc:creator>
  <cp:lastModifiedBy>Ирина</cp:lastModifiedBy>
  <cp:revision>13</cp:revision>
  <dcterms:created xsi:type="dcterms:W3CDTF">2021-10-18T15:58:00Z</dcterms:created>
  <dcterms:modified xsi:type="dcterms:W3CDTF">2021-11-09T05:48:00Z</dcterms:modified>
</cp:coreProperties>
</file>