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550" w:rsidRDefault="00DF7550" w:rsidP="00DF7550">
      <w:pPr>
        <w:shd w:val="clear" w:color="auto" w:fill="FFFFFF"/>
        <w:jc w:val="right"/>
        <w:rPr>
          <w:rFonts w:ascii="Times New Roman" w:hAnsi="Times New Roman"/>
          <w:caps/>
          <w:sz w:val="24"/>
          <w:szCs w:val="24"/>
        </w:rPr>
      </w:pPr>
      <w:r>
        <w:rPr>
          <w:rFonts w:ascii="Times New Roman" w:hAnsi="Times New Roman"/>
          <w:sz w:val="24"/>
          <w:szCs w:val="24"/>
        </w:rPr>
        <w:t>Приложение</w:t>
      </w:r>
    </w:p>
    <w:p w:rsidR="00DF7550" w:rsidRDefault="00DF7550" w:rsidP="00DF7550">
      <w:pPr>
        <w:shd w:val="clear" w:color="auto" w:fill="FFFFFF"/>
        <w:jc w:val="right"/>
        <w:rPr>
          <w:rFonts w:ascii="Times New Roman" w:hAnsi="Times New Roman"/>
          <w:b/>
          <w:caps/>
          <w:sz w:val="28"/>
          <w:szCs w:val="28"/>
        </w:rPr>
      </w:pPr>
    </w:p>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БЮДЖЕТНОЕ ПРОФЕССИОНАЛЬНОЕ ОБРАЗОВАТЕЛЬНОЕ УЧРЕЖДЕНИЕ</w:t>
      </w:r>
      <w:r w:rsidR="0073725A">
        <w:rPr>
          <w:rFonts w:ascii="Times New Roman" w:hAnsi="Times New Roman"/>
          <w:b/>
          <w:caps/>
          <w:sz w:val="28"/>
          <w:szCs w:val="28"/>
        </w:rPr>
        <w:t xml:space="preserve"> </w:t>
      </w:r>
      <w:r w:rsidRPr="00DD2DA7">
        <w:rPr>
          <w:rFonts w:ascii="Times New Roman" w:hAnsi="Times New Roman"/>
          <w:b/>
          <w:caps/>
          <w:sz w:val="28"/>
          <w:szCs w:val="28"/>
        </w:rPr>
        <w:t>орловской области</w:t>
      </w:r>
    </w:p>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 xml:space="preserve">«ОРЛОВСКИЙ </w:t>
      </w:r>
      <w:r>
        <w:rPr>
          <w:rFonts w:ascii="Times New Roman" w:hAnsi="Times New Roman"/>
          <w:b/>
          <w:caps/>
          <w:sz w:val="28"/>
          <w:szCs w:val="28"/>
        </w:rPr>
        <w:t>автодорожный техникум</w:t>
      </w:r>
      <w:r w:rsidRPr="00DD2DA7">
        <w:rPr>
          <w:rFonts w:ascii="Times New Roman" w:hAnsi="Times New Roman"/>
          <w:b/>
          <w:caps/>
          <w:sz w:val="28"/>
          <w:szCs w:val="28"/>
        </w:rPr>
        <w:t>»</w:t>
      </w:r>
    </w:p>
    <w:p w:rsidR="00B76B65" w:rsidRPr="00DD2DA7" w:rsidRDefault="00B76B65" w:rsidP="00B76B65">
      <w:pPr>
        <w:shd w:val="clear" w:color="auto" w:fill="FFFFFF"/>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rPr>
      </w:pPr>
      <w:r w:rsidRPr="00DD2DA7">
        <w:rPr>
          <w:rFonts w:ascii="Times New Roman" w:hAnsi="Times New Roman"/>
          <w:b/>
          <w:bCs/>
          <w:sz w:val="40"/>
          <w:szCs w:val="40"/>
        </w:rPr>
        <w:t>РАБОЧАЯ ПРОГРАММА</w:t>
      </w:r>
    </w:p>
    <w:p w:rsidR="00B76B65" w:rsidRPr="00DD2DA7" w:rsidRDefault="00B76B65" w:rsidP="00B76B65">
      <w:pPr>
        <w:shd w:val="clear" w:color="auto" w:fill="FFFFFF"/>
        <w:jc w:val="center"/>
        <w:rPr>
          <w:rFonts w:ascii="Times New Roman" w:hAnsi="Times New Roman"/>
          <w:sz w:val="32"/>
          <w:szCs w:val="32"/>
        </w:rPr>
      </w:pP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Программы подготовки специалистов среднего звена (ППССЗ)</w:t>
      </w: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Специальности 35.02.08 Электрификация и автоматизация сельского хозяйства</w:t>
      </w:r>
    </w:p>
    <w:p w:rsidR="00B76B65"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ПМ.01 Монтаж, наладка и эксплуатация электрооборудования (в т.ч. электроосвещения), автоматизация сельскохозяйственных предприятий</w:t>
      </w:r>
    </w:p>
    <w:p w:rsidR="0046368E" w:rsidRPr="00DD2DA7" w:rsidRDefault="00C05102" w:rsidP="00B76B65">
      <w:pPr>
        <w:shd w:val="clear" w:color="auto" w:fill="FFFFFF"/>
        <w:jc w:val="center"/>
        <w:rPr>
          <w:rFonts w:ascii="Times New Roman" w:hAnsi="Times New Roman"/>
          <w:b/>
          <w:sz w:val="32"/>
          <w:szCs w:val="32"/>
        </w:rPr>
      </w:pPr>
      <w:r>
        <w:rPr>
          <w:rFonts w:ascii="Times New Roman" w:hAnsi="Times New Roman"/>
          <w:b/>
          <w:sz w:val="32"/>
          <w:szCs w:val="32"/>
        </w:rPr>
        <w:t>ПП.01 Производственная практика</w:t>
      </w: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B76B65" w:rsidRPr="00096313" w:rsidRDefault="00B76B65" w:rsidP="00096313">
      <w:pPr>
        <w:shd w:val="clear" w:color="auto" w:fill="FFFFFF"/>
        <w:rPr>
          <w:rFonts w:ascii="Times New Roman" w:hAnsi="Times New Roman"/>
          <w:sz w:val="28"/>
        </w:rPr>
      </w:pPr>
      <w:r w:rsidRPr="00096313">
        <w:rPr>
          <w:rFonts w:ascii="Times New Roman" w:hAnsi="Times New Roman"/>
          <w:b/>
          <w:sz w:val="28"/>
        </w:rPr>
        <w:t>Разработчик</w:t>
      </w:r>
      <w:r w:rsidR="00645DDF" w:rsidRPr="00096313">
        <w:rPr>
          <w:rFonts w:ascii="Times New Roman" w:hAnsi="Times New Roman"/>
          <w:b/>
          <w:sz w:val="28"/>
        </w:rPr>
        <w:t>и</w:t>
      </w:r>
      <w:r w:rsidRPr="00096313">
        <w:rPr>
          <w:rFonts w:ascii="Times New Roman" w:hAnsi="Times New Roman"/>
          <w:b/>
          <w:sz w:val="28"/>
        </w:rPr>
        <w:t>:</w:t>
      </w:r>
      <w:r w:rsidRPr="00096313">
        <w:rPr>
          <w:rFonts w:ascii="Times New Roman" w:hAnsi="Times New Roman"/>
          <w:sz w:val="28"/>
        </w:rPr>
        <w:t xml:space="preserve"> Зенкина Л.И.,</w:t>
      </w:r>
      <w:r w:rsidR="00096313">
        <w:rPr>
          <w:rFonts w:ascii="Times New Roman" w:hAnsi="Times New Roman"/>
          <w:sz w:val="28"/>
        </w:rPr>
        <w:t xml:space="preserve"> </w:t>
      </w:r>
      <w:r w:rsidR="00B34CF8" w:rsidRPr="00096313">
        <w:rPr>
          <w:rFonts w:ascii="Times New Roman" w:hAnsi="Times New Roman"/>
          <w:sz w:val="28"/>
        </w:rPr>
        <w:t xml:space="preserve">Плясова М.В.   </w:t>
      </w:r>
    </w:p>
    <w:p w:rsidR="00F44C02" w:rsidRPr="00B36A92" w:rsidRDefault="00F44C02" w:rsidP="00F44C02">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F44C02" w:rsidRPr="00B36A92" w:rsidRDefault="00F44C02" w:rsidP="00F44C02">
      <w:pPr>
        <w:rPr>
          <w:rFonts w:ascii="Times New Roman" w:hAnsi="Times New Roman"/>
          <w:b/>
          <w:i/>
          <w:sz w:val="24"/>
          <w:szCs w:val="24"/>
        </w:rPr>
      </w:pPr>
    </w:p>
    <w:tbl>
      <w:tblPr>
        <w:tblW w:w="0" w:type="auto"/>
        <w:tblLook w:val="01E0"/>
      </w:tblPr>
      <w:tblGrid>
        <w:gridCol w:w="7501"/>
        <w:gridCol w:w="1854"/>
      </w:tblGrid>
      <w:tr w:rsidR="00F44C02" w:rsidRPr="00B36A92" w:rsidTr="00B34CF8">
        <w:tc>
          <w:tcPr>
            <w:tcW w:w="7501" w:type="dxa"/>
          </w:tcPr>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w:t>
            </w:r>
          </w:p>
        </w:tc>
        <w:tc>
          <w:tcPr>
            <w:tcW w:w="1854" w:type="dxa"/>
          </w:tcPr>
          <w:p w:rsidR="00F44C02" w:rsidRPr="00B36A92" w:rsidRDefault="00F44C02" w:rsidP="00B34CF8">
            <w:pPr>
              <w:rPr>
                <w:rFonts w:ascii="Times New Roman" w:hAnsi="Times New Roman"/>
                <w:b/>
                <w:sz w:val="24"/>
                <w:szCs w:val="24"/>
              </w:rPr>
            </w:pPr>
          </w:p>
        </w:tc>
      </w:tr>
      <w:tr w:rsidR="00F44C02" w:rsidRPr="00B36A92" w:rsidTr="00B34CF8">
        <w:tc>
          <w:tcPr>
            <w:tcW w:w="7501" w:type="dxa"/>
          </w:tcPr>
          <w:p w:rsidR="00F44C02" w:rsidRPr="00B36A92" w:rsidRDefault="00F44C02" w:rsidP="00B34CF8">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9</w:t>
            </w:r>
          </w:p>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47</w:t>
            </w:r>
          </w:p>
        </w:tc>
        <w:tc>
          <w:tcPr>
            <w:tcW w:w="1854" w:type="dxa"/>
          </w:tcPr>
          <w:p w:rsidR="00F44C02" w:rsidRPr="00B36A92" w:rsidRDefault="00F44C02" w:rsidP="00B34CF8">
            <w:pPr>
              <w:ind w:left="644"/>
              <w:rPr>
                <w:rFonts w:ascii="Times New Roman" w:hAnsi="Times New Roman"/>
                <w:b/>
                <w:sz w:val="24"/>
                <w:szCs w:val="24"/>
              </w:rPr>
            </w:pPr>
          </w:p>
        </w:tc>
      </w:tr>
      <w:tr w:rsidR="00F44C02" w:rsidRPr="00B36A92" w:rsidTr="00B34CF8">
        <w:tc>
          <w:tcPr>
            <w:tcW w:w="7501" w:type="dxa"/>
          </w:tcPr>
          <w:p w:rsidR="00F44C02" w:rsidRPr="00B36A92" w:rsidRDefault="00F44C02" w:rsidP="009056E2">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 xml:space="preserve">   </w:t>
            </w:r>
            <w:r w:rsidR="009056E2">
              <w:rPr>
                <w:rFonts w:ascii="Times New Roman" w:hAnsi="Times New Roman"/>
                <w:b/>
                <w:sz w:val="24"/>
                <w:szCs w:val="24"/>
              </w:rPr>
              <w:t>4</w:t>
            </w:r>
            <w:r w:rsidR="00B76B65">
              <w:rPr>
                <w:rFonts w:ascii="Times New Roman" w:hAnsi="Times New Roman"/>
                <w:b/>
                <w:sz w:val="24"/>
                <w:szCs w:val="24"/>
              </w:rPr>
              <w:t>9</w:t>
            </w:r>
          </w:p>
        </w:tc>
        <w:tc>
          <w:tcPr>
            <w:tcW w:w="1854" w:type="dxa"/>
          </w:tcPr>
          <w:p w:rsidR="00F44C02" w:rsidRPr="00B36A92" w:rsidRDefault="00F44C02" w:rsidP="00B34CF8">
            <w:pPr>
              <w:rPr>
                <w:rFonts w:ascii="Times New Roman" w:hAnsi="Times New Roman"/>
                <w:b/>
                <w:sz w:val="24"/>
                <w:szCs w:val="24"/>
              </w:rPr>
            </w:pPr>
          </w:p>
        </w:tc>
      </w:tr>
    </w:tbl>
    <w:p w:rsidR="00F44C02" w:rsidRPr="00B36A92" w:rsidRDefault="00F44C02" w:rsidP="00F44C02">
      <w:pPr>
        <w:rPr>
          <w:rFonts w:ascii="Times New Roman" w:hAnsi="Times New Roman"/>
          <w:b/>
          <w:i/>
          <w:sz w:val="24"/>
          <w:szCs w:val="24"/>
        </w:rPr>
        <w:sectPr w:rsidR="00F44C02" w:rsidRPr="00B36A92" w:rsidSect="00B34CF8">
          <w:footerReference w:type="even" r:id="rId8"/>
          <w:footerReference w:type="default" r:id="rId9"/>
          <w:pgSz w:w="11907" w:h="16840"/>
          <w:pgMar w:top="1134" w:right="851" w:bottom="992" w:left="1418" w:header="709" w:footer="709" w:gutter="0"/>
          <w:cols w:space="720"/>
        </w:sectPr>
      </w:pPr>
    </w:p>
    <w:p w:rsidR="00F44C02" w:rsidRPr="00B36A92" w:rsidRDefault="00F44C02" w:rsidP="00F44C02">
      <w:pPr>
        <w:rPr>
          <w:rFonts w:ascii="Times New Roman" w:hAnsi="Times New Roman"/>
          <w:b/>
          <w:sz w:val="24"/>
          <w:szCs w:val="24"/>
        </w:rPr>
      </w:pP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1. ОБЩАЯ ХАРАКТЕРИСТИКА  РАБОЧЕЙ ПРОГРАММЫ</w:t>
      </w: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F44C02" w:rsidRPr="00096313" w:rsidRDefault="00F44C02" w:rsidP="00096313">
      <w:pPr>
        <w:ind w:firstLine="708"/>
        <w:jc w:val="both"/>
        <w:rPr>
          <w:rFonts w:ascii="Times New Roman" w:hAnsi="Times New Roman"/>
          <w:b/>
          <w:sz w:val="28"/>
          <w:szCs w:val="28"/>
        </w:rPr>
      </w:pPr>
      <w:r>
        <w:rPr>
          <w:rFonts w:ascii="Times New Roman" w:hAnsi="Times New Roman"/>
          <w:b/>
          <w:sz w:val="24"/>
          <w:szCs w:val="24"/>
        </w:rPr>
        <w:t xml:space="preserve">ПМ 01 </w:t>
      </w:r>
      <w:r w:rsidRPr="001F1E92">
        <w:rPr>
          <w:rFonts w:ascii="Times New Roman" w:hAnsi="Times New Roman"/>
          <w:b/>
          <w:sz w:val="28"/>
          <w:szCs w:val="28"/>
        </w:rPr>
        <w:t>Монтаж, наладка и эксплуатация электрооборудования (в т.ч. электроосвещения), автоматизация сельскохозяйственных организаций</w:t>
      </w:r>
    </w:p>
    <w:p w:rsidR="00F44C02" w:rsidRPr="00B36A92" w:rsidRDefault="00F44C02" w:rsidP="00F44C02">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0"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0"/>
    </w:p>
    <w:p w:rsidR="00F44C02" w:rsidRPr="001F1E92" w:rsidRDefault="00F44C02" w:rsidP="00F44C02">
      <w:pPr>
        <w:ind w:firstLine="708"/>
        <w:jc w:val="both"/>
        <w:rPr>
          <w:rFonts w:ascii="Times New Roman" w:hAnsi="Times New Roman"/>
          <w:b/>
          <w:sz w:val="28"/>
          <w:szCs w:val="28"/>
        </w:rPr>
      </w:pPr>
      <w:r w:rsidRPr="006C30F5">
        <w:rPr>
          <w:rFonts w:ascii="Times New Roman" w:hAnsi="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6C30F5">
        <w:rPr>
          <w:rFonts w:ascii="Times New Roman" w:hAnsi="Times New Roman"/>
          <w:bCs/>
          <w:sz w:val="28"/>
        </w:rPr>
        <w:t xml:space="preserve"> </w:t>
      </w:r>
      <w:r w:rsidRPr="00F44C02">
        <w:rPr>
          <w:rFonts w:ascii="Times New Roman" w:hAnsi="Times New Roman"/>
          <w:sz w:val="28"/>
          <w:szCs w:val="28"/>
        </w:rPr>
        <w:t>Монтаж, наладка и эксплуатация электрооборудования (в т.ч. электроосвещения), автоматизация сельскохозяйственных организа</w:t>
      </w:r>
      <w:r w:rsidRPr="001F1E92">
        <w:rPr>
          <w:rFonts w:ascii="Times New Roman" w:hAnsi="Times New Roman"/>
          <w:b/>
          <w:sz w:val="28"/>
          <w:szCs w:val="28"/>
        </w:rPr>
        <w:t>ций</w:t>
      </w:r>
    </w:p>
    <w:p w:rsidR="00F44C02" w:rsidRPr="00C05102" w:rsidRDefault="00F44C02" w:rsidP="00C05102">
      <w:pPr>
        <w:jc w:val="both"/>
        <w:rPr>
          <w:rFonts w:ascii="Times New Roman" w:hAnsi="Times New Roman"/>
          <w:sz w:val="28"/>
          <w:szCs w:val="28"/>
        </w:rPr>
      </w:pPr>
      <w:r w:rsidRPr="006C30F5">
        <w:rPr>
          <w:rFonts w:ascii="Times New Roman" w:hAnsi="Times New Roman"/>
          <w:sz w:val="28"/>
          <w:szCs w:val="28"/>
        </w:rPr>
        <w:t>в том числе профессиональными (</w:t>
      </w:r>
      <w:r w:rsidR="00612E0E">
        <w:rPr>
          <w:rFonts w:ascii="Times New Roman" w:hAnsi="Times New Roman"/>
          <w:sz w:val="28"/>
          <w:szCs w:val="28"/>
        </w:rPr>
        <w:t>ПК) и общими (ОК) компетенциями, личностные результаты.</w:t>
      </w:r>
    </w:p>
    <w:p w:rsidR="00F44C02" w:rsidRDefault="00645DDF" w:rsidP="00F44C02">
      <w:pPr>
        <w:numPr>
          <w:ilvl w:val="2"/>
          <w:numId w:val="22"/>
        </w:numPr>
        <w:spacing w:after="0" w:line="240" w:lineRule="auto"/>
        <w:jc w:val="both"/>
        <w:rPr>
          <w:rFonts w:ascii="Times New Roman" w:hAnsi="Times New Roman"/>
          <w:sz w:val="24"/>
          <w:szCs w:val="24"/>
        </w:rPr>
      </w:pPr>
      <w:r>
        <w:rPr>
          <w:rFonts w:ascii="Times New Roman" w:hAnsi="Times New Roman"/>
          <w:sz w:val="24"/>
          <w:szCs w:val="24"/>
        </w:rPr>
        <w:t xml:space="preserve">Перечень </w:t>
      </w:r>
      <w:r w:rsidR="00F44C02" w:rsidRPr="00B36A92">
        <w:rPr>
          <w:rFonts w:ascii="Times New Roman" w:hAnsi="Times New Roman"/>
          <w:sz w:val="24"/>
          <w:szCs w:val="24"/>
        </w:rPr>
        <w:t xml:space="preserve"> компетенций</w:t>
      </w:r>
    </w:p>
    <w:p w:rsidR="00F44C02" w:rsidRPr="00B36A92" w:rsidRDefault="00F44C02" w:rsidP="00C05102">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F44C02" w:rsidRPr="00B36A92" w:rsidTr="00B34CF8">
        <w:tc>
          <w:tcPr>
            <w:tcW w:w="1229"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42"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общих компетенций</w:t>
            </w:r>
          </w:p>
        </w:tc>
      </w:tr>
      <w:tr w:rsidR="00F44C02" w:rsidRPr="00B36A92" w:rsidTr="00B34CF8">
        <w:trPr>
          <w:trHeight w:val="327"/>
        </w:trPr>
        <w:tc>
          <w:tcPr>
            <w:tcW w:w="1229" w:type="dxa"/>
          </w:tcPr>
          <w:p w:rsidR="00F44C02" w:rsidRPr="00B36A92" w:rsidRDefault="00F44C02" w:rsidP="00C05102">
            <w:pPr>
              <w:pStyle w:val="2"/>
              <w:keepNext w:val="0"/>
              <w:spacing w:before="0" w:after="0"/>
              <w:jc w:val="both"/>
              <w:rPr>
                <w:rStyle w:val="af0"/>
                <w:rFonts w:ascii="Times New Roman" w:hAnsi="Times New Roman"/>
                <w:b w:val="0"/>
                <w:i/>
                <w:sz w:val="24"/>
                <w:szCs w:val="24"/>
              </w:rPr>
            </w:pPr>
            <w:r w:rsidRPr="00B36A92">
              <w:rPr>
                <w:rStyle w:val="af0"/>
                <w:rFonts w:ascii="Times New Roman" w:hAnsi="Times New Roman"/>
                <w:b w:val="0"/>
                <w:i/>
                <w:sz w:val="24"/>
                <w:szCs w:val="24"/>
              </w:rPr>
              <w:t>ОК 1.</w:t>
            </w:r>
          </w:p>
        </w:tc>
        <w:tc>
          <w:tcPr>
            <w:tcW w:w="8342" w:type="dxa"/>
          </w:tcPr>
          <w:p w:rsidR="00F44C02" w:rsidRPr="003F61AB" w:rsidRDefault="00F44C02" w:rsidP="00C05102">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Понимать сущность и социальную значимость своей будущей профессии, проявлять к ней устойчивый интерес.</w:t>
            </w:r>
          </w:p>
        </w:tc>
      </w:tr>
      <w:tr w:rsidR="00F44C02" w:rsidRPr="00B36A92" w:rsidTr="00B34CF8">
        <w:tc>
          <w:tcPr>
            <w:tcW w:w="1229" w:type="dxa"/>
          </w:tcPr>
          <w:p w:rsidR="00F44C02" w:rsidRPr="00B36A9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 2</w:t>
            </w:r>
            <w:r w:rsidRPr="00B36A92">
              <w:rPr>
                <w:rStyle w:val="af0"/>
                <w:rFonts w:ascii="Times New Roman" w:hAnsi="Times New Roman"/>
                <w:b w:val="0"/>
                <w:i/>
                <w:sz w:val="24"/>
                <w:szCs w:val="24"/>
              </w:rPr>
              <w:t>.</w:t>
            </w:r>
          </w:p>
        </w:tc>
        <w:tc>
          <w:tcPr>
            <w:tcW w:w="8342" w:type="dxa"/>
          </w:tcPr>
          <w:p w:rsidR="00F44C02" w:rsidRPr="003F61AB" w:rsidRDefault="00F44C02" w:rsidP="00C05102">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ОК3.</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Принимать решения в  стандартных и нестандартных ситуациях и нести за них ответственность.</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ОК4.</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ОК5.</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Использовать информационно-коммуникационные технологии в профессиональной деятельности.</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ОК6</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Работать в коллективе и в команде, эффективно общаться с</w:t>
            </w:r>
            <w:r w:rsidRPr="00C057DB">
              <w:rPr>
                <w:rFonts w:ascii="Times New Roman" w:hAnsi="Times New Roman"/>
                <w:b w:val="0"/>
                <w:i w:val="0"/>
                <w:lang w:val="en-US"/>
              </w:rPr>
              <w:t> </w:t>
            </w:r>
            <w:r w:rsidRPr="00C057DB">
              <w:rPr>
                <w:rFonts w:ascii="Times New Roman" w:hAnsi="Times New Roman"/>
                <w:b w:val="0"/>
                <w:i w:val="0"/>
              </w:rPr>
              <w:t>коллегами, руководством, потребителями.</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ОК7.</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Брать на себя ответственность за работу членов команды (подчиненных), за результат выполнения заданий.</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ОК8.</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ОК9.</w:t>
            </w:r>
          </w:p>
        </w:tc>
        <w:tc>
          <w:tcPr>
            <w:tcW w:w="8342" w:type="dxa"/>
          </w:tcPr>
          <w:p w:rsidR="00F44C02" w:rsidRPr="00EF3522" w:rsidRDefault="00F44C02" w:rsidP="00C05102">
            <w:pPr>
              <w:pStyle w:val="afffffc"/>
              <w:widowControl w:val="0"/>
              <w:ind w:left="0" w:firstLine="0"/>
              <w:jc w:val="both"/>
              <w:rPr>
                <w:sz w:val="28"/>
              </w:rPr>
            </w:pPr>
            <w:r w:rsidRPr="00EF3522">
              <w:rPr>
                <w:sz w:val="28"/>
              </w:rPr>
              <w:t>Ориентироваться в условиях частой смены технологий в профессиональной деятельности.</w:t>
            </w:r>
          </w:p>
        </w:tc>
      </w:tr>
      <w:tr w:rsidR="00F44C02" w:rsidRPr="00B36A92" w:rsidTr="00B34CF8">
        <w:tc>
          <w:tcPr>
            <w:tcW w:w="1229" w:type="dxa"/>
          </w:tcPr>
          <w:p w:rsidR="00F44C02" w:rsidRPr="00896F42" w:rsidRDefault="00F44C02" w:rsidP="00C05102">
            <w:pPr>
              <w:pStyle w:val="2"/>
              <w:keepNext w:val="0"/>
              <w:spacing w:before="0" w:after="0"/>
              <w:jc w:val="both"/>
              <w:rPr>
                <w:rStyle w:val="af0"/>
                <w:rFonts w:ascii="Times New Roman" w:hAnsi="Times New Roman"/>
                <w:b w:val="0"/>
                <w:i/>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w:t>
            </w:r>
          </w:p>
        </w:tc>
        <w:tc>
          <w:tcPr>
            <w:tcW w:w="8342" w:type="dxa"/>
          </w:tcPr>
          <w:p w:rsidR="00F44C02" w:rsidRPr="00896F42" w:rsidRDefault="00F44C02" w:rsidP="00C05102">
            <w:pPr>
              <w:pStyle w:val="2"/>
              <w:keepNext w:val="0"/>
              <w:spacing w:before="0" w:after="0"/>
              <w:jc w:val="both"/>
              <w:rPr>
                <w:rStyle w:val="af0"/>
                <w:rFonts w:ascii="Times New Roman" w:hAnsi="Times New Roman"/>
                <w:b w:val="0"/>
                <w:i/>
                <w:sz w:val="24"/>
                <w:szCs w:val="24"/>
              </w:rPr>
            </w:pPr>
            <w:r w:rsidRPr="00896F42">
              <w:rPr>
                <w:rFonts w:ascii="Times New Roman" w:hAnsi="Times New Roman"/>
                <w:b w:val="0"/>
                <w:i w:val="0"/>
                <w:sz w:val="24"/>
                <w:szCs w:val="24"/>
              </w:rPr>
              <w:t>Осознающий себя гражданином и защитником великой страны</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2.</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 xml:space="preserve">Проявляющий активную гражданскую позицию, демонстрирующий приверженность принципам честности, порядочности, открытости, </w:t>
            </w:r>
            <w:r w:rsidRPr="00B05830">
              <w:rPr>
                <w:rFonts w:ascii="Times New Roman" w:hAnsi="Times New Roman"/>
                <w:b w:val="0"/>
                <w:i w:val="0"/>
                <w:sz w:val="24"/>
                <w:szCs w:val="24"/>
              </w:rPr>
              <w:lastRenderedPageBreak/>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lastRenderedPageBreak/>
              <w:t>ЛР 3.</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4.</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5.</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6.</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7.</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8.</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9.</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0.</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Заботящийся о защите окружающей среды, собственной и чужой безопасности, в том числе цифровой</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1.</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эстетическим ценностям, обладающий основами эстетической культуры</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2.</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3.</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4.</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5.</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6.</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F44C02" w:rsidRPr="00B36A92" w:rsidTr="00612E0E">
        <w:trPr>
          <w:trHeight w:val="543"/>
        </w:trPr>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lastRenderedPageBreak/>
              <w:t>ЛР 1</w:t>
            </w:r>
            <w:r>
              <w:rPr>
                <w:rFonts w:ascii="Times New Roman" w:hAnsi="Times New Roman"/>
                <w:b w:val="0"/>
                <w:bCs w:val="0"/>
                <w:sz w:val="24"/>
                <w:szCs w:val="24"/>
              </w:rPr>
              <w:t>7.</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ценностное отношение к культуре и искусству, к культуре речи и культуре поведения, к красоте и гармонии</w:t>
            </w:r>
          </w:p>
        </w:tc>
      </w:tr>
    </w:tbl>
    <w:p w:rsidR="00F44C02" w:rsidRPr="00B36A92" w:rsidRDefault="00F44C02" w:rsidP="00C05102">
      <w:pPr>
        <w:pStyle w:val="2"/>
        <w:keepNext w:val="0"/>
        <w:spacing w:before="0" w:after="0"/>
        <w:ind w:firstLine="709"/>
        <w:jc w:val="both"/>
        <w:rPr>
          <w:rStyle w:val="af0"/>
          <w:rFonts w:ascii="Times New Roman" w:hAnsi="Times New Roman"/>
          <w:b w:val="0"/>
          <w:sz w:val="24"/>
          <w:szCs w:val="24"/>
        </w:rPr>
      </w:pPr>
    </w:p>
    <w:p w:rsidR="00F44C02" w:rsidRDefault="00F44C02" w:rsidP="00C05102">
      <w:pPr>
        <w:pStyle w:val="2"/>
        <w:keepNext w:val="0"/>
        <w:numPr>
          <w:ilvl w:val="2"/>
          <w:numId w:val="22"/>
        </w:numPr>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Перечень профессиональных компетенций</w:t>
      </w:r>
    </w:p>
    <w:p w:rsidR="00F44C02" w:rsidRPr="00B36A92" w:rsidRDefault="00F44C02" w:rsidP="00C05102">
      <w:pPr>
        <w:pStyle w:val="2"/>
        <w:keepNext w:val="0"/>
        <w:spacing w:before="0" w:after="0"/>
        <w:ind w:left="1428"/>
        <w:jc w:val="both"/>
        <w:rPr>
          <w:rStyle w:val="af0"/>
          <w:rFonts w:ascii="Times New Roman" w:hAnsi="Times New Roman"/>
          <w:b w:val="0"/>
          <w:sz w:val="24"/>
          <w:szCs w:val="24"/>
        </w:rPr>
      </w:pPr>
      <w:r w:rsidRPr="00B36A92">
        <w:rPr>
          <w:rStyle w:val="af0"/>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F44C02" w:rsidRPr="00B36A92" w:rsidTr="00B34CF8">
        <w:tc>
          <w:tcPr>
            <w:tcW w:w="1204"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67"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видов деятельности и профессиональных компетенций</w:t>
            </w:r>
          </w:p>
        </w:tc>
      </w:tr>
      <w:tr w:rsidR="00F44C02" w:rsidRPr="00B36A92" w:rsidTr="00B34CF8">
        <w:tc>
          <w:tcPr>
            <w:tcW w:w="1204" w:type="dxa"/>
          </w:tcPr>
          <w:p w:rsidR="00F44C02" w:rsidRPr="00B36A92" w:rsidRDefault="00F44C02" w:rsidP="00C05102">
            <w:pPr>
              <w:pStyle w:val="2"/>
              <w:keepNext w:val="0"/>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ВД 1</w:t>
            </w:r>
          </w:p>
        </w:tc>
        <w:tc>
          <w:tcPr>
            <w:tcW w:w="8367" w:type="dxa"/>
          </w:tcPr>
          <w:p w:rsidR="00F44C02" w:rsidRPr="00B36A92" w:rsidRDefault="00F44C02" w:rsidP="00C05102">
            <w:pPr>
              <w:pStyle w:val="2"/>
              <w:keepNext w:val="0"/>
              <w:spacing w:before="0" w:after="0"/>
              <w:jc w:val="both"/>
              <w:rPr>
                <w:rStyle w:val="af0"/>
                <w:rFonts w:ascii="Times New Roman" w:hAnsi="Times New Roman"/>
                <w:b w:val="0"/>
                <w:i/>
                <w:sz w:val="24"/>
                <w:szCs w:val="24"/>
              </w:rPr>
            </w:pPr>
          </w:p>
        </w:tc>
      </w:tr>
      <w:tr w:rsidR="00F44C02" w:rsidRPr="00B36A92" w:rsidTr="00B34CF8">
        <w:tc>
          <w:tcPr>
            <w:tcW w:w="1204" w:type="dxa"/>
          </w:tcPr>
          <w:p w:rsidR="00F44C02" w:rsidRPr="00B36A92" w:rsidRDefault="002B79E9" w:rsidP="00C05102">
            <w:pPr>
              <w:pStyle w:val="2"/>
              <w:keepNext w:val="0"/>
              <w:spacing w:before="0" w:after="0"/>
              <w:jc w:val="both"/>
              <w:rPr>
                <w:rStyle w:val="af0"/>
                <w:rFonts w:ascii="Times New Roman" w:hAnsi="Times New Roman"/>
                <w:b w:val="0"/>
                <w:sz w:val="24"/>
                <w:szCs w:val="24"/>
              </w:rPr>
            </w:pPr>
            <w:r>
              <w:rPr>
                <w:rStyle w:val="af0"/>
                <w:rFonts w:ascii="Times New Roman" w:hAnsi="Times New Roman"/>
                <w:b w:val="0"/>
                <w:sz w:val="24"/>
                <w:szCs w:val="24"/>
              </w:rPr>
              <w:t>ПК 1</w:t>
            </w:r>
            <w:r w:rsidR="00F44C02" w:rsidRPr="00B36A92">
              <w:rPr>
                <w:rStyle w:val="af0"/>
                <w:rFonts w:ascii="Times New Roman" w:hAnsi="Times New Roman"/>
                <w:b w:val="0"/>
                <w:sz w:val="24"/>
                <w:szCs w:val="24"/>
              </w:rPr>
              <w:t>.1.</w:t>
            </w:r>
          </w:p>
        </w:tc>
        <w:tc>
          <w:tcPr>
            <w:tcW w:w="8367" w:type="dxa"/>
          </w:tcPr>
          <w:p w:rsidR="00F44C02" w:rsidRPr="002B79E9" w:rsidRDefault="002B79E9" w:rsidP="00C05102">
            <w:pPr>
              <w:pStyle w:val="2"/>
              <w:keepNext w:val="0"/>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электрооборудования и автоматических систем управления. </w:t>
            </w:r>
          </w:p>
        </w:tc>
      </w:tr>
      <w:tr w:rsidR="00F44C02" w:rsidRPr="00B36A92" w:rsidTr="00B34CF8">
        <w:tc>
          <w:tcPr>
            <w:tcW w:w="1204" w:type="dxa"/>
          </w:tcPr>
          <w:p w:rsidR="00F44C02" w:rsidRPr="00B36A92" w:rsidRDefault="00F44C02" w:rsidP="00C05102">
            <w:pPr>
              <w:pStyle w:val="2"/>
              <w:keepNext w:val="0"/>
              <w:spacing w:before="0" w:after="0"/>
              <w:jc w:val="both"/>
              <w:rPr>
                <w:rStyle w:val="af0"/>
                <w:rFonts w:ascii="Times New Roman" w:hAnsi="Times New Roman"/>
                <w:b w:val="0"/>
                <w:sz w:val="24"/>
                <w:szCs w:val="24"/>
              </w:rPr>
            </w:pPr>
            <w:r>
              <w:rPr>
                <w:rStyle w:val="af0"/>
                <w:rFonts w:ascii="Times New Roman" w:hAnsi="Times New Roman"/>
                <w:b w:val="0"/>
                <w:sz w:val="24"/>
                <w:szCs w:val="24"/>
              </w:rPr>
              <w:t xml:space="preserve">ПК </w:t>
            </w:r>
            <w:r w:rsidR="002B79E9">
              <w:rPr>
                <w:rStyle w:val="af0"/>
                <w:rFonts w:ascii="Times New Roman" w:hAnsi="Times New Roman"/>
                <w:b w:val="0"/>
                <w:sz w:val="24"/>
                <w:szCs w:val="24"/>
              </w:rPr>
              <w:t>1</w:t>
            </w:r>
            <w:r>
              <w:rPr>
                <w:rStyle w:val="af0"/>
                <w:rFonts w:ascii="Times New Roman" w:hAnsi="Times New Roman"/>
                <w:b w:val="0"/>
                <w:sz w:val="24"/>
                <w:szCs w:val="24"/>
              </w:rPr>
              <w:t>.2</w:t>
            </w:r>
            <w:r w:rsidRPr="00B36A92">
              <w:rPr>
                <w:rStyle w:val="af0"/>
                <w:rFonts w:ascii="Times New Roman" w:hAnsi="Times New Roman"/>
                <w:b w:val="0"/>
                <w:sz w:val="24"/>
                <w:szCs w:val="24"/>
              </w:rPr>
              <w:t>.</w:t>
            </w:r>
          </w:p>
        </w:tc>
        <w:tc>
          <w:tcPr>
            <w:tcW w:w="8367" w:type="dxa"/>
          </w:tcPr>
          <w:p w:rsidR="00F44C02" w:rsidRPr="002B79E9" w:rsidRDefault="002B79E9" w:rsidP="00C05102">
            <w:pPr>
              <w:pStyle w:val="2"/>
              <w:keepNext w:val="0"/>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и эксплуатацию осветительных и электронагревательных установок.</w:t>
            </w:r>
          </w:p>
        </w:tc>
      </w:tr>
      <w:tr w:rsidR="00B34CF8" w:rsidRPr="00B36A92" w:rsidTr="00B34CF8">
        <w:tc>
          <w:tcPr>
            <w:tcW w:w="1204" w:type="dxa"/>
          </w:tcPr>
          <w:p w:rsidR="00B34CF8" w:rsidRDefault="00B34CF8"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1.3</w:t>
            </w:r>
            <w:r w:rsidRPr="00B36A92">
              <w:rPr>
                <w:rStyle w:val="af0"/>
                <w:rFonts w:ascii="Times New Roman" w:hAnsi="Times New Roman"/>
                <w:b w:val="0"/>
                <w:sz w:val="24"/>
                <w:szCs w:val="24"/>
              </w:rPr>
              <w:t>.</w:t>
            </w:r>
          </w:p>
        </w:tc>
        <w:tc>
          <w:tcPr>
            <w:tcW w:w="8367" w:type="dxa"/>
          </w:tcPr>
          <w:p w:rsidR="00B34CF8" w:rsidRPr="00B34CF8" w:rsidRDefault="00B34CF8" w:rsidP="00B34CF8">
            <w:pPr>
              <w:pStyle w:val="2"/>
              <w:spacing w:before="0" w:after="0"/>
              <w:jc w:val="both"/>
              <w:rPr>
                <w:rFonts w:ascii="Times New Roman" w:hAnsi="Times New Roman"/>
                <w:b w:val="0"/>
                <w:i w:val="0"/>
              </w:rPr>
            </w:pPr>
            <w:r w:rsidRPr="00B34CF8">
              <w:rPr>
                <w:rFonts w:ascii="Times New Roman" w:hAnsi="Times New Roman"/>
                <w:b w:val="0"/>
                <w:i w:val="0"/>
              </w:rPr>
              <w:t>Поддерживать режимы работы и заданные параметры электрифицированных и автоматических систем управления технологическими процессами.</w:t>
            </w:r>
          </w:p>
        </w:tc>
      </w:tr>
    </w:tbl>
    <w:p w:rsidR="00F44C02" w:rsidRPr="00B36A92" w:rsidRDefault="00F44C02" w:rsidP="00F44C02">
      <w:pPr>
        <w:spacing w:after="0" w:line="240" w:lineRule="auto"/>
        <w:ind w:firstLine="709"/>
        <w:rPr>
          <w:rFonts w:ascii="Times New Roman" w:hAnsi="Times New Roman"/>
          <w:bCs/>
          <w:sz w:val="24"/>
          <w:szCs w:val="24"/>
        </w:rPr>
      </w:pPr>
    </w:p>
    <w:p w:rsidR="00F44C02" w:rsidRDefault="00F44C02" w:rsidP="00F44C02">
      <w:pPr>
        <w:numPr>
          <w:ilvl w:val="2"/>
          <w:numId w:val="22"/>
        </w:numPr>
        <w:spacing w:after="0" w:line="240" w:lineRule="auto"/>
        <w:rPr>
          <w:rFonts w:ascii="Times New Roman" w:hAnsi="Times New Roman"/>
          <w:bCs/>
          <w:sz w:val="24"/>
          <w:szCs w:val="24"/>
        </w:rPr>
      </w:pPr>
      <w:r w:rsidRPr="00B36A92">
        <w:rPr>
          <w:rFonts w:ascii="Times New Roman" w:hAnsi="Times New Roman"/>
          <w:bCs/>
          <w:sz w:val="24"/>
          <w:szCs w:val="24"/>
        </w:rPr>
        <w:t>В результате освоения профессионального модуля обучающийся должен:</w:t>
      </w:r>
    </w:p>
    <w:p w:rsidR="00F44C02" w:rsidRPr="00B36A92" w:rsidRDefault="00F44C02" w:rsidP="00F44C02">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F44C02" w:rsidRPr="00B36A92" w:rsidTr="00B34CF8">
        <w:tc>
          <w:tcPr>
            <w:tcW w:w="2802" w:type="dxa"/>
          </w:tcPr>
          <w:p w:rsidR="00F44C02" w:rsidRPr="00B36A92" w:rsidRDefault="00F44C02" w:rsidP="00B34CF8">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Иметь практический опыт</w:t>
            </w:r>
          </w:p>
        </w:tc>
        <w:tc>
          <w:tcPr>
            <w:tcW w:w="6662" w:type="dxa"/>
          </w:tcPr>
          <w:p w:rsidR="00F44C02" w:rsidRPr="00863CFD" w:rsidRDefault="00F44C02" w:rsidP="00B34CF8">
            <w:pPr>
              <w:jc w:val="both"/>
              <w:rPr>
                <w:rFonts w:ascii="Times New Roman" w:hAnsi="Times New Roman"/>
                <w:sz w:val="28"/>
                <w:szCs w:val="28"/>
              </w:rPr>
            </w:pPr>
            <w:r w:rsidRPr="00863CFD">
              <w:rPr>
                <w:rFonts w:ascii="Times New Roman" w:hAnsi="Times New Roman"/>
                <w:sz w:val="28"/>
                <w:szCs w:val="28"/>
              </w:rPr>
              <w:t>- эксплуатации и ремонта электрических изделий, используемых в сельскохозяйственном производстве.</w:t>
            </w:r>
          </w:p>
          <w:p w:rsidR="00F44C02" w:rsidRPr="00B36A92" w:rsidRDefault="00F44C02" w:rsidP="00B34CF8">
            <w:pPr>
              <w:spacing w:after="0" w:line="240" w:lineRule="auto"/>
              <w:ind w:firstLine="709"/>
              <w:rPr>
                <w:rFonts w:ascii="Times New Roman" w:hAnsi="Times New Roman"/>
                <w:bCs/>
                <w:i/>
                <w:sz w:val="24"/>
                <w:szCs w:val="24"/>
                <w:lang w:eastAsia="en-US"/>
              </w:rPr>
            </w:pPr>
          </w:p>
        </w:tc>
      </w:tr>
      <w:tr w:rsidR="00F44C02" w:rsidRPr="00B36A92" w:rsidTr="00B34CF8">
        <w:tc>
          <w:tcPr>
            <w:tcW w:w="2802" w:type="dxa"/>
          </w:tcPr>
          <w:p w:rsidR="00F44C02" w:rsidRPr="00B36A92" w:rsidRDefault="00F44C02" w:rsidP="00C05102">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Уметь</w:t>
            </w:r>
          </w:p>
        </w:tc>
        <w:tc>
          <w:tcPr>
            <w:tcW w:w="6662" w:type="dxa"/>
          </w:tcPr>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производить монтаж и наладку приборов освещения, сигнализации, контрольно-измерительных приборов, звуковой сигнализации и предохранителей в тракторах, автомобилях и сельскохозяйственной технике;</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подбирать электропривод для основных сельскохозяйственных машин и установок;</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w:t>
            </w:r>
          </w:p>
          <w:p w:rsidR="002B79E9" w:rsidRPr="00F970A7"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проводить утилизацию и ликвидацию отходов электрического хозяйства.</w:t>
            </w:r>
          </w:p>
          <w:p w:rsidR="00F44C02" w:rsidRPr="00B36A92" w:rsidRDefault="00F44C02" w:rsidP="00C05102">
            <w:pPr>
              <w:spacing w:after="0" w:line="240" w:lineRule="auto"/>
              <w:ind w:firstLine="709"/>
              <w:rPr>
                <w:rFonts w:ascii="Times New Roman" w:hAnsi="Times New Roman"/>
                <w:bCs/>
                <w:sz w:val="24"/>
                <w:szCs w:val="24"/>
                <w:lang w:eastAsia="en-US"/>
              </w:rPr>
            </w:pPr>
          </w:p>
        </w:tc>
      </w:tr>
      <w:tr w:rsidR="00F44C02" w:rsidRPr="00B36A92" w:rsidTr="00B34CF8">
        <w:tc>
          <w:tcPr>
            <w:tcW w:w="2802" w:type="dxa"/>
          </w:tcPr>
          <w:p w:rsidR="00F44C02" w:rsidRPr="00B36A92" w:rsidRDefault="00F44C02" w:rsidP="00C05102">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Знать</w:t>
            </w:r>
          </w:p>
        </w:tc>
        <w:tc>
          <w:tcPr>
            <w:tcW w:w="6662" w:type="dxa"/>
          </w:tcPr>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основные средства и способы механизации производственных процессов в растениеводстве и животноводстве;</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принцип действия и особенности работы электропривода в условиях сельскохозяйственного производства;</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xml:space="preserve">- назначение светотехнических и </w:t>
            </w:r>
            <w:r w:rsidRPr="001F1E92">
              <w:rPr>
                <w:rFonts w:ascii="Times New Roman" w:hAnsi="Times New Roman"/>
                <w:sz w:val="28"/>
              </w:rPr>
              <w:lastRenderedPageBreak/>
              <w:t>электротехнологических установок;</w:t>
            </w:r>
          </w:p>
          <w:p w:rsidR="00F44C02" w:rsidRPr="00C05102" w:rsidRDefault="002B79E9" w:rsidP="00C05102">
            <w:pPr>
              <w:spacing w:after="0"/>
              <w:ind w:firstLine="720"/>
              <w:jc w:val="both"/>
              <w:rPr>
                <w:rFonts w:ascii="Times New Roman" w:hAnsi="Times New Roman"/>
                <w:b/>
                <w:sz w:val="28"/>
                <w:szCs w:val="28"/>
              </w:rPr>
            </w:pPr>
            <w:r w:rsidRPr="001F1E92">
              <w:rPr>
                <w:rFonts w:ascii="Times New Roman" w:hAnsi="Times New Roman"/>
                <w:sz w:val="28"/>
              </w:rPr>
              <w:t>- технологические основы автоматизации и систему централизованного контроля и автоматизированного управления технологическими процессами сельскохозяйственного производства.</w:t>
            </w:r>
            <w:r w:rsidRPr="001F1E92">
              <w:rPr>
                <w:rFonts w:ascii="Times New Roman" w:hAnsi="Times New Roman"/>
                <w:b/>
                <w:sz w:val="28"/>
              </w:rPr>
              <w:t xml:space="preserve">   </w:t>
            </w:r>
          </w:p>
        </w:tc>
      </w:tr>
    </w:tbl>
    <w:p w:rsidR="00F44C02" w:rsidRPr="00B36A92" w:rsidRDefault="00F44C02" w:rsidP="00F44C02">
      <w:pPr>
        <w:spacing w:after="0" w:line="240" w:lineRule="auto"/>
        <w:rPr>
          <w:rFonts w:ascii="Times New Roman" w:hAnsi="Times New Roman"/>
          <w:b/>
          <w:sz w:val="24"/>
          <w:szCs w:val="24"/>
        </w:rPr>
      </w:pPr>
    </w:p>
    <w:p w:rsidR="00F44C02" w:rsidRDefault="00F44C02" w:rsidP="00F44C02">
      <w:pPr>
        <w:spacing w:after="0" w:line="240" w:lineRule="auto"/>
        <w:rPr>
          <w:rFonts w:ascii="Times New Roman" w:hAnsi="Times New Roman"/>
          <w:b/>
          <w:sz w:val="24"/>
          <w:szCs w:val="24"/>
        </w:rPr>
      </w:pPr>
      <w:bookmarkStart w:id="1" w:name="_Hlk511591667"/>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096313" w:rsidRDefault="00096313" w:rsidP="00F44C02">
      <w:pPr>
        <w:spacing w:after="0" w:line="240" w:lineRule="auto"/>
        <w:rPr>
          <w:rFonts w:ascii="Times New Roman" w:hAnsi="Times New Roman"/>
          <w:b/>
          <w:sz w:val="24"/>
          <w:szCs w:val="24"/>
        </w:rPr>
      </w:pPr>
    </w:p>
    <w:p w:rsidR="00096313" w:rsidRDefault="00096313"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Pr="00B36A92" w:rsidRDefault="00C05102" w:rsidP="00F44C02">
      <w:pPr>
        <w:spacing w:after="0" w:line="240" w:lineRule="auto"/>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bookmarkEnd w:id="1"/>
    <w:p w:rsidR="005E08DD" w:rsidRPr="00C05102" w:rsidRDefault="005E08DD" w:rsidP="00C05102">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center"/>
        <w:rPr>
          <w:rFonts w:ascii="Times New Roman" w:hAnsi="Times New Roman"/>
          <w:b/>
          <w:caps/>
          <w:sz w:val="28"/>
          <w:szCs w:val="28"/>
        </w:rPr>
      </w:pPr>
      <w:r w:rsidRPr="00C05102">
        <w:rPr>
          <w:rFonts w:ascii="Times New Roman" w:hAnsi="Times New Roman"/>
          <w:b/>
          <w:caps/>
          <w:sz w:val="28"/>
          <w:szCs w:val="28"/>
        </w:rPr>
        <w:lastRenderedPageBreak/>
        <w:t>3</w:t>
      </w:r>
      <w:r w:rsidR="00645DDF" w:rsidRPr="00C05102">
        <w:rPr>
          <w:rFonts w:ascii="Times New Roman" w:hAnsi="Times New Roman"/>
          <w:b/>
          <w:caps/>
          <w:sz w:val="28"/>
          <w:szCs w:val="28"/>
        </w:rPr>
        <w:t>. СТРУКТУРА и содержание ПРОИЗВОДСТВЕННОЙ</w:t>
      </w:r>
      <w:r w:rsidRPr="00C05102">
        <w:rPr>
          <w:rFonts w:ascii="Times New Roman" w:hAnsi="Times New Roman"/>
          <w:b/>
          <w:caps/>
          <w:sz w:val="28"/>
          <w:szCs w:val="28"/>
        </w:rPr>
        <w:t xml:space="preserve"> практики</w:t>
      </w:r>
    </w:p>
    <w:p w:rsidR="005E08DD" w:rsidRDefault="005E08DD" w:rsidP="00C05102">
      <w:pPr>
        <w:pStyle w:val="42"/>
        <w:ind w:left="0" w:firstLine="0"/>
        <w:rPr>
          <w:b/>
          <w:sz w:val="32"/>
        </w:rPr>
      </w:pPr>
    </w:p>
    <w:p w:rsidR="005E08DD" w:rsidRPr="006C4180" w:rsidRDefault="005E08DD" w:rsidP="00C05102">
      <w:pPr>
        <w:pStyle w:val="42"/>
        <w:ind w:left="0" w:firstLine="0"/>
        <w:rPr>
          <w:sz w:val="28"/>
          <w:szCs w:val="28"/>
        </w:rPr>
      </w:pPr>
      <w:r w:rsidRPr="006C4180">
        <w:rPr>
          <w:sz w:val="28"/>
          <w:szCs w:val="28"/>
        </w:rPr>
        <w:t>ПМ 01. «Монтаж, наладка и эксплуатация электрооборудования (в т.ч. электроосвещения), автоматизация сельскохозяйственных организаций»</w:t>
      </w:r>
    </w:p>
    <w:p w:rsidR="006C4180" w:rsidRPr="006C4180" w:rsidRDefault="005E08DD" w:rsidP="00C05102">
      <w:pPr>
        <w:spacing w:after="0"/>
        <w:jc w:val="both"/>
        <w:rPr>
          <w:rFonts w:ascii="Times New Roman" w:hAnsi="Times New Roman" w:cs="Times New Roman"/>
          <w:sz w:val="28"/>
          <w:szCs w:val="28"/>
        </w:rPr>
      </w:pPr>
      <w:r w:rsidRPr="006C4180">
        <w:rPr>
          <w:rFonts w:ascii="Times New Roman" w:hAnsi="Times New Roman" w:cs="Times New Roman"/>
          <w:sz w:val="28"/>
          <w:szCs w:val="28"/>
        </w:rPr>
        <w:t>Специальность СПО: 35.02.08 - Электрификация и автоматизация сельского хозяйства (базовой подготовки)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8046"/>
        <w:gridCol w:w="601"/>
      </w:tblGrid>
      <w:tr w:rsidR="006C4180" w:rsidRPr="006C4180" w:rsidTr="00C05102">
        <w:trPr>
          <w:trHeight w:hRule="exact" w:val="800"/>
        </w:trPr>
        <w:tc>
          <w:tcPr>
            <w:tcW w:w="1276" w:type="dxa"/>
            <w:vAlign w:val="center"/>
          </w:tcPr>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 xml:space="preserve">№ </w:t>
            </w:r>
          </w:p>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работы</w:t>
            </w:r>
          </w:p>
        </w:tc>
        <w:tc>
          <w:tcPr>
            <w:tcW w:w="8046" w:type="dxa"/>
            <w:vAlign w:val="center"/>
          </w:tcPr>
          <w:p w:rsidR="006C4180" w:rsidRPr="006C4180" w:rsidRDefault="006C4180" w:rsidP="00C05102">
            <w:pPr>
              <w:pStyle w:val="50"/>
              <w:spacing w:line="240" w:lineRule="atLeast"/>
              <w:ind w:firstLine="0"/>
              <w:jc w:val="center"/>
              <w:rPr>
                <w:color w:val="000000"/>
                <w:sz w:val="24"/>
                <w:szCs w:val="24"/>
              </w:rPr>
            </w:pPr>
            <w:r w:rsidRPr="006C4180">
              <w:rPr>
                <w:color w:val="000000"/>
                <w:sz w:val="24"/>
                <w:szCs w:val="24"/>
              </w:rPr>
              <w:t>Наименование  работы</w:t>
            </w:r>
          </w:p>
        </w:tc>
        <w:tc>
          <w:tcPr>
            <w:tcW w:w="601" w:type="dxa"/>
            <w:vAlign w:val="center"/>
          </w:tcPr>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Кол.</w:t>
            </w:r>
          </w:p>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Часов</w:t>
            </w:r>
          </w:p>
        </w:tc>
      </w:tr>
      <w:tr w:rsidR="006C4180" w:rsidRPr="006C4180" w:rsidTr="00C05102">
        <w:trPr>
          <w:cantSplit/>
          <w:trHeight w:hRule="exact" w:val="400"/>
        </w:trPr>
        <w:tc>
          <w:tcPr>
            <w:tcW w:w="9923" w:type="dxa"/>
            <w:gridSpan w:val="3"/>
            <w:vAlign w:val="center"/>
          </w:tcPr>
          <w:p w:rsidR="006C4180" w:rsidRPr="006C4180" w:rsidRDefault="006C4180" w:rsidP="00C05102">
            <w:pPr>
              <w:pStyle w:val="50"/>
              <w:spacing w:line="240" w:lineRule="atLeast"/>
              <w:ind w:firstLine="0"/>
              <w:jc w:val="center"/>
              <w:rPr>
                <w:b/>
                <w:color w:val="000000"/>
                <w:sz w:val="24"/>
                <w:szCs w:val="24"/>
              </w:rPr>
            </w:pPr>
            <w:r w:rsidRPr="006C4180">
              <w:rPr>
                <w:b/>
                <w:color w:val="000000"/>
                <w:sz w:val="24"/>
                <w:szCs w:val="24"/>
              </w:rPr>
              <w:t>1 - раздел</w:t>
            </w:r>
          </w:p>
        </w:tc>
      </w:tr>
      <w:tr w:rsidR="006C4180" w:rsidRPr="006C4180" w:rsidTr="00C05102">
        <w:trPr>
          <w:trHeight w:hRule="exact" w:val="584"/>
        </w:trPr>
        <w:tc>
          <w:tcPr>
            <w:tcW w:w="1276" w:type="dxa"/>
            <w:vMerge w:val="restart"/>
            <w:vAlign w:val="center"/>
          </w:tcPr>
          <w:p w:rsidR="006C4180" w:rsidRPr="006C4180" w:rsidRDefault="006C4180" w:rsidP="00C05102">
            <w:pPr>
              <w:pStyle w:val="50"/>
              <w:spacing w:line="240" w:lineRule="atLeast"/>
              <w:rPr>
                <w:color w:val="000000"/>
                <w:sz w:val="28"/>
              </w:rPr>
            </w:pPr>
            <w:r w:rsidRPr="006C4180">
              <w:rPr>
                <w:color w:val="000000"/>
                <w:sz w:val="28"/>
              </w:rPr>
              <w:t xml:space="preserve">  1</w:t>
            </w:r>
          </w:p>
        </w:tc>
        <w:tc>
          <w:tcPr>
            <w:tcW w:w="8046" w:type="dxa"/>
            <w:vAlign w:val="center"/>
          </w:tcPr>
          <w:p w:rsidR="006C4180" w:rsidRPr="006C4180" w:rsidRDefault="006C4180" w:rsidP="00C05102">
            <w:pPr>
              <w:pStyle w:val="50"/>
              <w:ind w:firstLine="0"/>
              <w:jc w:val="left"/>
              <w:rPr>
                <w:b/>
                <w:sz w:val="28"/>
                <w:szCs w:val="28"/>
              </w:rPr>
            </w:pPr>
            <w:r w:rsidRPr="006C4180">
              <w:rPr>
                <w:color w:val="000000"/>
                <w:sz w:val="24"/>
              </w:rPr>
              <w:t xml:space="preserve">Вводный инструктаж. Ознакомление с оснащением и организацией рабочих мест  </w:t>
            </w:r>
            <w:r w:rsidRPr="006C4180">
              <w:rPr>
                <w:sz w:val="24"/>
                <w:szCs w:val="24"/>
              </w:rPr>
              <w:t>производственной практики</w:t>
            </w:r>
          </w:p>
          <w:p w:rsidR="006C4180" w:rsidRPr="006C4180" w:rsidRDefault="006C4180" w:rsidP="00C05102">
            <w:pPr>
              <w:shd w:val="clear" w:color="auto" w:fill="FFFFFF"/>
              <w:spacing w:after="0"/>
              <w:rPr>
                <w:rFonts w:ascii="Times New Roman" w:hAnsi="Times New Roman" w:cs="Times New Roman"/>
                <w:color w:val="000000"/>
                <w:sz w:val="24"/>
              </w:rPr>
            </w:pP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2</w:t>
            </w:r>
          </w:p>
        </w:tc>
      </w:tr>
      <w:tr w:rsidR="006C4180" w:rsidRPr="006C4180" w:rsidTr="00C05102">
        <w:trPr>
          <w:cantSplit/>
          <w:trHeight w:hRule="exact" w:val="541"/>
        </w:trPr>
        <w:tc>
          <w:tcPr>
            <w:tcW w:w="1276" w:type="dxa"/>
            <w:vMerge/>
            <w:vAlign w:val="center"/>
          </w:tcPr>
          <w:p w:rsidR="006C4180" w:rsidRPr="006C4180" w:rsidRDefault="006C4180" w:rsidP="00C05102">
            <w:pPr>
              <w:pStyle w:val="50"/>
              <w:spacing w:line="240" w:lineRule="atLeast"/>
              <w:ind w:firstLine="0"/>
              <w:jc w:val="center"/>
              <w:rPr>
                <w:color w:val="000000"/>
                <w:sz w:val="28"/>
              </w:rPr>
            </w:pPr>
          </w:p>
        </w:tc>
        <w:tc>
          <w:tcPr>
            <w:tcW w:w="8046" w:type="dxa"/>
            <w:vAlign w:val="center"/>
          </w:tcPr>
          <w:p w:rsidR="006C4180" w:rsidRPr="006C4180" w:rsidRDefault="006C4180" w:rsidP="00C05102">
            <w:pPr>
              <w:pStyle w:val="50"/>
              <w:spacing w:line="240" w:lineRule="atLeast"/>
              <w:ind w:firstLine="0"/>
              <w:jc w:val="left"/>
              <w:rPr>
                <w:color w:val="000000"/>
                <w:sz w:val="24"/>
              </w:rPr>
            </w:pPr>
            <w:r w:rsidRPr="006C4180">
              <w:rPr>
                <w:color w:val="000000"/>
                <w:sz w:val="24"/>
              </w:rPr>
              <w:t>Технология монтажа погружных электродвигателей.</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4</w:t>
            </w:r>
          </w:p>
        </w:tc>
      </w:tr>
      <w:tr w:rsidR="006C4180" w:rsidRPr="006C4180" w:rsidTr="00C05102">
        <w:trPr>
          <w:cantSplit/>
          <w:trHeight w:hRule="exact" w:val="549"/>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2</w:t>
            </w:r>
          </w:p>
        </w:tc>
        <w:tc>
          <w:tcPr>
            <w:tcW w:w="8046" w:type="dxa"/>
            <w:vAlign w:val="center"/>
          </w:tcPr>
          <w:p w:rsidR="006C4180" w:rsidRPr="006C4180" w:rsidRDefault="006C4180" w:rsidP="00C05102">
            <w:pPr>
              <w:pStyle w:val="50"/>
              <w:spacing w:line="240" w:lineRule="atLeast"/>
              <w:ind w:firstLine="0"/>
              <w:jc w:val="left"/>
              <w:rPr>
                <w:color w:val="000000"/>
                <w:sz w:val="24"/>
              </w:rPr>
            </w:pPr>
            <w:r w:rsidRPr="006C4180">
              <w:rPr>
                <w:color w:val="000000"/>
                <w:sz w:val="24"/>
              </w:rPr>
              <w:t xml:space="preserve">Технология монтажа осветительных установок  </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529"/>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3</w:t>
            </w:r>
          </w:p>
        </w:tc>
        <w:tc>
          <w:tcPr>
            <w:tcW w:w="8046" w:type="dxa"/>
            <w:vAlign w:val="center"/>
          </w:tcPr>
          <w:p w:rsidR="006C4180" w:rsidRPr="006C4180" w:rsidRDefault="006C4180" w:rsidP="00C05102">
            <w:pPr>
              <w:spacing w:after="0" w:line="240" w:lineRule="atLeast"/>
              <w:rPr>
                <w:rFonts w:ascii="Times New Roman" w:hAnsi="Times New Roman" w:cs="Times New Roman"/>
                <w:b/>
                <w:color w:val="000000"/>
                <w:sz w:val="24"/>
              </w:rPr>
            </w:pPr>
            <w:r w:rsidRPr="006C4180">
              <w:rPr>
                <w:rFonts w:ascii="Times New Roman" w:hAnsi="Times New Roman" w:cs="Times New Roman"/>
                <w:color w:val="000000"/>
                <w:sz w:val="24"/>
              </w:rPr>
              <w:t>Технология монтажа  водонагревателей.</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4</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rPr>
              <w:t>Технология монтажа  электрокалориферов и  установок местного электрообогрева.</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472"/>
        </w:trPr>
        <w:tc>
          <w:tcPr>
            <w:tcW w:w="9923" w:type="dxa"/>
            <w:gridSpan w:val="3"/>
            <w:vAlign w:val="center"/>
          </w:tcPr>
          <w:p w:rsidR="006C4180" w:rsidRPr="006C4180" w:rsidRDefault="006C4180" w:rsidP="00C05102">
            <w:pPr>
              <w:pStyle w:val="50"/>
              <w:spacing w:line="240" w:lineRule="atLeast"/>
              <w:ind w:firstLine="0"/>
              <w:jc w:val="center"/>
              <w:rPr>
                <w:color w:val="000000"/>
                <w:sz w:val="28"/>
              </w:rPr>
            </w:pPr>
            <w:r w:rsidRPr="006C4180">
              <w:rPr>
                <w:b/>
                <w:color w:val="000000"/>
                <w:sz w:val="24"/>
                <w:szCs w:val="24"/>
              </w:rPr>
              <w:t>2 - раздел</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5</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szCs w:val="24"/>
              </w:rPr>
              <w:t>Размещение и монтаж приборов и аппаратуры  на панелях и в щитах управления.</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szCs w:val="24"/>
              </w:rPr>
              <w:t>Монтаж схем  управления электродвигателей с нереверсивными пускателями и  зависимыми блокировками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7</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szCs w:val="24"/>
              </w:rPr>
              <w:t>Монтаж схем управления электродвигателей с реверсивным пускателем и путевыми переключателями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8</w:t>
            </w:r>
          </w:p>
        </w:tc>
        <w:tc>
          <w:tcPr>
            <w:tcW w:w="8046" w:type="dxa"/>
            <w:vAlign w:val="center"/>
          </w:tcPr>
          <w:p w:rsidR="006C4180" w:rsidRPr="006C4180" w:rsidRDefault="006C4180" w:rsidP="00C05102">
            <w:pPr>
              <w:shd w:val="clear" w:color="auto" w:fill="FFFFFF"/>
              <w:spacing w:after="0"/>
              <w:rPr>
                <w:rFonts w:ascii="Times New Roman" w:hAnsi="Times New Roman" w:cs="Times New Roman"/>
              </w:rPr>
            </w:pPr>
            <w:r w:rsidRPr="006C4180">
              <w:rPr>
                <w:rFonts w:ascii="Times New Roman" w:hAnsi="Times New Roman" w:cs="Times New Roman"/>
                <w:color w:val="000000"/>
                <w:sz w:val="24"/>
                <w:szCs w:val="24"/>
              </w:rPr>
              <w:t xml:space="preserve">Монтаж схем управления осветительными и облучательными установками </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9</w:t>
            </w:r>
          </w:p>
        </w:tc>
        <w:tc>
          <w:tcPr>
            <w:tcW w:w="8046" w:type="dxa"/>
            <w:vAlign w:val="center"/>
          </w:tcPr>
          <w:p w:rsidR="006C4180" w:rsidRPr="006C4180" w:rsidRDefault="006C4180" w:rsidP="00C05102">
            <w:pPr>
              <w:pStyle w:val="a3"/>
              <w:spacing w:line="240" w:lineRule="atLeast"/>
              <w:rPr>
                <w:color w:val="000000"/>
              </w:rPr>
            </w:pPr>
            <w:r w:rsidRPr="006C4180">
              <w:rPr>
                <w:color w:val="000000"/>
              </w:rPr>
              <w:t>Монтаж схем управления с нагревательными установками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10</w:t>
            </w:r>
          </w:p>
        </w:tc>
        <w:tc>
          <w:tcPr>
            <w:tcW w:w="8046" w:type="dxa"/>
            <w:vAlign w:val="center"/>
          </w:tcPr>
          <w:p w:rsidR="006C4180" w:rsidRPr="006C4180" w:rsidRDefault="006C4180" w:rsidP="00C05102">
            <w:pPr>
              <w:pStyle w:val="a3"/>
              <w:spacing w:line="240" w:lineRule="atLeast"/>
              <w:rPr>
                <w:color w:val="000000"/>
              </w:rPr>
            </w:pPr>
            <w:r w:rsidRPr="006C4180">
              <w:rPr>
                <w:color w:val="000000"/>
              </w:rPr>
              <w:t>Монтаж схем автоматического управления нагревательными установками  с датчиками температуры и терморегуляторами.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11</w:t>
            </w:r>
          </w:p>
        </w:tc>
        <w:tc>
          <w:tcPr>
            <w:tcW w:w="8046" w:type="dxa"/>
            <w:vAlign w:val="center"/>
          </w:tcPr>
          <w:p w:rsidR="006C4180" w:rsidRPr="006C4180" w:rsidRDefault="006C4180" w:rsidP="00C05102">
            <w:pPr>
              <w:pStyle w:val="50"/>
              <w:spacing w:line="240" w:lineRule="atLeast"/>
              <w:ind w:firstLine="0"/>
              <w:jc w:val="left"/>
              <w:rPr>
                <w:color w:val="000000"/>
                <w:sz w:val="24"/>
              </w:rPr>
            </w:pPr>
            <w:r w:rsidRPr="006C4180">
              <w:rPr>
                <w:color w:val="000000"/>
                <w:sz w:val="24"/>
              </w:rPr>
              <w:t>Монтаж схем автоматического управления водонагревателей  с датчиками температуры и терморегуляторами.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12</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sz w:val="24"/>
                <w:szCs w:val="24"/>
              </w:rPr>
              <w:t>Выполнение ремонтных работ станций управления</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bl>
    <w:p w:rsidR="006C4180" w:rsidRPr="006C4180" w:rsidRDefault="006C4180" w:rsidP="006C4180">
      <w:pPr>
        <w:pStyle w:val="50"/>
        <w:ind w:firstLine="0"/>
        <w:rPr>
          <w:sz w:val="28"/>
        </w:rPr>
      </w:pPr>
    </w:p>
    <w:p w:rsidR="00F44C02" w:rsidRDefault="00F44C02" w:rsidP="00F44C02">
      <w:pPr>
        <w:spacing w:after="0"/>
        <w:ind w:firstLine="709"/>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F44C02" w:rsidRPr="00B36A92" w:rsidRDefault="00F44C02" w:rsidP="00F44C02">
      <w:pPr>
        <w:spacing w:after="0"/>
        <w:ind w:firstLine="709"/>
        <w:rPr>
          <w:rFonts w:ascii="Times New Roman" w:hAnsi="Times New Roman"/>
          <w:b/>
          <w:bCs/>
          <w:sz w:val="24"/>
          <w:szCs w:val="24"/>
        </w:rPr>
      </w:pPr>
    </w:p>
    <w:p w:rsidR="00F44C02" w:rsidRPr="00B36A92" w:rsidRDefault="00F44C02" w:rsidP="00F44C02">
      <w:pPr>
        <w:pStyle w:val="ae"/>
        <w:spacing w:before="0" w:after="0"/>
        <w:ind w:left="0" w:firstLine="709"/>
        <w:contextualSpacing/>
        <w:rPr>
          <w:b/>
        </w:rPr>
      </w:pPr>
      <w:r w:rsidRPr="00B36A92">
        <w:rPr>
          <w:b/>
        </w:rPr>
        <w:t>3.2.1. Основные печатные издания</w:t>
      </w:r>
    </w:p>
    <w:p w:rsidR="00F44C02" w:rsidRPr="00B36A92" w:rsidRDefault="00F44C02" w:rsidP="00F44C02">
      <w:pPr>
        <w:spacing w:after="0"/>
        <w:ind w:firstLine="709"/>
        <w:contextualSpacing/>
        <w:rPr>
          <w:rFonts w:ascii="Times New Roman" w:hAnsi="Times New Roman"/>
          <w:b/>
          <w:sz w:val="24"/>
          <w:szCs w:val="24"/>
        </w:rPr>
      </w:pP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Ямпурин Н.П., Баранова А.В., Обухов В.И. Электроника. – М.: Изд</w:t>
      </w:r>
      <w:r>
        <w:rPr>
          <w:rFonts w:ascii="Times New Roman" w:hAnsi="Times New Roman"/>
          <w:bCs/>
          <w:sz w:val="28"/>
          <w:szCs w:val="28"/>
        </w:rPr>
        <w:t>ательский центр «Академия», 2019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Горошков Б.И., Горошков А.Б. Электронная техника. 5-е издание. – М.: Изд</w:t>
      </w:r>
      <w:r>
        <w:rPr>
          <w:rFonts w:ascii="Times New Roman" w:hAnsi="Times New Roman"/>
          <w:bCs/>
          <w:sz w:val="28"/>
          <w:szCs w:val="28"/>
        </w:rPr>
        <w:t>ательский центр «Академия», 2018</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Пантелеев В.Н., Прошин В.М. Основы автоматизации производства. – 4-е издание. – М.: Издательский центр «Академия», 201</w:t>
      </w:r>
      <w:r>
        <w:rPr>
          <w:rFonts w:ascii="Times New Roman" w:hAnsi="Times New Roman"/>
          <w:bCs/>
          <w:sz w:val="28"/>
          <w:szCs w:val="28"/>
        </w:rPr>
        <w:t>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Бородин И.Ф., Судник Ю.А Автоматизация технологических процессов М. Издательский центр «Колос», 201</w:t>
      </w:r>
      <w:r>
        <w:rPr>
          <w:rFonts w:ascii="Times New Roman" w:hAnsi="Times New Roman"/>
          <w:bCs/>
          <w:sz w:val="28"/>
          <w:szCs w:val="28"/>
        </w:rPr>
        <w:t>9</w:t>
      </w:r>
      <w:r w:rsidRPr="001F1E92">
        <w:rPr>
          <w:rFonts w:ascii="Times New Roman" w:hAnsi="Times New Roman"/>
          <w:bCs/>
          <w:sz w:val="28"/>
          <w:szCs w:val="28"/>
        </w:rPr>
        <w:t>.</w:t>
      </w:r>
    </w:p>
    <w:p w:rsidR="00AB3F7F"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Ю.Д. Сибикин  Ю.Д. Сибикин М.Ю Монтаж эксплуатация и ремонт электрооборудования промышленных предприятий и установок</w:t>
      </w:r>
      <w:r>
        <w:rPr>
          <w:rFonts w:ascii="Times New Roman" w:hAnsi="Times New Roman"/>
          <w:bCs/>
          <w:sz w:val="28"/>
          <w:szCs w:val="28"/>
        </w:rPr>
        <w:t xml:space="preserve"> Издательство «Высшая школа»2019</w:t>
      </w:r>
      <w:r w:rsidRPr="001F1E92">
        <w:rPr>
          <w:rFonts w:ascii="Times New Roman" w:hAnsi="Times New Roman"/>
          <w:bCs/>
          <w:sz w:val="28"/>
          <w:szCs w:val="28"/>
        </w:rPr>
        <w:t>.</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Л.1 Ямпурин Н.П., Баранова А.В., Обухов В.И. Электроника. - М.: Издательский центр</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Л.2 Горошков Б.И., Горошков А.Б. Электронная техника. 5-е издание. – М.: Издательский</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центр «Академия», 2019</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Л.3 Пантелеев В.Н., Прошин В.М. Основы автоматизации производства. – 4-е издание. –</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М.: Издательский центр «Академия»,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Л.4 Бородин И.Ф.,Судник Ю.А. Автоматизация технологических процессов М.</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Издательский центр «Колос» , 2018</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 5 Морозова Н.Ю. Электротехника и электроника М.Издательский центр «Академия»</w:t>
      </w:r>
      <w:r>
        <w:rPr>
          <w:rFonts w:ascii="YS Text" w:hAnsi="YS Text"/>
          <w:color w:val="000000"/>
          <w:sz w:val="26"/>
          <w:szCs w:val="26"/>
        </w:rPr>
        <w:t xml:space="preserve"> 2019г.</w:t>
      </w:r>
    </w:p>
    <w:p w:rsidR="009056E2" w:rsidRPr="001F1E92" w:rsidRDefault="009056E2" w:rsidP="00905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p>
    <w:p w:rsidR="00F44C02" w:rsidRPr="00B36A92" w:rsidRDefault="00F44C02" w:rsidP="00F44C02">
      <w:pPr>
        <w:suppressAutoHyphens/>
        <w:spacing w:after="0"/>
        <w:ind w:firstLine="709"/>
        <w:contextualSpacing/>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AB3F7F" w:rsidRPr="001F1E92" w:rsidRDefault="004E65F9" w:rsidP="004E6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r>
        <w:rPr>
          <w:rFonts w:ascii="Times New Roman" w:hAnsi="Times New Roman"/>
          <w:bCs/>
          <w:sz w:val="28"/>
          <w:szCs w:val="28"/>
        </w:rPr>
        <w:t>1.</w:t>
      </w:r>
      <w:r w:rsidR="00AB3F7F" w:rsidRPr="001F1E92">
        <w:rPr>
          <w:rFonts w:ascii="Times New Roman" w:hAnsi="Times New Roman"/>
          <w:bCs/>
          <w:sz w:val="28"/>
          <w:szCs w:val="28"/>
        </w:rPr>
        <w:t>М.М. Кацман «Электрический привод» Издательский центр «Академия» 201</w:t>
      </w:r>
      <w:r w:rsidR="00AB3F7F">
        <w:rPr>
          <w:rFonts w:ascii="Times New Roman" w:hAnsi="Times New Roman"/>
          <w:bCs/>
          <w:sz w:val="28"/>
          <w:szCs w:val="28"/>
        </w:rPr>
        <w:t>7</w:t>
      </w:r>
      <w:r w:rsidR="00AB3F7F" w:rsidRPr="001F1E92">
        <w:rPr>
          <w:rFonts w:ascii="Times New Roman" w:hAnsi="Times New Roman"/>
          <w:bCs/>
          <w:sz w:val="28"/>
          <w:szCs w:val="28"/>
        </w:rPr>
        <w:t>.</w:t>
      </w:r>
    </w:p>
    <w:p w:rsidR="00F44C02" w:rsidRDefault="004E65F9"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 xml:space="preserve">    </w:t>
      </w:r>
      <w:r w:rsidR="00F44C02">
        <w:rPr>
          <w:rFonts w:ascii="Times New Roman" w:hAnsi="Times New Roman"/>
          <w:sz w:val="28"/>
          <w:szCs w:val="28"/>
        </w:rPr>
        <w:t>2</w:t>
      </w:r>
      <w:r w:rsidR="00F44C02" w:rsidRPr="0077081E">
        <w:rPr>
          <w:rFonts w:ascii="Times New Roman" w:hAnsi="Times New Roman"/>
          <w:sz w:val="28"/>
          <w:szCs w:val="28"/>
        </w:rPr>
        <w:t>.Правила устройства электроустановок (ПУЭ), 2016</w:t>
      </w:r>
      <w:r w:rsidR="00F44C02">
        <w:rPr>
          <w:rFonts w:ascii="Times New Roman" w:hAnsi="Times New Roman"/>
          <w:sz w:val="28"/>
          <w:szCs w:val="28"/>
        </w:rPr>
        <w:t>г</w:t>
      </w:r>
      <w:r w:rsidR="00F44C02" w:rsidRPr="0077081E">
        <w:rPr>
          <w:rFonts w:ascii="Times New Roman" w:hAnsi="Times New Roman"/>
          <w:sz w:val="28"/>
          <w:szCs w:val="28"/>
        </w:rPr>
        <w:t>.</w:t>
      </w:r>
    </w:p>
    <w:p w:rsidR="00F44C02" w:rsidRDefault="00F44C02"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3</w:t>
      </w:r>
      <w:r w:rsidRPr="0077081E">
        <w:rPr>
          <w:rFonts w:ascii="Times New Roman" w:hAnsi="Times New Roman"/>
          <w:sz w:val="28"/>
          <w:szCs w:val="28"/>
        </w:rPr>
        <w:t>.Справочник инженера-электрика сельскохозяйственного произво</w:t>
      </w:r>
      <w:r>
        <w:rPr>
          <w:rFonts w:ascii="Times New Roman" w:hAnsi="Times New Roman"/>
          <w:sz w:val="28"/>
          <w:szCs w:val="28"/>
        </w:rPr>
        <w:t>дства. – М.: Информагротех, 2018г.</w:t>
      </w:r>
    </w:p>
    <w:p w:rsidR="009056E2" w:rsidRDefault="009056E2" w:rsidP="001A3C99">
      <w:pPr>
        <w:shd w:val="clear" w:color="auto" w:fill="FFFFFF"/>
        <w:tabs>
          <w:tab w:val="left" w:pos="955"/>
        </w:tabs>
        <w:rPr>
          <w:rFonts w:ascii="Times New Roman" w:hAnsi="Times New Roman"/>
          <w:sz w:val="28"/>
          <w:szCs w:val="28"/>
        </w:rPr>
      </w:pPr>
    </w:p>
    <w:p w:rsidR="00096313" w:rsidRDefault="00096313" w:rsidP="00096313">
      <w:pPr>
        <w:shd w:val="clear" w:color="auto" w:fill="FFFFFF"/>
        <w:tabs>
          <w:tab w:val="left" w:pos="955"/>
        </w:tabs>
        <w:jc w:val="center"/>
        <w:rPr>
          <w:rFonts w:ascii="Times New Roman" w:hAnsi="Times New Roman"/>
          <w:sz w:val="28"/>
          <w:szCs w:val="28"/>
        </w:rPr>
      </w:pPr>
    </w:p>
    <w:p w:rsidR="00F44C02" w:rsidRPr="00B36A92" w:rsidRDefault="00F44C02" w:rsidP="00096313">
      <w:pPr>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1"/>
        <w:gridCol w:w="3203"/>
        <w:gridCol w:w="3650"/>
      </w:tblGrid>
      <w:tr w:rsidR="00F44C02" w:rsidRPr="00096313" w:rsidTr="00B34CF8">
        <w:trPr>
          <w:trHeight w:val="1098"/>
        </w:trPr>
        <w:tc>
          <w:tcPr>
            <w:tcW w:w="3545" w:type="dxa"/>
          </w:tcPr>
          <w:p w:rsidR="00F44C02" w:rsidRPr="00096313" w:rsidRDefault="00F44C02" w:rsidP="00B34CF8">
            <w:pPr>
              <w:suppressAutoHyphens/>
              <w:jc w:val="center"/>
              <w:rPr>
                <w:rFonts w:ascii="Times New Roman" w:hAnsi="Times New Roman"/>
                <w:sz w:val="24"/>
                <w:szCs w:val="24"/>
              </w:rPr>
            </w:pPr>
            <w:r w:rsidRPr="00096313">
              <w:rPr>
                <w:rFonts w:ascii="Times New Roman" w:hAnsi="Times New Roman"/>
                <w:sz w:val="24"/>
                <w:szCs w:val="24"/>
              </w:rPr>
              <w:t>Код и наименование профессиональных и общих компетенций, формируемых в рамках модуля</w:t>
            </w:r>
          </w:p>
        </w:tc>
        <w:tc>
          <w:tcPr>
            <w:tcW w:w="3260" w:type="dxa"/>
          </w:tcPr>
          <w:p w:rsidR="00F44C02" w:rsidRPr="00096313" w:rsidRDefault="00F44C02" w:rsidP="00B34CF8">
            <w:pPr>
              <w:suppressAutoHyphens/>
              <w:jc w:val="center"/>
              <w:rPr>
                <w:rFonts w:ascii="Times New Roman" w:hAnsi="Times New Roman"/>
                <w:sz w:val="24"/>
                <w:szCs w:val="24"/>
              </w:rPr>
            </w:pPr>
          </w:p>
          <w:p w:rsidR="00F44C02" w:rsidRPr="00096313" w:rsidRDefault="00F44C02" w:rsidP="00B34CF8">
            <w:pPr>
              <w:suppressAutoHyphens/>
              <w:jc w:val="center"/>
              <w:rPr>
                <w:rFonts w:ascii="Times New Roman" w:hAnsi="Times New Roman"/>
                <w:sz w:val="24"/>
                <w:szCs w:val="24"/>
              </w:rPr>
            </w:pPr>
            <w:r w:rsidRPr="00096313">
              <w:rPr>
                <w:rFonts w:ascii="Times New Roman" w:hAnsi="Times New Roman"/>
                <w:sz w:val="24"/>
                <w:szCs w:val="24"/>
              </w:rPr>
              <w:t>Критерии оценки</w:t>
            </w:r>
          </w:p>
        </w:tc>
        <w:tc>
          <w:tcPr>
            <w:tcW w:w="3792" w:type="dxa"/>
          </w:tcPr>
          <w:p w:rsidR="00F44C02" w:rsidRPr="00096313" w:rsidRDefault="00F44C02" w:rsidP="00B34CF8">
            <w:pPr>
              <w:suppressAutoHyphens/>
              <w:jc w:val="center"/>
              <w:rPr>
                <w:rFonts w:ascii="Times New Roman" w:hAnsi="Times New Roman"/>
                <w:sz w:val="24"/>
                <w:szCs w:val="24"/>
              </w:rPr>
            </w:pPr>
          </w:p>
          <w:p w:rsidR="00F44C02" w:rsidRPr="00096313" w:rsidRDefault="00F44C02" w:rsidP="00B34CF8">
            <w:pPr>
              <w:suppressAutoHyphens/>
              <w:jc w:val="center"/>
              <w:rPr>
                <w:rFonts w:ascii="Times New Roman" w:hAnsi="Times New Roman"/>
                <w:sz w:val="24"/>
                <w:szCs w:val="24"/>
              </w:rPr>
            </w:pPr>
            <w:r w:rsidRPr="00096313">
              <w:rPr>
                <w:rFonts w:ascii="Times New Roman" w:hAnsi="Times New Roman"/>
                <w:sz w:val="24"/>
                <w:szCs w:val="24"/>
              </w:rPr>
              <w:t>Методы оценки</w:t>
            </w:r>
          </w:p>
        </w:tc>
      </w:tr>
      <w:tr w:rsidR="00F44C02" w:rsidRPr="00096313" w:rsidTr="00B34CF8">
        <w:trPr>
          <w:trHeight w:val="698"/>
        </w:trPr>
        <w:tc>
          <w:tcPr>
            <w:tcW w:w="3545" w:type="dxa"/>
          </w:tcPr>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ПК</w:t>
            </w:r>
            <w:r w:rsidR="004E65F9" w:rsidRPr="00096313">
              <w:rPr>
                <w:rFonts w:ascii="Times New Roman" w:hAnsi="Times New Roman"/>
                <w:b/>
                <w:i/>
                <w:sz w:val="24"/>
                <w:szCs w:val="24"/>
              </w:rPr>
              <w:t>1</w:t>
            </w:r>
            <w:r w:rsidRPr="00096313">
              <w:rPr>
                <w:rFonts w:ascii="Times New Roman" w:hAnsi="Times New Roman"/>
                <w:b/>
                <w:i/>
                <w:sz w:val="24"/>
                <w:szCs w:val="24"/>
              </w:rPr>
              <w:t>.1</w:t>
            </w:r>
            <w:r w:rsidRPr="00096313">
              <w:rPr>
                <w:rFonts w:ascii="Times New Roman" w:hAnsi="Times New Roman"/>
                <w:i/>
                <w:sz w:val="24"/>
                <w:szCs w:val="24"/>
              </w:rPr>
              <w:t>-</w:t>
            </w:r>
            <w:r w:rsidRPr="00096313">
              <w:rPr>
                <w:rFonts w:ascii="Times New Roman" w:hAnsi="Times New Roman"/>
                <w:sz w:val="24"/>
                <w:szCs w:val="24"/>
              </w:rPr>
              <w:t xml:space="preserve"> </w:t>
            </w:r>
            <w:r w:rsidR="004E65F9" w:rsidRPr="00096313">
              <w:rPr>
                <w:rFonts w:ascii="Times New Roman" w:hAnsi="Times New Roman" w:cs="Times New Roman"/>
                <w:sz w:val="24"/>
                <w:szCs w:val="24"/>
              </w:rPr>
              <w:t>Выполнять монтаж электрооборудования и автоматических систем управления. </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i/>
                <w:sz w:val="24"/>
                <w:szCs w:val="24"/>
              </w:rPr>
            </w:pPr>
            <w:r w:rsidRPr="00096313">
              <w:rPr>
                <w:rFonts w:ascii="Times New Roman" w:hAnsi="Times New Roman"/>
                <w:b/>
                <w:i/>
                <w:sz w:val="24"/>
                <w:szCs w:val="24"/>
              </w:rPr>
              <w:t>ПК</w:t>
            </w:r>
            <w:r w:rsidR="004E65F9" w:rsidRPr="00096313">
              <w:rPr>
                <w:rFonts w:ascii="Times New Roman" w:hAnsi="Times New Roman"/>
                <w:b/>
                <w:i/>
                <w:sz w:val="24"/>
                <w:szCs w:val="24"/>
              </w:rPr>
              <w:t>1</w:t>
            </w:r>
            <w:r w:rsidRPr="00096313">
              <w:rPr>
                <w:rFonts w:ascii="Times New Roman" w:hAnsi="Times New Roman"/>
                <w:b/>
                <w:i/>
                <w:sz w:val="24"/>
                <w:szCs w:val="24"/>
              </w:rPr>
              <w:t>.2</w:t>
            </w:r>
            <w:r w:rsidRPr="00096313">
              <w:rPr>
                <w:rFonts w:ascii="Times New Roman" w:hAnsi="Times New Roman"/>
                <w:sz w:val="24"/>
                <w:szCs w:val="24"/>
              </w:rPr>
              <w:t xml:space="preserve"> -</w:t>
            </w:r>
            <w:r w:rsidR="004E65F9" w:rsidRPr="00096313">
              <w:rPr>
                <w:rFonts w:ascii="Times New Roman" w:hAnsi="Times New Roman" w:cs="Times New Roman"/>
                <w:b/>
                <w:i/>
                <w:sz w:val="24"/>
                <w:szCs w:val="24"/>
              </w:rPr>
              <w:t xml:space="preserve"> </w:t>
            </w:r>
            <w:r w:rsidR="004E65F9" w:rsidRPr="00096313">
              <w:rPr>
                <w:rFonts w:ascii="Times New Roman" w:hAnsi="Times New Roman" w:cs="Times New Roman"/>
                <w:sz w:val="24"/>
                <w:szCs w:val="24"/>
              </w:rPr>
              <w:t>Выполнять монтаж и эксплуатацию осветительных и электронагревательных установок.</w:t>
            </w:r>
            <w:r w:rsidRPr="00096313">
              <w:rPr>
                <w:rFonts w:ascii="Times New Roman" w:hAnsi="Times New Roman"/>
                <w:sz w:val="24"/>
                <w:szCs w:val="24"/>
              </w:rPr>
              <w:t>.</w:t>
            </w:r>
            <w:r w:rsidRPr="00096313">
              <w:rPr>
                <w:rFonts w:ascii="Times New Roman" w:hAnsi="Times New Roman"/>
                <w:i/>
                <w:sz w:val="24"/>
                <w:szCs w:val="24"/>
              </w:rPr>
              <w:t xml:space="preserve"> </w:t>
            </w:r>
          </w:p>
          <w:p w:rsidR="00F44C02" w:rsidRPr="00096313" w:rsidRDefault="00F44C02" w:rsidP="00B34CF8">
            <w:pPr>
              <w:suppressAutoHyphens/>
              <w:spacing w:after="0" w:line="240" w:lineRule="auto"/>
              <w:rPr>
                <w:rFonts w:ascii="Times New Roman" w:hAnsi="Times New Roman"/>
                <w:i/>
                <w:sz w:val="24"/>
                <w:szCs w:val="24"/>
              </w:rPr>
            </w:pPr>
          </w:p>
          <w:p w:rsidR="00F44C02" w:rsidRPr="00096313" w:rsidRDefault="00D00367"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ПК1.3</w:t>
            </w:r>
            <w:r w:rsidRPr="00096313">
              <w:rPr>
                <w:rFonts w:ascii="Times New Roman" w:hAnsi="Times New Roman"/>
                <w:sz w:val="24"/>
                <w:szCs w:val="24"/>
              </w:rPr>
              <w:t xml:space="preserve"> -</w:t>
            </w:r>
            <w:r w:rsidRPr="00096313">
              <w:rPr>
                <w:rFonts w:ascii="Times New Roman" w:hAnsi="Times New Roman" w:cs="Times New Roman"/>
                <w:b/>
                <w:i/>
                <w:sz w:val="24"/>
                <w:szCs w:val="24"/>
              </w:rPr>
              <w:t xml:space="preserve"> </w:t>
            </w:r>
            <w:r w:rsidRPr="00096313">
              <w:rPr>
                <w:rFonts w:ascii="Times New Roman" w:hAnsi="Times New Roman"/>
                <w:sz w:val="24"/>
                <w:szCs w:val="24"/>
              </w:rPr>
              <w:t>Поддерживать режимы работы и заданные параметры электрифицированных и автоматических систем управления технологическими процессами.</w:t>
            </w:r>
          </w:p>
          <w:p w:rsidR="00D00367" w:rsidRPr="00096313" w:rsidRDefault="00D00367" w:rsidP="00B34CF8">
            <w:pPr>
              <w:suppressAutoHyphens/>
              <w:spacing w:after="0" w:line="240" w:lineRule="auto"/>
              <w:rPr>
                <w:rFonts w:ascii="Times New Roman" w:hAnsi="Times New Roman"/>
                <w:sz w:val="24"/>
                <w:szCs w:val="24"/>
              </w:rPr>
            </w:pPr>
          </w:p>
          <w:p w:rsidR="00D00367" w:rsidRPr="00096313" w:rsidRDefault="00D00367" w:rsidP="00B34CF8">
            <w:pPr>
              <w:suppressAutoHyphens/>
              <w:spacing w:after="0" w:line="240" w:lineRule="auto"/>
              <w:rPr>
                <w:rFonts w:ascii="Times New Roman" w:hAnsi="Times New Roman"/>
                <w:sz w:val="24"/>
                <w:szCs w:val="24"/>
              </w:rPr>
            </w:pPr>
          </w:p>
          <w:p w:rsidR="00D00367" w:rsidRPr="00096313" w:rsidRDefault="00D00367"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sz w:val="24"/>
                <w:szCs w:val="24"/>
              </w:rPr>
              <w:t xml:space="preserve"> 1-Понимать сущность и социальную значимость своей будущей профессии, проявлять к ней устойчивый интерес.</w:t>
            </w:r>
          </w:p>
          <w:p w:rsidR="00F44C02" w:rsidRPr="00096313" w:rsidRDefault="00F44C02" w:rsidP="00B34CF8">
            <w:pPr>
              <w:suppressAutoHyphens/>
              <w:spacing w:after="0" w:line="240" w:lineRule="auto"/>
              <w:rPr>
                <w:rFonts w:ascii="Times New Roman" w:hAnsi="Times New Roman"/>
                <w:sz w:val="24"/>
                <w:szCs w:val="24"/>
              </w:rPr>
            </w:pPr>
          </w:p>
          <w:p w:rsidR="004E65F9" w:rsidRPr="00096313" w:rsidRDefault="004E65F9" w:rsidP="00B34CF8">
            <w:pPr>
              <w:suppressAutoHyphens/>
              <w:spacing w:after="0" w:line="240" w:lineRule="auto"/>
              <w:rPr>
                <w:rFonts w:ascii="Times New Roman" w:hAnsi="Times New Roman"/>
                <w:sz w:val="24"/>
                <w:szCs w:val="24"/>
              </w:rPr>
            </w:pPr>
          </w:p>
          <w:p w:rsidR="00D00367" w:rsidRPr="00096313" w:rsidRDefault="00D00367"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sz w:val="24"/>
                <w:szCs w:val="24"/>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44C02" w:rsidRPr="00096313" w:rsidRDefault="00F44C02" w:rsidP="00B34CF8">
            <w:pPr>
              <w:pStyle w:val="afffffc"/>
              <w:widowControl w:val="0"/>
              <w:ind w:left="0" w:firstLine="0"/>
              <w:rPr>
                <w:b/>
                <w:i/>
              </w:rPr>
            </w:pPr>
          </w:p>
          <w:p w:rsidR="00F44C02" w:rsidRPr="00096313" w:rsidRDefault="00F44C02" w:rsidP="00B34CF8">
            <w:pPr>
              <w:pStyle w:val="afffffc"/>
              <w:widowControl w:val="0"/>
              <w:ind w:left="0" w:firstLine="0"/>
              <w:rPr>
                <w:b/>
                <w:i/>
              </w:rPr>
            </w:pPr>
          </w:p>
          <w:p w:rsidR="00D00367" w:rsidRPr="00096313" w:rsidRDefault="00D00367" w:rsidP="00B34CF8">
            <w:pPr>
              <w:pStyle w:val="afffffc"/>
              <w:widowControl w:val="0"/>
              <w:ind w:left="0" w:firstLine="0"/>
              <w:rPr>
                <w:b/>
                <w:i/>
              </w:rPr>
            </w:pPr>
          </w:p>
          <w:p w:rsidR="00F44C02" w:rsidRPr="00096313" w:rsidRDefault="00F44C02" w:rsidP="00B34CF8">
            <w:pPr>
              <w:pStyle w:val="afffffc"/>
              <w:widowControl w:val="0"/>
              <w:ind w:left="0" w:firstLine="0"/>
            </w:pPr>
            <w:r w:rsidRPr="00096313">
              <w:rPr>
                <w:b/>
                <w:i/>
              </w:rPr>
              <w:t>ОК</w:t>
            </w:r>
            <w:r w:rsidRPr="00096313">
              <w:t xml:space="preserve"> 3-Принимать решения в  стандартных и нестандартных ситуациях и нести за них ответственность.</w:t>
            </w:r>
          </w:p>
          <w:p w:rsidR="00F44C02" w:rsidRPr="00096313" w:rsidRDefault="00F44C02" w:rsidP="00B34CF8">
            <w:pPr>
              <w:pStyle w:val="afffffc"/>
              <w:widowControl w:val="0"/>
              <w:ind w:left="0" w:firstLine="0"/>
            </w:pPr>
          </w:p>
          <w:p w:rsidR="00F44C02" w:rsidRPr="00096313" w:rsidRDefault="00F44C02" w:rsidP="00B34CF8">
            <w:pPr>
              <w:pStyle w:val="afffffc"/>
              <w:widowControl w:val="0"/>
              <w:ind w:left="0" w:firstLine="0"/>
            </w:pPr>
          </w:p>
          <w:p w:rsidR="00F44C02" w:rsidRPr="00096313" w:rsidRDefault="00F44C02" w:rsidP="00B34CF8">
            <w:pPr>
              <w:pStyle w:val="afffffc"/>
              <w:widowControl w:val="0"/>
              <w:ind w:left="0" w:firstLine="0"/>
            </w:pPr>
          </w:p>
          <w:p w:rsidR="00F44C02" w:rsidRPr="00096313" w:rsidRDefault="00F44C02" w:rsidP="00B34CF8">
            <w:pPr>
              <w:pStyle w:val="afffffc"/>
              <w:widowControl w:val="0"/>
              <w:ind w:left="0" w:firstLine="0"/>
            </w:pPr>
          </w:p>
          <w:p w:rsidR="00F44C02" w:rsidRPr="00096313" w:rsidRDefault="00F44C02" w:rsidP="00B34CF8">
            <w:pPr>
              <w:pStyle w:val="afffffc"/>
              <w:widowControl w:val="0"/>
              <w:ind w:left="0" w:firstLine="0"/>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sz w:val="24"/>
                <w:szCs w:val="24"/>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sz w:val="24"/>
                <w:szCs w:val="24"/>
              </w:rPr>
              <w:t xml:space="preserve"> 5- Использовать информационно-коммуникационные технологии в профессиональной деятельности.</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sz w:val="24"/>
                <w:szCs w:val="24"/>
              </w:rPr>
              <w:t xml:space="preserve"> 6- Работать в коллективе и в команде, эффективно общаться с</w:t>
            </w:r>
            <w:r w:rsidRPr="00096313">
              <w:rPr>
                <w:rFonts w:ascii="Times New Roman" w:hAnsi="Times New Roman"/>
                <w:sz w:val="24"/>
                <w:szCs w:val="24"/>
                <w:lang w:val="en-US"/>
              </w:rPr>
              <w:t> </w:t>
            </w:r>
            <w:r w:rsidRPr="00096313">
              <w:rPr>
                <w:rFonts w:ascii="Times New Roman" w:hAnsi="Times New Roman"/>
                <w:sz w:val="24"/>
                <w:szCs w:val="24"/>
              </w:rPr>
              <w:t>коллегами, руководством, потребителями.</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sz w:val="24"/>
                <w:szCs w:val="24"/>
              </w:rPr>
              <w:t xml:space="preserve"> 7 -Брать на себя ответственность за работу членов команды (подчиненных), за результат выполнения заданий.</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D00367" w:rsidRPr="00096313" w:rsidRDefault="00D00367"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sz w:val="24"/>
                <w:szCs w:val="24"/>
              </w:rPr>
              <w:t xml:space="preserve"> 8 -Самостоятельно определять задачи профессионального и личностного развития, заниматься самообразованием, </w:t>
            </w:r>
            <w:r w:rsidRPr="00096313">
              <w:rPr>
                <w:rFonts w:ascii="Times New Roman" w:hAnsi="Times New Roman"/>
                <w:sz w:val="24"/>
                <w:szCs w:val="24"/>
              </w:rPr>
              <w:lastRenderedPageBreak/>
              <w:t>осознанно планировать повышение квалификации.</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b/>
                <w:i/>
                <w:sz w:val="24"/>
                <w:szCs w:val="24"/>
              </w:rPr>
              <w:t>ОК</w:t>
            </w:r>
            <w:r w:rsidRPr="00096313">
              <w:rPr>
                <w:rFonts w:ascii="Times New Roman" w:hAnsi="Times New Roman"/>
                <w:b/>
                <w:sz w:val="24"/>
                <w:szCs w:val="24"/>
              </w:rPr>
              <w:t xml:space="preserve"> 9</w:t>
            </w:r>
            <w:r w:rsidRPr="00096313">
              <w:rPr>
                <w:rFonts w:ascii="Times New Roman" w:hAnsi="Times New Roman"/>
                <w:sz w:val="24"/>
                <w:szCs w:val="24"/>
              </w:rPr>
              <w:t>-Ориентироваться в условиях частой смены технологий в профессиональной деятельности.</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b/>
                <w:i/>
                <w:sz w:val="24"/>
                <w:szCs w:val="24"/>
              </w:rPr>
            </w:pPr>
          </w:p>
          <w:p w:rsidR="00F44C02" w:rsidRPr="00096313" w:rsidRDefault="00F44C02" w:rsidP="00B34CF8">
            <w:pPr>
              <w:suppressAutoHyphens/>
              <w:spacing w:after="0"/>
              <w:rPr>
                <w:rFonts w:ascii="Times New Roman" w:hAnsi="Times New Roman"/>
                <w:b/>
                <w:i/>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w:t>
            </w:r>
            <w:r w:rsidRPr="00096313">
              <w:rPr>
                <w:rFonts w:ascii="Times New Roman" w:hAnsi="Times New Roman"/>
                <w:sz w:val="24"/>
                <w:szCs w:val="24"/>
              </w:rPr>
              <w:t>Осознающий себя гражданином и защитником великой страны</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2-</w:t>
            </w:r>
            <w:r w:rsidRPr="00096313">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3-</w:t>
            </w:r>
            <w:r w:rsidRPr="00096313">
              <w:rPr>
                <w:rFonts w:ascii="Times New Roman" w:hAnsi="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w:t>
            </w:r>
            <w:r w:rsidRPr="00096313">
              <w:rPr>
                <w:rFonts w:ascii="Times New Roman" w:hAnsi="Times New Roman"/>
                <w:sz w:val="24"/>
                <w:szCs w:val="24"/>
              </w:rPr>
              <w:lastRenderedPageBreak/>
              <w:t>окружающих</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4-</w:t>
            </w:r>
            <w:r w:rsidRPr="00096313">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5-</w:t>
            </w:r>
            <w:r w:rsidRPr="00096313">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6-</w:t>
            </w:r>
            <w:r w:rsidRPr="00096313">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7-</w:t>
            </w:r>
            <w:r w:rsidRPr="00096313">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8-</w:t>
            </w:r>
            <w:r w:rsidRPr="00096313">
              <w:rPr>
                <w:rFonts w:ascii="Times New Roman" w:hAnsi="Times New Roman"/>
                <w:sz w:val="24"/>
                <w:szCs w:val="24"/>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w:t>
            </w:r>
            <w:r w:rsidRPr="00096313">
              <w:rPr>
                <w:rFonts w:ascii="Times New Roman" w:hAnsi="Times New Roman"/>
                <w:sz w:val="24"/>
                <w:szCs w:val="24"/>
              </w:rPr>
              <w:lastRenderedPageBreak/>
              <w:t>российского государства</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9-</w:t>
            </w:r>
            <w:r w:rsidRPr="00096313">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10-</w:t>
            </w:r>
            <w:r w:rsidRPr="00096313">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11-</w:t>
            </w:r>
            <w:r w:rsidRPr="00096313">
              <w:rPr>
                <w:rFonts w:ascii="Times New Roman" w:hAnsi="Times New Roman"/>
                <w:sz w:val="24"/>
                <w:szCs w:val="24"/>
              </w:rPr>
              <w:t>Проявляющий уважение к эстетическим ценностям, обладающий основами эстетической культуры</w:t>
            </w:r>
          </w:p>
          <w:p w:rsidR="007725CF" w:rsidRPr="00096313" w:rsidRDefault="007725CF"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12-</w:t>
            </w:r>
            <w:r w:rsidRPr="00096313">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13-</w:t>
            </w:r>
            <w:r w:rsidRPr="00096313">
              <w:rPr>
                <w:rFonts w:ascii="Times New Roman" w:hAnsi="Times New Roman"/>
                <w:sz w:val="24"/>
                <w:szCs w:val="24"/>
              </w:rPr>
              <w:t xml:space="preserve">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w:t>
            </w:r>
            <w:r w:rsidRPr="00096313">
              <w:rPr>
                <w:rFonts w:ascii="Times New Roman" w:hAnsi="Times New Roman"/>
                <w:sz w:val="24"/>
                <w:szCs w:val="24"/>
              </w:rPr>
              <w:lastRenderedPageBreak/>
              <w:t>профессиональной деятельности</w:t>
            </w:r>
          </w:p>
          <w:p w:rsidR="00F44C02" w:rsidRPr="00096313" w:rsidRDefault="00F44C02" w:rsidP="00B34CF8">
            <w:pPr>
              <w:suppressAutoHyphens/>
              <w:spacing w:after="0"/>
              <w:rPr>
                <w:rFonts w:ascii="Times New Roman" w:hAnsi="Times New Roman"/>
                <w:b/>
                <w:bCs/>
                <w:i/>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14-</w:t>
            </w:r>
            <w:r w:rsidRPr="00096313">
              <w:rPr>
                <w:rFonts w:ascii="Times New Roman" w:hAnsi="Times New Roman"/>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F44C02" w:rsidRPr="00096313" w:rsidRDefault="00F44C02" w:rsidP="00B34CF8">
            <w:pPr>
              <w:suppressAutoHyphens/>
              <w:spacing w:after="0"/>
              <w:rPr>
                <w:rFonts w:ascii="Times New Roman" w:hAnsi="Times New Roman"/>
                <w:b/>
                <w:bCs/>
                <w:i/>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15-</w:t>
            </w:r>
            <w:r w:rsidRPr="00096313">
              <w:rPr>
                <w:rFonts w:ascii="Times New Roman" w:hAnsi="Times New Roman"/>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F44C02" w:rsidRPr="00096313" w:rsidRDefault="00F44C02" w:rsidP="00B34CF8">
            <w:pPr>
              <w:suppressAutoHyphens/>
              <w:spacing w:after="0"/>
              <w:rPr>
                <w:rFonts w:ascii="Times New Roman" w:hAnsi="Times New Roman"/>
                <w:b/>
                <w:bCs/>
                <w:i/>
                <w:sz w:val="24"/>
                <w:szCs w:val="24"/>
              </w:rPr>
            </w:pPr>
          </w:p>
          <w:p w:rsidR="00856535" w:rsidRPr="00096313" w:rsidRDefault="00856535" w:rsidP="00B34CF8">
            <w:pPr>
              <w:suppressAutoHyphens/>
              <w:spacing w:after="0"/>
              <w:rPr>
                <w:rFonts w:ascii="Times New Roman" w:hAnsi="Times New Roman"/>
                <w:b/>
                <w:bCs/>
                <w:i/>
                <w:sz w:val="24"/>
                <w:szCs w:val="24"/>
              </w:rPr>
            </w:pPr>
          </w:p>
          <w:p w:rsidR="00856535" w:rsidRPr="00096313" w:rsidRDefault="00856535" w:rsidP="00B34CF8">
            <w:pPr>
              <w:suppressAutoHyphens/>
              <w:spacing w:after="0"/>
              <w:rPr>
                <w:rFonts w:ascii="Times New Roman" w:hAnsi="Times New Roman"/>
                <w:b/>
                <w:bCs/>
                <w:i/>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16-</w:t>
            </w:r>
            <w:r w:rsidRPr="00096313">
              <w:rPr>
                <w:rFonts w:ascii="Times New Roman" w:hAnsi="Times New Roman"/>
                <w:sz w:val="24"/>
                <w:szCs w:val="24"/>
              </w:rPr>
              <w:t xml:space="preserve"> 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F44C02" w:rsidRPr="00096313" w:rsidRDefault="00F44C02" w:rsidP="00B34CF8">
            <w:pPr>
              <w:suppressAutoHyphens/>
              <w:spacing w:after="0"/>
              <w:rPr>
                <w:rFonts w:ascii="Times New Roman" w:hAnsi="Times New Roman"/>
                <w:sz w:val="24"/>
                <w:szCs w:val="24"/>
              </w:rPr>
            </w:pPr>
          </w:p>
          <w:p w:rsidR="00856535" w:rsidRPr="00096313" w:rsidRDefault="00856535" w:rsidP="00B34CF8">
            <w:pPr>
              <w:suppressAutoHyphens/>
              <w:spacing w:after="0"/>
              <w:rPr>
                <w:rFonts w:ascii="Times New Roman" w:hAnsi="Times New Roman"/>
                <w:sz w:val="24"/>
                <w:szCs w:val="24"/>
              </w:rPr>
            </w:pPr>
          </w:p>
          <w:p w:rsidR="00856535" w:rsidRPr="00096313" w:rsidRDefault="00856535"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b/>
                <w:bCs/>
                <w:i/>
                <w:sz w:val="24"/>
                <w:szCs w:val="24"/>
              </w:rPr>
              <w:t>ЛР 17-</w:t>
            </w:r>
            <w:r w:rsidRPr="00096313">
              <w:rPr>
                <w:rFonts w:ascii="Times New Roman" w:hAnsi="Times New Roman"/>
                <w:sz w:val="24"/>
                <w:szCs w:val="24"/>
              </w:rPr>
              <w:t xml:space="preserve"> Проявляющий ценностное отношение к культуре и искусству, к культуре речи и культуре поведения, к красоте и гармонии</w:t>
            </w: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i/>
                <w:sz w:val="24"/>
                <w:szCs w:val="24"/>
              </w:rPr>
            </w:pPr>
          </w:p>
        </w:tc>
        <w:tc>
          <w:tcPr>
            <w:tcW w:w="3260" w:type="dxa"/>
          </w:tcPr>
          <w:p w:rsidR="00F44C02" w:rsidRPr="00096313" w:rsidRDefault="00F44C02" w:rsidP="00B34CF8">
            <w:pPr>
              <w:suppressAutoHyphens/>
              <w:rPr>
                <w:rFonts w:ascii="Times New Roman" w:hAnsi="Times New Roman"/>
                <w:i/>
                <w:sz w:val="24"/>
                <w:szCs w:val="24"/>
              </w:rPr>
            </w:pPr>
            <w:r w:rsidRPr="00096313">
              <w:rPr>
                <w:rFonts w:ascii="Times New Roman" w:hAnsi="Times New Roman"/>
                <w:sz w:val="24"/>
                <w:szCs w:val="24"/>
              </w:rPr>
              <w:lastRenderedPageBreak/>
              <w:t>-</w:t>
            </w:r>
            <w:r w:rsidR="004E65F9" w:rsidRPr="00096313">
              <w:rPr>
                <w:rFonts w:ascii="Times New Roman" w:hAnsi="Times New Roman"/>
                <w:bCs/>
                <w:sz w:val="24"/>
                <w:szCs w:val="24"/>
              </w:rPr>
              <w:t xml:space="preserve"> демонстрация навыков выполнения </w:t>
            </w:r>
            <w:r w:rsidR="004E65F9" w:rsidRPr="00096313">
              <w:rPr>
                <w:rFonts w:ascii="Times New Roman" w:hAnsi="Times New Roman"/>
                <w:sz w:val="24"/>
                <w:szCs w:val="24"/>
              </w:rPr>
              <w:t>монтажа электрооборудования и автоматических систем управления. </w:t>
            </w:r>
            <w:r w:rsidRPr="00096313">
              <w:rPr>
                <w:rFonts w:ascii="Times New Roman" w:hAnsi="Times New Roman"/>
                <w:bCs/>
                <w:sz w:val="24"/>
                <w:szCs w:val="24"/>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F44C02" w:rsidRPr="00096313" w:rsidRDefault="004E65F9" w:rsidP="00B34CF8">
            <w:pPr>
              <w:suppressAutoHyphens/>
              <w:spacing w:after="0"/>
              <w:rPr>
                <w:rFonts w:ascii="Times New Roman" w:hAnsi="Times New Roman"/>
                <w:sz w:val="24"/>
                <w:szCs w:val="24"/>
              </w:rPr>
            </w:pPr>
            <w:r w:rsidRPr="00096313">
              <w:rPr>
                <w:rFonts w:ascii="Times New Roman" w:hAnsi="Times New Roman"/>
                <w:bCs/>
                <w:sz w:val="24"/>
                <w:szCs w:val="24"/>
              </w:rPr>
              <w:t xml:space="preserve">демонстрация навыков выполнения монтажа и </w:t>
            </w:r>
            <w:r w:rsidRPr="00096313">
              <w:rPr>
                <w:rFonts w:ascii="Times New Roman" w:hAnsi="Times New Roman"/>
                <w:sz w:val="24"/>
                <w:szCs w:val="24"/>
              </w:rPr>
              <w:t>эксплуатации осветительных и электронагревательных установок.</w:t>
            </w:r>
          </w:p>
          <w:p w:rsidR="004E65F9" w:rsidRPr="00096313" w:rsidRDefault="004E65F9" w:rsidP="00B34CF8">
            <w:pPr>
              <w:suppressAutoHyphens/>
              <w:spacing w:after="0"/>
              <w:rPr>
                <w:rFonts w:ascii="Times New Roman" w:hAnsi="Times New Roman"/>
                <w:bCs/>
                <w:sz w:val="24"/>
                <w:szCs w:val="24"/>
              </w:rPr>
            </w:pPr>
          </w:p>
          <w:p w:rsidR="00D00367" w:rsidRPr="00096313" w:rsidRDefault="00D00367" w:rsidP="00D00367">
            <w:pPr>
              <w:suppressAutoHyphens/>
              <w:spacing w:after="0" w:line="240" w:lineRule="auto"/>
              <w:rPr>
                <w:rFonts w:ascii="Times New Roman" w:hAnsi="Times New Roman"/>
                <w:sz w:val="24"/>
                <w:szCs w:val="24"/>
              </w:rPr>
            </w:pPr>
            <w:r w:rsidRPr="00096313">
              <w:rPr>
                <w:rFonts w:ascii="Times New Roman" w:hAnsi="Times New Roman"/>
                <w:bCs/>
                <w:sz w:val="24"/>
                <w:szCs w:val="24"/>
              </w:rPr>
              <w:t>демонстрация навыков выполнения п</w:t>
            </w:r>
            <w:r w:rsidRPr="00096313">
              <w:rPr>
                <w:rFonts w:ascii="Times New Roman" w:hAnsi="Times New Roman"/>
                <w:sz w:val="24"/>
                <w:szCs w:val="24"/>
              </w:rPr>
              <w:t>оддержания режима работы и заданные параметры электрифицированных и автоматических систем управления технологическими процессами.</w:t>
            </w: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p>
          <w:p w:rsidR="00F44C02" w:rsidRPr="00096313" w:rsidRDefault="00094570" w:rsidP="00B34CF8">
            <w:pPr>
              <w:suppressAutoHyphens/>
              <w:spacing w:after="0"/>
              <w:rPr>
                <w:sz w:val="24"/>
                <w:szCs w:val="24"/>
              </w:rPr>
            </w:pPr>
            <w:r w:rsidRPr="00096313">
              <w:rPr>
                <w:rFonts w:ascii="Times New Roman" w:hAnsi="Times New Roman"/>
                <w:sz w:val="24"/>
                <w:szCs w:val="24"/>
              </w:rPr>
              <w:t>демонстрация интереса к будущей профессии</w:t>
            </w:r>
            <w:r w:rsidRPr="00096313">
              <w:rPr>
                <w:sz w:val="24"/>
                <w:szCs w:val="24"/>
              </w:rPr>
              <w:t xml:space="preserve"> </w:t>
            </w:r>
          </w:p>
          <w:p w:rsidR="00094570" w:rsidRPr="00096313" w:rsidRDefault="00094570" w:rsidP="00B34CF8">
            <w:pPr>
              <w:suppressAutoHyphens/>
              <w:spacing w:after="0"/>
              <w:rPr>
                <w:sz w:val="24"/>
                <w:szCs w:val="24"/>
              </w:rPr>
            </w:pPr>
          </w:p>
          <w:p w:rsidR="00094570" w:rsidRPr="00096313" w:rsidRDefault="00094570" w:rsidP="00B34CF8">
            <w:pPr>
              <w:suppressAutoHyphens/>
              <w:spacing w:after="0"/>
              <w:rPr>
                <w:sz w:val="24"/>
                <w:szCs w:val="24"/>
              </w:rPr>
            </w:pPr>
          </w:p>
          <w:p w:rsidR="00094570" w:rsidRPr="00096313" w:rsidRDefault="00094570" w:rsidP="00B34CF8">
            <w:pPr>
              <w:suppressAutoHyphens/>
              <w:spacing w:after="0"/>
              <w:rPr>
                <w:sz w:val="24"/>
                <w:szCs w:val="24"/>
              </w:rPr>
            </w:pPr>
          </w:p>
          <w:p w:rsidR="00D00367" w:rsidRPr="00096313" w:rsidRDefault="00D00367" w:rsidP="00B34CF8">
            <w:pPr>
              <w:suppressAutoHyphens/>
              <w:spacing w:after="0"/>
              <w:rPr>
                <w:sz w:val="24"/>
                <w:szCs w:val="24"/>
              </w:rPr>
            </w:pPr>
          </w:p>
          <w:p w:rsidR="00094570" w:rsidRPr="00096313" w:rsidRDefault="00F44C02" w:rsidP="00094570">
            <w:pPr>
              <w:numPr>
                <w:ilvl w:val="0"/>
                <w:numId w:val="26"/>
              </w:numPr>
              <w:tabs>
                <w:tab w:val="left" w:pos="252"/>
              </w:tabs>
              <w:spacing w:after="0" w:line="240" w:lineRule="auto"/>
              <w:rPr>
                <w:rFonts w:ascii="Times New Roman" w:hAnsi="Times New Roman"/>
                <w:sz w:val="24"/>
                <w:szCs w:val="24"/>
              </w:rPr>
            </w:pPr>
            <w:r w:rsidRPr="00096313">
              <w:rPr>
                <w:rFonts w:ascii="Times New Roman" w:hAnsi="Times New Roman"/>
                <w:bCs/>
                <w:sz w:val="24"/>
                <w:szCs w:val="24"/>
              </w:rPr>
              <w:t>-</w:t>
            </w:r>
            <w:r w:rsidR="00094570" w:rsidRPr="00096313">
              <w:rPr>
                <w:rFonts w:ascii="Times New Roman" w:hAnsi="Times New Roman"/>
                <w:sz w:val="24"/>
                <w:szCs w:val="24"/>
              </w:rPr>
              <w:t xml:space="preserve"> выбор и применение </w:t>
            </w:r>
            <w:r w:rsidR="00094570" w:rsidRPr="00096313">
              <w:rPr>
                <w:rFonts w:ascii="Times New Roman" w:hAnsi="Times New Roman"/>
                <w:sz w:val="24"/>
                <w:szCs w:val="24"/>
              </w:rPr>
              <w:lastRenderedPageBreak/>
              <w:t>методов и способов решения профессиональных задач в области подготовки машин, механизмов, установок, приспособлений к работе, комплектование сборочных единиц;</w:t>
            </w:r>
          </w:p>
          <w:p w:rsidR="00094570" w:rsidRPr="00096313" w:rsidRDefault="00094570" w:rsidP="00B34CF8">
            <w:pPr>
              <w:suppressAutoHyphens/>
              <w:spacing w:after="0"/>
              <w:rPr>
                <w:rFonts w:ascii="Times New Roman" w:hAnsi="Times New Roman"/>
                <w:bCs/>
                <w:sz w:val="24"/>
                <w:szCs w:val="24"/>
              </w:rPr>
            </w:pPr>
          </w:p>
          <w:p w:rsidR="00F44C02" w:rsidRPr="00096313" w:rsidRDefault="00094570" w:rsidP="00B34CF8">
            <w:pPr>
              <w:suppressAutoHyphens/>
              <w:spacing w:after="0"/>
              <w:rPr>
                <w:rFonts w:ascii="Times New Roman" w:hAnsi="Times New Roman"/>
                <w:bCs/>
                <w:sz w:val="24"/>
                <w:szCs w:val="24"/>
              </w:rPr>
            </w:pPr>
            <w:r w:rsidRPr="00096313">
              <w:rPr>
                <w:rFonts w:ascii="Times New Roman" w:hAnsi="Times New Roman"/>
                <w:bCs/>
                <w:sz w:val="24"/>
                <w:szCs w:val="24"/>
              </w:rPr>
              <w:t xml:space="preserve">решение стандартных и нестандартных </w:t>
            </w:r>
            <w:r w:rsidRPr="00096313">
              <w:rPr>
                <w:rFonts w:ascii="Times New Roman" w:hAnsi="Times New Roman"/>
                <w:sz w:val="24"/>
                <w:szCs w:val="24"/>
              </w:rPr>
              <w:t>профессиональных задач в области подготовки машин, механизмов, установок, приспособлений к работе, комплектование сборочных единиц;</w:t>
            </w:r>
          </w:p>
          <w:p w:rsidR="00094570" w:rsidRPr="00096313" w:rsidRDefault="00094570" w:rsidP="00094570">
            <w:pPr>
              <w:numPr>
                <w:ilvl w:val="0"/>
                <w:numId w:val="27"/>
              </w:numPr>
              <w:tabs>
                <w:tab w:val="left" w:pos="252"/>
              </w:tabs>
              <w:spacing w:after="0" w:line="240" w:lineRule="auto"/>
              <w:jc w:val="both"/>
              <w:rPr>
                <w:rFonts w:ascii="Times New Roman" w:hAnsi="Times New Roman"/>
                <w:bCs/>
                <w:sz w:val="24"/>
                <w:szCs w:val="24"/>
              </w:rPr>
            </w:pPr>
            <w:r w:rsidRPr="00096313">
              <w:rPr>
                <w:rFonts w:ascii="Times New Roman" w:hAnsi="Times New Roman"/>
                <w:bCs/>
                <w:sz w:val="24"/>
                <w:szCs w:val="24"/>
              </w:rPr>
              <w:t xml:space="preserve">эффективный поиск </w:t>
            </w:r>
            <w:r w:rsidRPr="00096313">
              <w:rPr>
                <w:rFonts w:ascii="Times New Roman" w:hAnsi="Times New Roman"/>
                <w:sz w:val="24"/>
                <w:szCs w:val="24"/>
              </w:rPr>
              <w:t>необходимой информации;</w:t>
            </w:r>
          </w:p>
          <w:p w:rsidR="00F44C02" w:rsidRPr="00096313" w:rsidRDefault="00094570" w:rsidP="00094570">
            <w:pPr>
              <w:suppressAutoHyphens/>
              <w:spacing w:after="0" w:line="240" w:lineRule="auto"/>
              <w:rPr>
                <w:rFonts w:ascii="Times New Roman" w:hAnsi="Times New Roman"/>
                <w:sz w:val="24"/>
                <w:szCs w:val="24"/>
              </w:rPr>
            </w:pPr>
            <w:r w:rsidRPr="00096313">
              <w:rPr>
                <w:rFonts w:ascii="Times New Roman" w:hAnsi="Times New Roman"/>
                <w:bCs/>
                <w:sz w:val="24"/>
                <w:szCs w:val="24"/>
              </w:rPr>
              <w:t>использование различных источников, включая электронные</w:t>
            </w:r>
            <w:r w:rsidRPr="00096313">
              <w:rPr>
                <w:rFonts w:ascii="Times New Roman" w:hAnsi="Times New Roman"/>
                <w:sz w:val="24"/>
                <w:szCs w:val="24"/>
              </w:rPr>
              <w:t xml:space="preserve"> </w:t>
            </w:r>
          </w:p>
          <w:p w:rsidR="00D00367" w:rsidRPr="00096313" w:rsidRDefault="00D00367" w:rsidP="00094570">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094570" w:rsidRPr="00096313" w:rsidRDefault="00F44C02" w:rsidP="00094570">
            <w:pPr>
              <w:tabs>
                <w:tab w:val="left" w:pos="252"/>
              </w:tabs>
              <w:spacing w:after="0" w:line="240" w:lineRule="auto"/>
              <w:jc w:val="both"/>
              <w:rPr>
                <w:rFonts w:ascii="Times New Roman" w:hAnsi="Times New Roman"/>
                <w:bCs/>
                <w:sz w:val="24"/>
                <w:szCs w:val="24"/>
              </w:rPr>
            </w:pPr>
            <w:r w:rsidRPr="00096313">
              <w:rPr>
                <w:rFonts w:ascii="Times New Roman" w:hAnsi="Times New Roman"/>
                <w:bCs/>
                <w:sz w:val="24"/>
                <w:szCs w:val="24"/>
              </w:rPr>
              <w:t>-</w:t>
            </w:r>
            <w:r w:rsidR="00094570" w:rsidRPr="00096313">
              <w:rPr>
                <w:rFonts w:ascii="Times New Roman" w:hAnsi="Times New Roman"/>
                <w:bCs/>
                <w:sz w:val="24"/>
                <w:szCs w:val="24"/>
              </w:rPr>
              <w:t xml:space="preserve"> эффективный поиск </w:t>
            </w:r>
            <w:r w:rsidR="00094570" w:rsidRPr="00096313">
              <w:rPr>
                <w:rFonts w:ascii="Times New Roman" w:hAnsi="Times New Roman"/>
                <w:sz w:val="24"/>
                <w:szCs w:val="24"/>
              </w:rPr>
              <w:t>необходимой информации;</w:t>
            </w:r>
          </w:p>
          <w:p w:rsidR="00F44C02" w:rsidRPr="00096313" w:rsidRDefault="00094570" w:rsidP="00094570">
            <w:pPr>
              <w:suppressAutoHyphens/>
              <w:spacing w:after="0" w:line="240" w:lineRule="auto"/>
              <w:rPr>
                <w:rFonts w:ascii="Times New Roman" w:hAnsi="Times New Roman"/>
                <w:bCs/>
                <w:sz w:val="24"/>
                <w:szCs w:val="24"/>
              </w:rPr>
            </w:pPr>
            <w:r w:rsidRPr="00096313">
              <w:rPr>
                <w:rFonts w:ascii="Times New Roman" w:hAnsi="Times New Roman"/>
                <w:bCs/>
                <w:sz w:val="24"/>
                <w:szCs w:val="24"/>
              </w:rPr>
              <w:t xml:space="preserve">использование различных источников, включая электронные </w:t>
            </w:r>
          </w:p>
          <w:p w:rsidR="00F44C02" w:rsidRPr="00096313" w:rsidRDefault="00F44C02" w:rsidP="00B34CF8">
            <w:pPr>
              <w:suppressAutoHyphens/>
              <w:spacing w:after="0" w:line="240" w:lineRule="auto"/>
              <w:rPr>
                <w:rFonts w:ascii="Times New Roman" w:hAnsi="Times New Roman"/>
                <w:bCs/>
                <w:sz w:val="24"/>
                <w:szCs w:val="24"/>
              </w:rPr>
            </w:pPr>
          </w:p>
          <w:p w:rsidR="00F44C02" w:rsidRPr="00096313" w:rsidRDefault="00F44C02" w:rsidP="00B34CF8">
            <w:pPr>
              <w:suppressAutoHyphens/>
              <w:spacing w:after="0" w:line="240" w:lineRule="auto"/>
              <w:rPr>
                <w:rFonts w:ascii="Times New Roman" w:hAnsi="Times New Roman"/>
                <w:bCs/>
                <w:sz w:val="24"/>
                <w:szCs w:val="24"/>
              </w:rPr>
            </w:pPr>
          </w:p>
          <w:p w:rsidR="00F44C02" w:rsidRPr="00096313" w:rsidRDefault="00F44C02" w:rsidP="00B34CF8">
            <w:pPr>
              <w:suppressAutoHyphens/>
              <w:spacing w:after="0" w:line="240" w:lineRule="auto"/>
              <w:rPr>
                <w:rFonts w:ascii="Times New Roman" w:hAnsi="Times New Roman"/>
                <w:bCs/>
                <w:sz w:val="24"/>
                <w:szCs w:val="24"/>
              </w:rPr>
            </w:pPr>
          </w:p>
          <w:p w:rsidR="00F44C02" w:rsidRPr="00096313" w:rsidRDefault="00F44C02" w:rsidP="00B34CF8">
            <w:pPr>
              <w:suppressAutoHyphens/>
              <w:spacing w:after="0" w:line="240" w:lineRule="auto"/>
              <w:rPr>
                <w:rFonts w:ascii="Times New Roman" w:hAnsi="Times New Roman"/>
                <w:bCs/>
                <w:sz w:val="24"/>
                <w:szCs w:val="24"/>
              </w:rPr>
            </w:pPr>
          </w:p>
          <w:p w:rsidR="00F44C02" w:rsidRPr="00096313" w:rsidRDefault="00F44C02" w:rsidP="00B34CF8">
            <w:pPr>
              <w:suppressAutoHyphens/>
              <w:spacing w:after="0" w:line="240" w:lineRule="auto"/>
              <w:rPr>
                <w:rFonts w:ascii="Times New Roman" w:hAnsi="Times New Roman"/>
                <w:bCs/>
                <w:sz w:val="24"/>
                <w:szCs w:val="24"/>
              </w:rPr>
            </w:pPr>
          </w:p>
          <w:p w:rsidR="00094570" w:rsidRPr="00096313" w:rsidRDefault="00094570" w:rsidP="00B34CF8">
            <w:pPr>
              <w:suppressAutoHyphens/>
              <w:spacing w:after="0" w:line="240" w:lineRule="auto"/>
              <w:rPr>
                <w:rFonts w:ascii="Times New Roman" w:hAnsi="Times New Roman"/>
                <w:bCs/>
                <w:sz w:val="24"/>
                <w:szCs w:val="24"/>
              </w:rPr>
            </w:pPr>
          </w:p>
          <w:p w:rsidR="00F44C02" w:rsidRPr="00096313" w:rsidRDefault="00094570" w:rsidP="00B34CF8">
            <w:pPr>
              <w:suppressAutoHyphens/>
              <w:spacing w:after="0" w:line="240" w:lineRule="auto"/>
              <w:rPr>
                <w:rFonts w:ascii="Times New Roman" w:hAnsi="Times New Roman"/>
                <w:bCs/>
                <w:sz w:val="24"/>
                <w:szCs w:val="24"/>
              </w:rPr>
            </w:pPr>
            <w:r w:rsidRPr="00096313">
              <w:rPr>
                <w:rFonts w:ascii="Times New Roman" w:hAnsi="Times New Roman"/>
                <w:bCs/>
                <w:sz w:val="24"/>
                <w:szCs w:val="24"/>
              </w:rPr>
              <w:t xml:space="preserve">взаимодействие с обучающимися, преподавателями и мастерами в ходе обучения </w:t>
            </w:r>
          </w:p>
          <w:p w:rsidR="00F44C02" w:rsidRPr="00096313" w:rsidRDefault="00F44C02" w:rsidP="00B34CF8">
            <w:pPr>
              <w:suppressAutoHyphens/>
              <w:spacing w:after="0" w:line="240" w:lineRule="auto"/>
              <w:rPr>
                <w:rFonts w:ascii="Times New Roman" w:hAnsi="Times New Roman"/>
                <w:bCs/>
                <w:sz w:val="24"/>
                <w:szCs w:val="24"/>
              </w:rPr>
            </w:pPr>
          </w:p>
          <w:p w:rsidR="00F44C02" w:rsidRPr="00096313" w:rsidRDefault="00F44C02" w:rsidP="00B34CF8">
            <w:pPr>
              <w:suppressAutoHyphens/>
              <w:spacing w:after="0" w:line="240" w:lineRule="auto"/>
              <w:rPr>
                <w:rFonts w:ascii="Times New Roman" w:hAnsi="Times New Roman"/>
                <w:bCs/>
                <w:sz w:val="24"/>
                <w:szCs w:val="24"/>
              </w:rPr>
            </w:pPr>
          </w:p>
          <w:p w:rsidR="00094570" w:rsidRPr="00096313" w:rsidRDefault="00094570" w:rsidP="00B34CF8">
            <w:pPr>
              <w:suppressAutoHyphens/>
              <w:spacing w:after="0" w:line="240" w:lineRule="auto"/>
              <w:rPr>
                <w:rFonts w:ascii="Times New Roman" w:hAnsi="Times New Roman"/>
                <w:bCs/>
                <w:sz w:val="24"/>
                <w:szCs w:val="24"/>
              </w:rPr>
            </w:pPr>
          </w:p>
          <w:p w:rsidR="00F44C02" w:rsidRPr="00096313" w:rsidRDefault="00094570" w:rsidP="00B34CF8">
            <w:pPr>
              <w:suppressAutoHyphens/>
              <w:spacing w:after="0" w:line="240" w:lineRule="auto"/>
              <w:rPr>
                <w:rFonts w:ascii="Times New Roman" w:hAnsi="Times New Roman"/>
                <w:sz w:val="24"/>
                <w:szCs w:val="24"/>
              </w:rPr>
            </w:pPr>
            <w:r w:rsidRPr="00096313">
              <w:rPr>
                <w:rFonts w:ascii="Times New Roman" w:hAnsi="Times New Roman"/>
                <w:bCs/>
                <w:sz w:val="24"/>
                <w:szCs w:val="24"/>
              </w:rPr>
              <w:t xml:space="preserve">самоанализ и коррекция результатов собственной работы </w:t>
            </w:r>
          </w:p>
          <w:p w:rsidR="00094570" w:rsidRPr="00096313" w:rsidRDefault="00094570" w:rsidP="00B34CF8">
            <w:pPr>
              <w:suppressAutoHyphens/>
              <w:spacing w:after="0" w:line="240" w:lineRule="auto"/>
              <w:rPr>
                <w:rFonts w:ascii="Times New Roman" w:hAnsi="Times New Roman"/>
                <w:sz w:val="24"/>
                <w:szCs w:val="24"/>
              </w:rPr>
            </w:pPr>
          </w:p>
          <w:p w:rsidR="00094570" w:rsidRPr="00096313" w:rsidRDefault="00094570" w:rsidP="00B34CF8">
            <w:pPr>
              <w:suppressAutoHyphens/>
              <w:spacing w:after="0" w:line="240" w:lineRule="auto"/>
              <w:rPr>
                <w:rFonts w:ascii="Times New Roman" w:hAnsi="Times New Roman"/>
                <w:sz w:val="24"/>
                <w:szCs w:val="24"/>
              </w:rPr>
            </w:pPr>
          </w:p>
          <w:p w:rsidR="00094570" w:rsidRPr="00096313" w:rsidRDefault="00094570" w:rsidP="00B34CF8">
            <w:pPr>
              <w:suppressAutoHyphens/>
              <w:spacing w:after="0" w:line="240" w:lineRule="auto"/>
              <w:rPr>
                <w:rFonts w:ascii="Times New Roman" w:hAnsi="Times New Roman"/>
                <w:sz w:val="24"/>
                <w:szCs w:val="24"/>
              </w:rPr>
            </w:pPr>
          </w:p>
          <w:p w:rsidR="00094570" w:rsidRPr="00096313" w:rsidRDefault="00094570" w:rsidP="00B34CF8">
            <w:pPr>
              <w:suppressAutoHyphens/>
              <w:spacing w:after="0" w:line="240" w:lineRule="auto"/>
              <w:rPr>
                <w:rFonts w:ascii="Times New Roman" w:hAnsi="Times New Roman"/>
                <w:sz w:val="24"/>
                <w:szCs w:val="24"/>
              </w:rPr>
            </w:pPr>
          </w:p>
          <w:p w:rsidR="00094570" w:rsidRPr="00096313" w:rsidRDefault="007725CF" w:rsidP="00B34CF8">
            <w:pPr>
              <w:suppressAutoHyphens/>
              <w:spacing w:after="0" w:line="240" w:lineRule="auto"/>
              <w:rPr>
                <w:rFonts w:ascii="Times New Roman" w:hAnsi="Times New Roman"/>
                <w:sz w:val="24"/>
                <w:szCs w:val="24"/>
              </w:rPr>
            </w:pPr>
            <w:r w:rsidRPr="00096313">
              <w:rPr>
                <w:rFonts w:ascii="Times New Roman" w:hAnsi="Times New Roman"/>
                <w:bCs/>
                <w:sz w:val="24"/>
                <w:szCs w:val="24"/>
              </w:rPr>
              <w:t xml:space="preserve">организация </w:t>
            </w:r>
            <w:r w:rsidRPr="00096313">
              <w:rPr>
                <w:rFonts w:ascii="Times New Roman" w:hAnsi="Times New Roman"/>
                <w:bCs/>
                <w:sz w:val="24"/>
                <w:szCs w:val="24"/>
              </w:rPr>
              <w:lastRenderedPageBreak/>
              <w:t>самостоятельных занятий при изучении профессионального модуля</w:t>
            </w:r>
          </w:p>
          <w:p w:rsidR="00094570" w:rsidRPr="00096313" w:rsidRDefault="00094570" w:rsidP="00B34CF8">
            <w:pPr>
              <w:suppressAutoHyphens/>
              <w:spacing w:after="0" w:line="240" w:lineRule="auto"/>
              <w:rPr>
                <w:rFonts w:ascii="Times New Roman" w:hAnsi="Times New Roman"/>
                <w:sz w:val="24"/>
                <w:szCs w:val="24"/>
              </w:rPr>
            </w:pPr>
          </w:p>
          <w:p w:rsidR="007725CF" w:rsidRPr="00096313" w:rsidRDefault="007725CF" w:rsidP="00B34CF8">
            <w:pPr>
              <w:suppressAutoHyphens/>
              <w:spacing w:after="0" w:line="240" w:lineRule="auto"/>
              <w:rPr>
                <w:rFonts w:ascii="Times New Roman" w:hAnsi="Times New Roman"/>
                <w:sz w:val="24"/>
                <w:szCs w:val="24"/>
              </w:rPr>
            </w:pPr>
          </w:p>
          <w:p w:rsidR="007725CF" w:rsidRPr="00096313" w:rsidRDefault="007725CF" w:rsidP="00B34CF8">
            <w:pPr>
              <w:suppressAutoHyphens/>
              <w:spacing w:after="0" w:line="240" w:lineRule="auto"/>
              <w:rPr>
                <w:rFonts w:ascii="Times New Roman" w:hAnsi="Times New Roman"/>
                <w:sz w:val="24"/>
                <w:szCs w:val="24"/>
              </w:rPr>
            </w:pPr>
          </w:p>
          <w:p w:rsidR="007725CF" w:rsidRPr="00096313" w:rsidRDefault="007725CF" w:rsidP="00B34CF8">
            <w:pPr>
              <w:suppressAutoHyphens/>
              <w:spacing w:after="0" w:line="240" w:lineRule="auto"/>
              <w:rPr>
                <w:rFonts w:ascii="Times New Roman" w:hAnsi="Times New Roman"/>
                <w:sz w:val="24"/>
                <w:szCs w:val="24"/>
              </w:rPr>
            </w:pPr>
          </w:p>
          <w:p w:rsidR="00D00367" w:rsidRPr="00096313" w:rsidRDefault="00D00367" w:rsidP="00B34CF8">
            <w:pPr>
              <w:suppressAutoHyphens/>
              <w:spacing w:after="0" w:line="240" w:lineRule="auto"/>
              <w:rPr>
                <w:rFonts w:ascii="Times New Roman" w:hAnsi="Times New Roman"/>
                <w:sz w:val="24"/>
                <w:szCs w:val="24"/>
              </w:rPr>
            </w:pPr>
          </w:p>
          <w:p w:rsidR="007725CF" w:rsidRPr="00096313" w:rsidRDefault="007725CF" w:rsidP="00B34CF8">
            <w:pPr>
              <w:suppressAutoHyphens/>
              <w:spacing w:after="0" w:line="240" w:lineRule="auto"/>
              <w:rPr>
                <w:rFonts w:ascii="Times New Roman" w:hAnsi="Times New Roman"/>
                <w:sz w:val="24"/>
                <w:szCs w:val="24"/>
              </w:rPr>
            </w:pPr>
            <w:r w:rsidRPr="00096313">
              <w:rPr>
                <w:rFonts w:ascii="Times New Roman" w:hAnsi="Times New Roman"/>
                <w:bCs/>
                <w:sz w:val="24"/>
                <w:szCs w:val="24"/>
              </w:rPr>
              <w:t xml:space="preserve">анализ инноваций в области </w:t>
            </w:r>
            <w:r w:rsidRPr="00096313">
              <w:rPr>
                <w:rFonts w:ascii="Times New Roman" w:hAnsi="Times New Roman"/>
                <w:sz w:val="24"/>
                <w:szCs w:val="24"/>
              </w:rPr>
              <w:t>подготовки машин, механизмов, установок, приспособлений к работе, комплектование сборочных единиц</w:t>
            </w:r>
          </w:p>
          <w:p w:rsidR="007725CF" w:rsidRPr="00096313" w:rsidRDefault="007725CF" w:rsidP="00B34CF8">
            <w:pPr>
              <w:suppressAutoHyphens/>
              <w:spacing w:after="0" w:line="240" w:lineRule="auto"/>
              <w:rPr>
                <w:rFonts w:ascii="Times New Roman" w:hAnsi="Times New Roman"/>
                <w:sz w:val="24"/>
                <w:szCs w:val="24"/>
              </w:rPr>
            </w:pPr>
          </w:p>
          <w:p w:rsidR="007725CF" w:rsidRPr="00096313" w:rsidRDefault="007725CF"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sz w:val="24"/>
                <w:szCs w:val="24"/>
              </w:rPr>
              <w:t>-Осознавать себя гражданином и защитником великой страны</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sz w:val="24"/>
                <w:szCs w:val="24"/>
              </w:rPr>
              <w:t>-Проявлять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sz w:val="24"/>
                <w:szCs w:val="24"/>
              </w:rPr>
              <w:t>-Соблюдение норм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856535" w:rsidRPr="00096313" w:rsidRDefault="00856535"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sz w:val="24"/>
                <w:szCs w:val="24"/>
              </w:rPr>
              <w:t>-Проявляющий и демонстрирующий уважение к людям труда, осознающий ценность собственного труда.</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Pr="00096313" w:rsidRDefault="00F44C02"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Pr="00096313" w:rsidRDefault="00F44C02" w:rsidP="00B34CF8">
            <w:pPr>
              <w:suppressAutoHyphens/>
              <w:spacing w:after="0" w:line="240" w:lineRule="auto"/>
              <w:rPr>
                <w:rFonts w:ascii="Times New Roman" w:hAnsi="Times New Roman"/>
                <w:i/>
                <w:sz w:val="24"/>
                <w:szCs w:val="24"/>
              </w:rPr>
            </w:pP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sz w:val="24"/>
                <w:szCs w:val="24"/>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w:t>
            </w:r>
            <w:r w:rsidRPr="00096313">
              <w:rPr>
                <w:rFonts w:ascii="Times New Roman" w:hAnsi="Times New Roman"/>
                <w:sz w:val="24"/>
                <w:szCs w:val="24"/>
              </w:rPr>
              <w:lastRenderedPageBreak/>
              <w:t>традиций и ценностей многонационального российского государства</w:t>
            </w:r>
          </w:p>
          <w:p w:rsidR="00856535" w:rsidRPr="00096313" w:rsidRDefault="00856535"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F44C02" w:rsidRPr="00096313" w:rsidRDefault="00856535" w:rsidP="00B34CF8">
            <w:pPr>
              <w:suppressAutoHyphens/>
              <w:spacing w:after="0"/>
              <w:rPr>
                <w:rFonts w:ascii="Times New Roman" w:hAnsi="Times New Roman"/>
                <w:sz w:val="24"/>
                <w:szCs w:val="24"/>
              </w:rPr>
            </w:pPr>
            <w:r w:rsidRPr="00096313">
              <w:rPr>
                <w:rFonts w:ascii="Times New Roman" w:hAnsi="Times New Roman"/>
                <w:sz w:val="24"/>
                <w:szCs w:val="24"/>
              </w:rPr>
              <w:t>-</w:t>
            </w:r>
            <w:r w:rsidR="00F44C02" w:rsidRPr="00096313">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Pr="00096313" w:rsidRDefault="00F44C02" w:rsidP="00B34CF8">
            <w:pPr>
              <w:suppressAutoHyphens/>
              <w:spacing w:after="0" w:line="240" w:lineRule="auto"/>
              <w:rPr>
                <w:rFonts w:ascii="Times New Roman" w:hAnsi="Times New Roman"/>
                <w:sz w:val="24"/>
                <w:szCs w:val="24"/>
              </w:rPr>
            </w:pPr>
            <w:r w:rsidRPr="00096313">
              <w:rPr>
                <w:rFonts w:ascii="Times New Roman" w:hAnsi="Times New Roman"/>
                <w:sz w:val="24"/>
                <w:szCs w:val="24"/>
              </w:rPr>
              <w:t>-Проявляющий уважение к эстетическим ценностям, обладающий основами эстетической культуры</w:t>
            </w:r>
          </w:p>
          <w:p w:rsidR="00F44C02" w:rsidRPr="00096313" w:rsidRDefault="00F44C02" w:rsidP="00B34CF8">
            <w:pPr>
              <w:suppressAutoHyphens/>
              <w:spacing w:after="0" w:line="240" w:lineRule="auto"/>
              <w:rPr>
                <w:rFonts w:ascii="Times New Roman" w:hAnsi="Times New Roman"/>
                <w:sz w:val="24"/>
                <w:szCs w:val="24"/>
              </w:rPr>
            </w:pPr>
          </w:p>
          <w:p w:rsidR="007725CF" w:rsidRPr="00096313" w:rsidRDefault="007725CF" w:rsidP="00B34CF8">
            <w:pPr>
              <w:suppressAutoHyphens/>
              <w:spacing w:after="0" w:line="240" w:lineRule="auto"/>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 xml:space="preserve">-Демонстрирующий готовность и способность вести диалог с другими людьми, достигать в нем </w:t>
            </w:r>
            <w:r w:rsidRPr="00096313">
              <w:rPr>
                <w:rFonts w:ascii="Times New Roman" w:hAnsi="Times New Roman"/>
                <w:sz w:val="24"/>
                <w:szCs w:val="24"/>
              </w:rPr>
              <w:lastRenderedPageBreak/>
              <w:t>взаимопонимания, находить общие цели и сотрудничать для их достижения в профессиональной деятельности</w:t>
            </w:r>
          </w:p>
          <w:p w:rsidR="00856535" w:rsidRPr="00096313" w:rsidRDefault="00856535"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F44C02" w:rsidRPr="00096313" w:rsidRDefault="00F44C02"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56535" w:rsidRPr="00096313" w:rsidRDefault="00856535" w:rsidP="00B34CF8">
            <w:pPr>
              <w:suppressAutoHyphens/>
              <w:spacing w:after="0"/>
              <w:rPr>
                <w:rFonts w:ascii="Times New Roman" w:hAnsi="Times New Roman"/>
                <w:sz w:val="24"/>
                <w:szCs w:val="24"/>
              </w:rPr>
            </w:pPr>
          </w:p>
          <w:p w:rsidR="00856535" w:rsidRPr="00096313" w:rsidRDefault="00856535"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856535" w:rsidRPr="00096313" w:rsidRDefault="00856535" w:rsidP="00B34CF8">
            <w:pPr>
              <w:suppressAutoHyphens/>
              <w:spacing w:after="0"/>
              <w:rPr>
                <w:rFonts w:ascii="Times New Roman" w:hAnsi="Times New Roman"/>
                <w:sz w:val="24"/>
                <w:szCs w:val="24"/>
              </w:rPr>
            </w:pPr>
          </w:p>
          <w:p w:rsidR="00856535" w:rsidRPr="00096313" w:rsidRDefault="00856535" w:rsidP="00B34CF8">
            <w:pPr>
              <w:suppressAutoHyphens/>
              <w:spacing w:after="0"/>
              <w:rPr>
                <w:rFonts w:ascii="Times New Roman" w:hAnsi="Times New Roman"/>
                <w:sz w:val="24"/>
                <w:szCs w:val="24"/>
              </w:rPr>
            </w:pPr>
          </w:p>
          <w:p w:rsidR="00F44C02" w:rsidRPr="00096313" w:rsidRDefault="00F44C02" w:rsidP="00B34CF8">
            <w:pPr>
              <w:suppressAutoHyphens/>
              <w:spacing w:after="0"/>
              <w:rPr>
                <w:rFonts w:ascii="Times New Roman" w:hAnsi="Times New Roman"/>
                <w:sz w:val="24"/>
                <w:szCs w:val="24"/>
              </w:rPr>
            </w:pPr>
            <w:r w:rsidRPr="0009631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p w:rsidR="00F44C02" w:rsidRPr="00096313" w:rsidRDefault="00F44C02" w:rsidP="00B34CF8">
            <w:pPr>
              <w:suppressAutoHyphens/>
              <w:spacing w:after="0" w:line="240" w:lineRule="auto"/>
              <w:rPr>
                <w:rFonts w:ascii="Times New Roman" w:hAnsi="Times New Roman"/>
                <w:i/>
                <w:sz w:val="24"/>
                <w:szCs w:val="24"/>
              </w:rPr>
            </w:pPr>
          </w:p>
        </w:tc>
        <w:tc>
          <w:tcPr>
            <w:tcW w:w="3792" w:type="dxa"/>
          </w:tcPr>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lastRenderedPageBreak/>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D00367" w:rsidRPr="00096313" w:rsidRDefault="00D00367" w:rsidP="00D00367">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D00367" w:rsidRPr="00096313" w:rsidRDefault="00D00367" w:rsidP="00D00367">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4E65F9" w:rsidRPr="00096313" w:rsidRDefault="004E65F9" w:rsidP="00B34CF8">
            <w:pPr>
              <w:suppressAutoHyphens/>
              <w:spacing w:after="0"/>
              <w:rPr>
                <w:rFonts w:ascii="Times New Roman" w:hAnsi="Times New Roman"/>
                <w:bCs/>
                <w:iCs/>
                <w:sz w:val="24"/>
                <w:szCs w:val="24"/>
              </w:rPr>
            </w:pPr>
          </w:p>
          <w:p w:rsidR="00D00367" w:rsidRPr="00096313" w:rsidRDefault="00D00367" w:rsidP="00B34CF8">
            <w:pPr>
              <w:spacing w:after="0"/>
              <w:rPr>
                <w:rFonts w:ascii="Times New Roman" w:hAnsi="Times New Roman"/>
                <w:bCs/>
                <w:iCs/>
                <w:sz w:val="24"/>
                <w:szCs w:val="24"/>
              </w:rPr>
            </w:pPr>
          </w:p>
          <w:p w:rsidR="00D00367" w:rsidRPr="00096313" w:rsidRDefault="00D00367" w:rsidP="00B34CF8">
            <w:pPr>
              <w:spacing w:after="0"/>
              <w:rPr>
                <w:rFonts w:ascii="Times New Roman" w:hAnsi="Times New Roman"/>
                <w:bCs/>
                <w:iCs/>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 xml:space="preserve">Экспертная оценка выполнения </w:t>
            </w:r>
            <w:r w:rsidRPr="00096313">
              <w:rPr>
                <w:rFonts w:ascii="Times New Roman" w:hAnsi="Times New Roman"/>
                <w:bCs/>
                <w:iCs/>
                <w:sz w:val="24"/>
                <w:szCs w:val="24"/>
              </w:rPr>
              <w:lastRenderedPageBreak/>
              <w:t>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bCs/>
                <w:iCs/>
                <w:sz w:val="24"/>
                <w:szCs w:val="24"/>
              </w:rPr>
            </w:pPr>
          </w:p>
          <w:p w:rsidR="00D00367" w:rsidRPr="00096313" w:rsidRDefault="00D00367" w:rsidP="00B34CF8">
            <w:pPr>
              <w:suppressAutoHyphens/>
              <w:spacing w:after="0"/>
              <w:rPr>
                <w:rFonts w:ascii="Times New Roman" w:hAnsi="Times New Roman"/>
                <w:bCs/>
                <w:iCs/>
                <w:sz w:val="24"/>
                <w:szCs w:val="24"/>
              </w:rPr>
            </w:pPr>
          </w:p>
          <w:p w:rsidR="00F44C02" w:rsidRPr="00096313" w:rsidRDefault="00F44C02" w:rsidP="00B34CF8">
            <w:pPr>
              <w:spacing w:after="0"/>
              <w:rPr>
                <w:rFonts w:ascii="Times New Roman" w:hAnsi="Times New Roman"/>
                <w:bCs/>
                <w:sz w:val="24"/>
                <w:szCs w:val="24"/>
              </w:rPr>
            </w:pPr>
            <w:r w:rsidRPr="00096313">
              <w:rPr>
                <w:rFonts w:ascii="Times New Roman" w:hAnsi="Times New Roman"/>
                <w:bCs/>
                <w:sz w:val="24"/>
                <w:szCs w:val="24"/>
              </w:rPr>
              <w:t>-Наблюдение;</w:t>
            </w:r>
          </w:p>
          <w:p w:rsidR="00F44C02" w:rsidRPr="00096313" w:rsidRDefault="00F44C02" w:rsidP="00B34CF8">
            <w:pPr>
              <w:suppressAutoHyphens/>
              <w:spacing w:after="0"/>
              <w:rPr>
                <w:rFonts w:ascii="Times New Roman" w:hAnsi="Times New Roman"/>
                <w:bCs/>
                <w:sz w:val="24"/>
                <w:szCs w:val="24"/>
              </w:rPr>
            </w:pPr>
            <w:r w:rsidRPr="00096313">
              <w:rPr>
                <w:rFonts w:ascii="Times New Roman" w:hAnsi="Times New Roman"/>
                <w:bCs/>
                <w:sz w:val="24"/>
                <w:szCs w:val="24"/>
              </w:rPr>
              <w:t>мониторинг, оценка содержания портфолио студента</w:t>
            </w: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rPr>
                <w:rFonts w:ascii="Times New Roman" w:hAnsi="Times New Roman"/>
                <w:bCs/>
                <w:sz w:val="24"/>
                <w:szCs w:val="24"/>
              </w:rPr>
            </w:pPr>
            <w:r w:rsidRPr="00096313">
              <w:rPr>
                <w:rFonts w:ascii="Times New Roman" w:hAnsi="Times New Roman"/>
                <w:bCs/>
                <w:sz w:val="24"/>
                <w:szCs w:val="24"/>
              </w:rPr>
              <w:t>-Мониторинг и рейтинг выполнения работ на учебной и производственной практике.</w:t>
            </w:r>
          </w:p>
          <w:p w:rsidR="00F44C02" w:rsidRPr="00096313" w:rsidRDefault="00F44C02" w:rsidP="00B34CF8">
            <w:pPr>
              <w:rPr>
                <w:rFonts w:ascii="Times New Roman" w:hAnsi="Times New Roman"/>
                <w:bCs/>
                <w:sz w:val="24"/>
                <w:szCs w:val="24"/>
              </w:rPr>
            </w:pPr>
          </w:p>
          <w:p w:rsidR="00D00367" w:rsidRPr="00096313" w:rsidRDefault="00D00367" w:rsidP="00B34CF8">
            <w:pPr>
              <w:rPr>
                <w:rFonts w:ascii="Times New Roman" w:hAnsi="Times New Roman"/>
                <w:bCs/>
                <w:sz w:val="24"/>
                <w:szCs w:val="24"/>
              </w:rPr>
            </w:pPr>
          </w:p>
          <w:p w:rsidR="00F44C02" w:rsidRPr="00096313" w:rsidRDefault="00F44C02" w:rsidP="00B34CF8">
            <w:pPr>
              <w:rPr>
                <w:rFonts w:ascii="Times New Roman" w:hAnsi="Times New Roman"/>
                <w:bCs/>
                <w:sz w:val="24"/>
                <w:szCs w:val="24"/>
              </w:rPr>
            </w:pPr>
            <w:r w:rsidRPr="00096313">
              <w:rPr>
                <w:rFonts w:ascii="Times New Roman" w:hAnsi="Times New Roman"/>
                <w:bCs/>
                <w:sz w:val="24"/>
                <w:szCs w:val="24"/>
              </w:rPr>
              <w:t>-Практические работы на моделирование и решение нестандартных ситуаций</w:t>
            </w:r>
          </w:p>
          <w:p w:rsidR="00F44C02" w:rsidRPr="00096313" w:rsidRDefault="00F44C02" w:rsidP="00B34CF8">
            <w:pPr>
              <w:rPr>
                <w:rFonts w:ascii="Times New Roman" w:hAnsi="Times New Roman"/>
                <w:bCs/>
                <w:sz w:val="24"/>
                <w:szCs w:val="24"/>
              </w:rPr>
            </w:pPr>
          </w:p>
          <w:p w:rsidR="00F44C02" w:rsidRPr="00096313" w:rsidRDefault="00F44C02" w:rsidP="00B34CF8">
            <w:pPr>
              <w:rPr>
                <w:rFonts w:ascii="Times New Roman" w:hAnsi="Times New Roman"/>
                <w:bCs/>
                <w:sz w:val="24"/>
                <w:szCs w:val="24"/>
              </w:rPr>
            </w:pPr>
          </w:p>
          <w:p w:rsidR="00F44C02" w:rsidRPr="00096313" w:rsidRDefault="00F44C02" w:rsidP="00B34CF8">
            <w:pPr>
              <w:rPr>
                <w:rFonts w:ascii="Times New Roman" w:hAnsi="Times New Roman"/>
                <w:bCs/>
                <w:sz w:val="24"/>
                <w:szCs w:val="24"/>
              </w:rPr>
            </w:pPr>
          </w:p>
          <w:p w:rsidR="00F44C02" w:rsidRPr="00096313" w:rsidRDefault="00F44C02" w:rsidP="00B34CF8">
            <w:pPr>
              <w:rPr>
                <w:rFonts w:ascii="Times New Roman" w:hAnsi="Times New Roman"/>
                <w:bCs/>
                <w:sz w:val="24"/>
                <w:szCs w:val="24"/>
              </w:rPr>
            </w:pPr>
            <w:r w:rsidRPr="00096313">
              <w:rPr>
                <w:rFonts w:ascii="Times New Roman" w:hAnsi="Times New Roman"/>
                <w:bCs/>
                <w:sz w:val="24"/>
                <w:szCs w:val="24"/>
              </w:rPr>
              <w:t>-Подготовка рефератов, докладов, использование электронных источников.</w:t>
            </w:r>
          </w:p>
          <w:p w:rsidR="00F44C02" w:rsidRPr="00096313" w:rsidRDefault="00F44C02"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bCs/>
                <w:sz w:val="24"/>
                <w:szCs w:val="24"/>
              </w:rPr>
            </w:pPr>
            <w:r w:rsidRPr="00096313">
              <w:rPr>
                <w:rFonts w:ascii="Times New Roman" w:hAnsi="Times New Roman"/>
                <w:bCs/>
                <w:sz w:val="24"/>
                <w:szCs w:val="24"/>
              </w:rPr>
              <w:t>-Наблюдение за  навыками работы в глобальных, корпоративных и локальных информационных сетях</w:t>
            </w: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r w:rsidRPr="00096313">
              <w:rPr>
                <w:rFonts w:ascii="Times New Roman" w:hAnsi="Times New Roman"/>
                <w:bCs/>
                <w:sz w:val="24"/>
                <w:szCs w:val="24"/>
              </w:rPr>
              <w:t>-Наблюдение за ролью обучающихся в группе;</w:t>
            </w: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7725CF" w:rsidRPr="00096313" w:rsidRDefault="007725CF" w:rsidP="00B34CF8">
            <w:pPr>
              <w:suppressAutoHyphens/>
              <w:spacing w:after="0"/>
              <w:rPr>
                <w:rFonts w:ascii="Times New Roman" w:hAnsi="Times New Roman"/>
                <w:bCs/>
                <w:sz w:val="24"/>
                <w:szCs w:val="24"/>
              </w:rPr>
            </w:pPr>
          </w:p>
          <w:p w:rsidR="007725CF" w:rsidRPr="00096313" w:rsidRDefault="007725CF" w:rsidP="00B34CF8">
            <w:pPr>
              <w:suppressAutoHyphens/>
              <w:spacing w:after="0"/>
              <w:rPr>
                <w:rFonts w:ascii="Times New Roman" w:hAnsi="Times New Roman"/>
                <w:bCs/>
                <w:sz w:val="24"/>
                <w:szCs w:val="24"/>
              </w:rPr>
            </w:pPr>
          </w:p>
          <w:p w:rsidR="00D00367" w:rsidRPr="00096313" w:rsidRDefault="00D00367" w:rsidP="00B34CF8">
            <w:pPr>
              <w:suppressAutoHyphens/>
              <w:spacing w:after="0"/>
              <w:rPr>
                <w:rFonts w:ascii="Times New Roman" w:hAnsi="Times New Roman"/>
                <w:bCs/>
                <w:sz w:val="24"/>
                <w:szCs w:val="24"/>
              </w:rPr>
            </w:pPr>
          </w:p>
          <w:p w:rsidR="00F44C02" w:rsidRPr="00096313" w:rsidRDefault="00F44C02" w:rsidP="00B34CF8">
            <w:pPr>
              <w:spacing w:after="0"/>
              <w:rPr>
                <w:rFonts w:ascii="Times New Roman" w:hAnsi="Times New Roman"/>
                <w:bCs/>
                <w:sz w:val="24"/>
                <w:szCs w:val="24"/>
              </w:rPr>
            </w:pPr>
            <w:r w:rsidRPr="00096313">
              <w:rPr>
                <w:rFonts w:ascii="Times New Roman" w:hAnsi="Times New Roman"/>
                <w:bCs/>
                <w:sz w:val="24"/>
                <w:szCs w:val="24"/>
              </w:rPr>
              <w:t xml:space="preserve">Деловые игры - </w:t>
            </w:r>
          </w:p>
          <w:p w:rsidR="00F44C02" w:rsidRPr="00096313" w:rsidRDefault="00F44C02" w:rsidP="00B34CF8">
            <w:pPr>
              <w:spacing w:after="0"/>
              <w:rPr>
                <w:rFonts w:ascii="Times New Roman" w:hAnsi="Times New Roman"/>
                <w:bCs/>
                <w:sz w:val="24"/>
                <w:szCs w:val="24"/>
              </w:rPr>
            </w:pPr>
            <w:r w:rsidRPr="00096313">
              <w:rPr>
                <w:rFonts w:ascii="Times New Roman" w:hAnsi="Times New Roman"/>
                <w:bCs/>
                <w:sz w:val="24"/>
                <w:szCs w:val="24"/>
              </w:rPr>
              <w:t>моделирование социальных и профессиональных ситуаций;</w:t>
            </w:r>
          </w:p>
          <w:p w:rsidR="00F44C02" w:rsidRPr="00096313" w:rsidRDefault="00F44C02" w:rsidP="00B34CF8">
            <w:pPr>
              <w:suppressAutoHyphens/>
              <w:spacing w:after="0"/>
              <w:rPr>
                <w:rFonts w:ascii="Times New Roman" w:hAnsi="Times New Roman"/>
                <w:bCs/>
                <w:sz w:val="24"/>
                <w:szCs w:val="24"/>
              </w:rPr>
            </w:pPr>
            <w:r w:rsidRPr="00096313">
              <w:rPr>
                <w:rFonts w:ascii="Times New Roman" w:hAnsi="Times New Roman"/>
                <w:bCs/>
                <w:sz w:val="24"/>
                <w:szCs w:val="24"/>
              </w:rPr>
              <w:t>Мониторинг развития личностно-профессиональных качеств обучающегося;</w:t>
            </w: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pacing w:after="0"/>
              <w:rPr>
                <w:rFonts w:ascii="Times New Roman" w:hAnsi="Times New Roman"/>
                <w:bCs/>
                <w:sz w:val="24"/>
                <w:szCs w:val="24"/>
              </w:rPr>
            </w:pPr>
            <w:r w:rsidRPr="00096313">
              <w:rPr>
                <w:rFonts w:ascii="Times New Roman" w:hAnsi="Times New Roman"/>
                <w:bCs/>
                <w:sz w:val="24"/>
                <w:szCs w:val="24"/>
              </w:rPr>
              <w:t>Контроль выполнения индивидуальной самостоятельной работы обучающегося;</w:t>
            </w:r>
          </w:p>
          <w:p w:rsidR="00F44C02" w:rsidRPr="00096313" w:rsidRDefault="00F44C02" w:rsidP="00B34CF8">
            <w:pPr>
              <w:suppressAutoHyphens/>
              <w:spacing w:after="0"/>
              <w:rPr>
                <w:rFonts w:ascii="Times New Roman" w:hAnsi="Times New Roman"/>
                <w:bCs/>
                <w:sz w:val="24"/>
                <w:szCs w:val="24"/>
              </w:rPr>
            </w:pPr>
            <w:r w:rsidRPr="00096313">
              <w:rPr>
                <w:rFonts w:ascii="Times New Roman" w:hAnsi="Times New Roman"/>
                <w:bCs/>
                <w:sz w:val="24"/>
                <w:szCs w:val="24"/>
              </w:rPr>
              <w:t>открытые защиты творческих и проектных работ;</w:t>
            </w: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pacing w:after="0"/>
              <w:rPr>
                <w:rFonts w:ascii="Times New Roman" w:hAnsi="Times New Roman"/>
                <w:bCs/>
                <w:sz w:val="24"/>
                <w:szCs w:val="24"/>
              </w:rPr>
            </w:pPr>
            <w:r w:rsidRPr="00096313">
              <w:rPr>
                <w:rFonts w:ascii="Times New Roman" w:hAnsi="Times New Roman"/>
                <w:bCs/>
                <w:sz w:val="24"/>
                <w:szCs w:val="24"/>
              </w:rPr>
              <w:t>учебно-практические конференции;</w:t>
            </w:r>
          </w:p>
          <w:p w:rsidR="00F44C02" w:rsidRPr="00096313" w:rsidRDefault="00096313" w:rsidP="00B34CF8">
            <w:pPr>
              <w:spacing w:after="0"/>
              <w:rPr>
                <w:rFonts w:ascii="Times New Roman" w:hAnsi="Times New Roman"/>
                <w:bCs/>
                <w:sz w:val="24"/>
                <w:szCs w:val="24"/>
              </w:rPr>
            </w:pPr>
            <w:r>
              <w:rPr>
                <w:rFonts w:ascii="Times New Roman" w:hAnsi="Times New Roman"/>
                <w:bCs/>
                <w:sz w:val="24"/>
                <w:szCs w:val="24"/>
              </w:rPr>
              <w:t>конкурсы профессиональ</w:t>
            </w:r>
            <w:r w:rsidR="00F44C02" w:rsidRPr="00096313">
              <w:rPr>
                <w:rFonts w:ascii="Times New Roman" w:hAnsi="Times New Roman"/>
                <w:bCs/>
                <w:sz w:val="24"/>
                <w:szCs w:val="24"/>
              </w:rPr>
              <w:t>ного мастерства;</w:t>
            </w:r>
          </w:p>
          <w:p w:rsidR="00F44C02" w:rsidRPr="00096313" w:rsidRDefault="00F44C02" w:rsidP="00B34CF8">
            <w:pPr>
              <w:suppressAutoHyphens/>
              <w:spacing w:after="0"/>
              <w:rPr>
                <w:rFonts w:ascii="Times New Roman" w:hAnsi="Times New Roman"/>
                <w:bCs/>
                <w:sz w:val="24"/>
                <w:szCs w:val="24"/>
              </w:rPr>
            </w:pPr>
            <w:r w:rsidRPr="00096313">
              <w:rPr>
                <w:rFonts w:ascii="Times New Roman" w:hAnsi="Times New Roman"/>
                <w:bCs/>
                <w:sz w:val="24"/>
                <w:szCs w:val="24"/>
              </w:rPr>
              <w:t>олимпиады</w:t>
            </w: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F44C02" w:rsidRPr="00096313" w:rsidRDefault="00F44C02" w:rsidP="00B34CF8">
            <w:pPr>
              <w:suppressAutoHyphens/>
              <w:spacing w:after="0"/>
              <w:rPr>
                <w:rFonts w:ascii="Times New Roman" w:hAnsi="Times New Roman"/>
                <w:bCs/>
                <w:sz w:val="24"/>
                <w:szCs w:val="24"/>
              </w:rPr>
            </w:pPr>
          </w:p>
          <w:p w:rsidR="007725CF" w:rsidRPr="00096313" w:rsidRDefault="007725CF" w:rsidP="00B34CF8">
            <w:pPr>
              <w:suppressAutoHyphens/>
              <w:spacing w:after="0"/>
              <w:rPr>
                <w:rFonts w:ascii="Times New Roman" w:hAnsi="Times New Roman"/>
                <w:bCs/>
                <w:sz w:val="24"/>
                <w:szCs w:val="24"/>
              </w:rPr>
            </w:pPr>
          </w:p>
          <w:p w:rsidR="007725CF" w:rsidRPr="00096313" w:rsidRDefault="007725CF" w:rsidP="00B34CF8">
            <w:pPr>
              <w:suppressAutoHyphens/>
              <w:spacing w:after="0"/>
              <w:rPr>
                <w:rFonts w:ascii="Times New Roman" w:hAnsi="Times New Roman"/>
                <w:bCs/>
                <w:sz w:val="24"/>
                <w:szCs w:val="24"/>
              </w:rPr>
            </w:pPr>
          </w:p>
          <w:p w:rsidR="007725CF" w:rsidRPr="00096313" w:rsidRDefault="007725CF" w:rsidP="00B34CF8">
            <w:pPr>
              <w:suppressAutoHyphens/>
              <w:spacing w:after="0"/>
              <w:rPr>
                <w:rFonts w:ascii="Times New Roman" w:hAnsi="Times New Roman"/>
                <w:bCs/>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 xml:space="preserve">Экспертная оценка выполнения </w:t>
            </w:r>
            <w:r w:rsidRPr="00096313">
              <w:rPr>
                <w:rFonts w:ascii="Times New Roman" w:hAnsi="Times New Roman"/>
                <w:bCs/>
                <w:iCs/>
                <w:sz w:val="24"/>
                <w:szCs w:val="24"/>
              </w:rPr>
              <w:lastRenderedPageBreak/>
              <w:t>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856535" w:rsidRPr="00096313" w:rsidRDefault="00856535"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7725CF" w:rsidRPr="00096313" w:rsidRDefault="007725CF"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 xml:space="preserve">Экспертная оценка выполнения лабораторных и практических </w:t>
            </w:r>
            <w:r w:rsidRPr="00096313">
              <w:rPr>
                <w:rFonts w:ascii="Times New Roman" w:hAnsi="Times New Roman"/>
                <w:bCs/>
                <w:iCs/>
                <w:sz w:val="24"/>
                <w:szCs w:val="24"/>
              </w:rPr>
              <w:lastRenderedPageBreak/>
              <w:t>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r w:rsidRPr="00096313">
              <w:rPr>
                <w:rFonts w:ascii="Times New Roman" w:hAnsi="Times New Roman"/>
                <w:bCs/>
                <w:iCs/>
                <w:sz w:val="24"/>
                <w:szCs w:val="24"/>
              </w:rPr>
              <w:t>Комплексный экзамен по модулю</w:t>
            </w: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856535" w:rsidRPr="00096313" w:rsidRDefault="00856535" w:rsidP="00B34CF8">
            <w:pPr>
              <w:suppressAutoHyphens/>
              <w:spacing w:after="0"/>
              <w:rPr>
                <w:rFonts w:ascii="Times New Roman" w:hAnsi="Times New Roman"/>
                <w:i/>
                <w:sz w:val="24"/>
                <w:szCs w:val="24"/>
              </w:rPr>
            </w:pPr>
          </w:p>
          <w:p w:rsidR="00856535" w:rsidRPr="00096313" w:rsidRDefault="00856535"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856535" w:rsidRPr="00096313" w:rsidRDefault="00856535" w:rsidP="00B34CF8">
            <w:pPr>
              <w:suppressAutoHyphens/>
              <w:spacing w:after="0"/>
              <w:rPr>
                <w:rFonts w:ascii="Times New Roman" w:hAnsi="Times New Roman"/>
                <w:i/>
                <w:sz w:val="24"/>
                <w:szCs w:val="24"/>
              </w:rPr>
            </w:pPr>
          </w:p>
          <w:p w:rsidR="00856535" w:rsidRPr="00096313" w:rsidRDefault="00856535" w:rsidP="00B34CF8">
            <w:pPr>
              <w:suppressAutoHyphens/>
              <w:spacing w:after="0"/>
              <w:rPr>
                <w:rFonts w:ascii="Times New Roman" w:hAnsi="Times New Roman"/>
                <w:i/>
                <w:sz w:val="24"/>
                <w:szCs w:val="24"/>
              </w:rPr>
            </w:pPr>
          </w:p>
          <w:p w:rsidR="00856535" w:rsidRPr="00096313" w:rsidRDefault="00856535"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pacing w:after="0"/>
              <w:rPr>
                <w:rFonts w:ascii="Times New Roman" w:hAnsi="Times New Roman"/>
                <w:bCs/>
                <w:iCs/>
                <w:sz w:val="24"/>
                <w:szCs w:val="24"/>
              </w:rPr>
            </w:pPr>
            <w:r w:rsidRPr="00096313">
              <w:rPr>
                <w:rFonts w:ascii="Times New Roman" w:hAnsi="Times New Roman"/>
                <w:bCs/>
                <w:iCs/>
                <w:sz w:val="24"/>
                <w:szCs w:val="24"/>
              </w:rPr>
              <w:t>Экспертная оценка выполнения лабораторных и практических работ. Подготовка докладов, рефератов.</w:t>
            </w:r>
          </w:p>
          <w:p w:rsidR="00F44C02" w:rsidRPr="00096313" w:rsidRDefault="00F44C02" w:rsidP="00B34CF8">
            <w:pPr>
              <w:suppressAutoHyphens/>
              <w:spacing w:after="0"/>
              <w:rPr>
                <w:rFonts w:ascii="Times New Roman" w:hAnsi="Times New Roman"/>
                <w:bCs/>
                <w:iCs/>
                <w:sz w:val="24"/>
                <w:szCs w:val="24"/>
              </w:rPr>
            </w:pPr>
          </w:p>
          <w:p w:rsidR="00F44C02" w:rsidRPr="00096313" w:rsidRDefault="00F44C02" w:rsidP="00B34CF8">
            <w:pPr>
              <w:suppressAutoHyphens/>
              <w:spacing w:after="0"/>
              <w:rPr>
                <w:rFonts w:ascii="Times New Roman" w:hAnsi="Times New Roman"/>
                <w:i/>
                <w:sz w:val="24"/>
                <w:szCs w:val="24"/>
              </w:rPr>
            </w:pPr>
          </w:p>
          <w:p w:rsidR="00F44C02" w:rsidRPr="00096313" w:rsidRDefault="00F44C02" w:rsidP="00B34CF8">
            <w:pPr>
              <w:suppressAutoHyphens/>
              <w:spacing w:after="0"/>
              <w:rPr>
                <w:rFonts w:ascii="Times New Roman" w:hAnsi="Times New Roman"/>
                <w:i/>
                <w:sz w:val="24"/>
                <w:szCs w:val="24"/>
              </w:rPr>
            </w:pPr>
          </w:p>
        </w:tc>
      </w:tr>
    </w:tbl>
    <w:p w:rsidR="002F102E" w:rsidRDefault="002F102E"/>
    <w:sectPr w:rsidR="002F102E" w:rsidSect="002F102E">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E5F" w:rsidRDefault="00F80E5F" w:rsidP="00F44C02">
      <w:pPr>
        <w:spacing w:after="0" w:line="240" w:lineRule="auto"/>
      </w:pPr>
      <w:r>
        <w:separator/>
      </w:r>
    </w:p>
  </w:endnote>
  <w:endnote w:type="continuationSeparator" w:id="0">
    <w:p w:rsidR="00F80E5F" w:rsidRDefault="00F80E5F" w:rsidP="00F44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1B12EF" w:rsidP="00B34CF8">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B34C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1B12EF">
    <w:pPr>
      <w:pStyle w:val="a5"/>
      <w:jc w:val="right"/>
    </w:pPr>
    <w:fldSimple w:instr="PAGE   \* MERGEFORMAT">
      <w:r w:rsidR="00DF7550">
        <w:rPr>
          <w:noProof/>
        </w:rPr>
        <w:t>2</w:t>
      </w:r>
    </w:fldSimple>
  </w:p>
  <w:p w:rsidR="0046368E" w:rsidRDefault="0046368E" w:rsidP="00B34CF8">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1B12EF" w:rsidP="00E7124B">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E7124B">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1B12EF">
    <w:pPr>
      <w:pStyle w:val="a5"/>
      <w:jc w:val="right"/>
    </w:pPr>
    <w:fldSimple w:instr="PAGE   \* MERGEFORMAT">
      <w:r w:rsidR="00DF7550">
        <w:rPr>
          <w:noProof/>
        </w:rPr>
        <w:t>15</w:t>
      </w:r>
    </w:fldSimple>
  </w:p>
  <w:p w:rsidR="0046368E" w:rsidRDefault="0046368E" w:rsidP="00E7124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E5F" w:rsidRDefault="00F80E5F" w:rsidP="00F44C02">
      <w:pPr>
        <w:spacing w:after="0" w:line="240" w:lineRule="auto"/>
      </w:pPr>
      <w:r>
        <w:separator/>
      </w:r>
    </w:p>
  </w:footnote>
  <w:footnote w:type="continuationSeparator" w:id="0">
    <w:p w:rsidR="00F80E5F" w:rsidRDefault="00F80E5F" w:rsidP="00F44C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3B4"/>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BF7FFD"/>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7D8633F"/>
    <w:multiLevelType w:val="hybridMultilevel"/>
    <w:tmpl w:val="BC325CC0"/>
    <w:lvl w:ilvl="0" w:tplc="ECE00F28">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2553DDA"/>
    <w:multiLevelType w:val="hybridMultilevel"/>
    <w:tmpl w:val="18F49C2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FCF4599"/>
    <w:multiLevelType w:val="hybridMultilevel"/>
    <w:tmpl w:val="41246D74"/>
    <w:lvl w:ilvl="0" w:tplc="AF666444">
      <w:start w:val="1"/>
      <w:numFmt w:val="decimal"/>
      <w:lvlText w:val="%1."/>
      <w:lvlJc w:val="left"/>
      <w:pPr>
        <w:tabs>
          <w:tab w:val="num" w:pos="0"/>
        </w:tabs>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1"/>
  </w:num>
  <w:num w:numId="4">
    <w:abstractNumId w:val="12"/>
  </w:num>
  <w:num w:numId="5">
    <w:abstractNumId w:val="19"/>
  </w:num>
  <w:num w:numId="6">
    <w:abstractNumId w:val="7"/>
  </w:num>
  <w:num w:numId="7">
    <w:abstractNumId w:val="16"/>
  </w:num>
  <w:num w:numId="8">
    <w:abstractNumId w:val="35"/>
  </w:num>
  <w:num w:numId="9">
    <w:abstractNumId w:val="14"/>
  </w:num>
  <w:num w:numId="10">
    <w:abstractNumId w:val="30"/>
  </w:num>
  <w:num w:numId="11">
    <w:abstractNumId w:val="28"/>
  </w:num>
  <w:num w:numId="12">
    <w:abstractNumId w:val="31"/>
  </w:num>
  <w:num w:numId="13">
    <w:abstractNumId w:val="13"/>
  </w:num>
  <w:num w:numId="14">
    <w:abstractNumId w:val="18"/>
  </w:num>
  <w:num w:numId="15">
    <w:abstractNumId w:val="36"/>
  </w:num>
  <w:num w:numId="16">
    <w:abstractNumId w:val="11"/>
  </w:num>
  <w:num w:numId="17">
    <w:abstractNumId w:val="8"/>
  </w:num>
  <w:num w:numId="18">
    <w:abstractNumId w:val="25"/>
  </w:num>
  <w:num w:numId="19">
    <w:abstractNumId w:val="26"/>
  </w:num>
  <w:num w:numId="20">
    <w:abstractNumId w:val="15"/>
  </w:num>
  <w:num w:numId="21">
    <w:abstractNumId w:val="32"/>
  </w:num>
  <w:num w:numId="22">
    <w:abstractNumId w:val="5"/>
  </w:num>
  <w:num w:numId="23">
    <w:abstractNumId w:val="29"/>
  </w:num>
  <w:num w:numId="24">
    <w:abstractNumId w:val="17"/>
  </w:num>
  <w:num w:numId="25">
    <w:abstractNumId w:val="22"/>
  </w:num>
  <w:num w:numId="26">
    <w:abstractNumId w:val="2"/>
  </w:num>
  <w:num w:numId="27">
    <w:abstractNumId w:val="6"/>
  </w:num>
  <w:num w:numId="28">
    <w:abstractNumId w:val="9"/>
  </w:num>
  <w:num w:numId="29">
    <w:abstractNumId w:val="4"/>
  </w:num>
  <w:num w:numId="30">
    <w:abstractNumId w:val="24"/>
  </w:num>
  <w:num w:numId="31">
    <w:abstractNumId w:val="34"/>
  </w:num>
  <w:num w:numId="32">
    <w:abstractNumId w:val="23"/>
  </w:num>
  <w:num w:numId="33">
    <w:abstractNumId w:val="10"/>
  </w:num>
  <w:num w:numId="34">
    <w:abstractNumId w:val="27"/>
  </w:num>
  <w:num w:numId="35">
    <w:abstractNumId w:val="20"/>
  </w:num>
  <w:num w:numId="36">
    <w:abstractNumId w:val="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1"/>
    <w:footnote w:id="0"/>
  </w:footnotePr>
  <w:endnotePr>
    <w:endnote w:id="-1"/>
    <w:endnote w:id="0"/>
  </w:endnotePr>
  <w:compat>
    <w:useFELayout/>
  </w:compat>
  <w:rsids>
    <w:rsidRoot w:val="00F44C02"/>
    <w:rsid w:val="00094570"/>
    <w:rsid w:val="00096313"/>
    <w:rsid w:val="000B3A19"/>
    <w:rsid w:val="001A3C99"/>
    <w:rsid w:val="001B12EF"/>
    <w:rsid w:val="001D35FC"/>
    <w:rsid w:val="00207785"/>
    <w:rsid w:val="00295D49"/>
    <w:rsid w:val="002B79E9"/>
    <w:rsid w:val="002F102E"/>
    <w:rsid w:val="002F1AE9"/>
    <w:rsid w:val="002F1BF2"/>
    <w:rsid w:val="00325DA5"/>
    <w:rsid w:val="00356A5C"/>
    <w:rsid w:val="00366095"/>
    <w:rsid w:val="00373C73"/>
    <w:rsid w:val="0046368E"/>
    <w:rsid w:val="004E65F9"/>
    <w:rsid w:val="00555F64"/>
    <w:rsid w:val="005A5211"/>
    <w:rsid w:val="005E08DD"/>
    <w:rsid w:val="00612E0E"/>
    <w:rsid w:val="00645DDF"/>
    <w:rsid w:val="006500A4"/>
    <w:rsid w:val="006C4180"/>
    <w:rsid w:val="0073725A"/>
    <w:rsid w:val="007445E4"/>
    <w:rsid w:val="00762562"/>
    <w:rsid w:val="007725CF"/>
    <w:rsid w:val="008348A1"/>
    <w:rsid w:val="00856535"/>
    <w:rsid w:val="008802C9"/>
    <w:rsid w:val="009056E2"/>
    <w:rsid w:val="009448AD"/>
    <w:rsid w:val="009720FC"/>
    <w:rsid w:val="00AA1011"/>
    <w:rsid w:val="00AB3F7F"/>
    <w:rsid w:val="00B34CF8"/>
    <w:rsid w:val="00B56198"/>
    <w:rsid w:val="00B76B65"/>
    <w:rsid w:val="00BC346D"/>
    <w:rsid w:val="00C05102"/>
    <w:rsid w:val="00C10B3D"/>
    <w:rsid w:val="00C5275C"/>
    <w:rsid w:val="00CB3FFD"/>
    <w:rsid w:val="00D00367"/>
    <w:rsid w:val="00D23738"/>
    <w:rsid w:val="00D742FC"/>
    <w:rsid w:val="00D82D06"/>
    <w:rsid w:val="00DF7550"/>
    <w:rsid w:val="00E0011D"/>
    <w:rsid w:val="00E7124B"/>
    <w:rsid w:val="00EF3BC7"/>
    <w:rsid w:val="00F44C02"/>
    <w:rsid w:val="00F80E5F"/>
    <w:rsid w:val="00F815DD"/>
    <w:rsid w:val="00F84A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02E"/>
  </w:style>
  <w:style w:type="paragraph" w:styleId="1">
    <w:name w:val="heading 1"/>
    <w:basedOn w:val="a"/>
    <w:next w:val="a"/>
    <w:link w:val="10"/>
    <w:qFormat/>
    <w:rsid w:val="00F44C0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F44C0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F44C02"/>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F44C02"/>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C0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F44C02"/>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F44C02"/>
    <w:rPr>
      <w:rFonts w:ascii="Arial" w:eastAsia="Times New Roman" w:hAnsi="Arial" w:cs="Times New Roman"/>
      <w:b/>
      <w:bCs/>
      <w:sz w:val="26"/>
      <w:szCs w:val="26"/>
    </w:rPr>
  </w:style>
  <w:style w:type="character" w:customStyle="1" w:styleId="40">
    <w:name w:val="Заголовок 4 Знак"/>
    <w:basedOn w:val="a0"/>
    <w:link w:val="4"/>
    <w:uiPriority w:val="99"/>
    <w:rsid w:val="00F44C02"/>
    <w:rPr>
      <w:rFonts w:ascii="Times New Roman" w:eastAsia="Times New Roman" w:hAnsi="Times New Roman" w:cs="Times New Roman"/>
      <w:b/>
      <w:bCs/>
      <w:sz w:val="24"/>
      <w:szCs w:val="24"/>
    </w:rPr>
  </w:style>
  <w:style w:type="paragraph" w:styleId="a3">
    <w:name w:val="Body Text"/>
    <w:basedOn w:val="a"/>
    <w:link w:val="a4"/>
    <w:rsid w:val="00F44C02"/>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F44C02"/>
    <w:rPr>
      <w:rFonts w:ascii="Times New Roman" w:eastAsia="Times New Roman" w:hAnsi="Times New Roman" w:cs="Times New Roman"/>
      <w:sz w:val="24"/>
      <w:szCs w:val="24"/>
    </w:rPr>
  </w:style>
  <w:style w:type="paragraph" w:styleId="21">
    <w:name w:val="Body Text 2"/>
    <w:basedOn w:val="a"/>
    <w:link w:val="22"/>
    <w:rsid w:val="00F44C02"/>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F44C02"/>
    <w:rPr>
      <w:rFonts w:ascii="Times New Roman" w:eastAsia="Times New Roman" w:hAnsi="Times New Roman" w:cs="Times New Roman"/>
      <w:sz w:val="24"/>
      <w:szCs w:val="24"/>
    </w:rPr>
  </w:style>
  <w:style w:type="character" w:customStyle="1" w:styleId="blk">
    <w:name w:val="blk"/>
    <w:rsid w:val="00F44C02"/>
  </w:style>
  <w:style w:type="paragraph" w:styleId="a5">
    <w:name w:val="footer"/>
    <w:aliases w:val="Нижний колонтитул Знак Знак Знак,Нижний колонтитул1,Нижний колонтитул Знак Знак"/>
    <w:basedOn w:val="a"/>
    <w:link w:val="a6"/>
    <w:uiPriority w:val="99"/>
    <w:rsid w:val="00F44C0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44C02"/>
    <w:rPr>
      <w:rFonts w:ascii="Times New Roman" w:eastAsia="Times New Roman" w:hAnsi="Times New Roman" w:cs="Times New Roman"/>
      <w:sz w:val="24"/>
      <w:szCs w:val="24"/>
    </w:rPr>
  </w:style>
  <w:style w:type="character" w:styleId="a7">
    <w:name w:val="page number"/>
    <w:rsid w:val="00F44C02"/>
    <w:rPr>
      <w:rFonts w:cs="Times New Roman"/>
    </w:rPr>
  </w:style>
  <w:style w:type="paragraph" w:customStyle="1" w:styleId="11">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8"/>
    <w:link w:val="a9"/>
    <w:qFormat/>
    <w:rsid w:val="00F44C02"/>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rsid w:val="00F44C02"/>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rsid w:val="00F44C02"/>
    <w:rPr>
      <w:rFonts w:ascii="Times New Roman" w:eastAsia="Times New Roman" w:hAnsi="Times New Roman" w:cs="Times New Roman"/>
      <w:sz w:val="20"/>
      <w:szCs w:val="20"/>
      <w:lang w:val="en-US"/>
    </w:rPr>
  </w:style>
  <w:style w:type="character" w:styleId="ac">
    <w:name w:val="footnote reference"/>
    <w:uiPriority w:val="99"/>
    <w:rsid w:val="00F44C02"/>
    <w:rPr>
      <w:rFonts w:cs="Times New Roman"/>
      <w:vertAlign w:val="superscript"/>
    </w:rPr>
  </w:style>
  <w:style w:type="paragraph" w:styleId="23">
    <w:name w:val="List 2"/>
    <w:basedOn w:val="a"/>
    <w:rsid w:val="00F44C0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44C02"/>
    <w:rPr>
      <w:rFonts w:cs="Times New Roman"/>
      <w:color w:val="0000FF"/>
      <w:u w:val="single"/>
    </w:rPr>
  </w:style>
  <w:style w:type="paragraph" w:styleId="12">
    <w:name w:val="toc 1"/>
    <w:basedOn w:val="a"/>
    <w:next w:val="a"/>
    <w:autoRedefine/>
    <w:uiPriority w:val="39"/>
    <w:rsid w:val="00F44C02"/>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F44C0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F44C02"/>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F44C02"/>
    <w:rPr>
      <w:rFonts w:ascii="Times New Roman" w:hAnsi="Times New Roman"/>
      <w:sz w:val="20"/>
      <w:lang w:eastAsia="ru-RU"/>
    </w:rPr>
  </w:style>
  <w:style w:type="paragraph" w:styleId="ae">
    <w:name w:val="List Paragraph"/>
    <w:aliases w:val="Содержание. 2 уровень"/>
    <w:basedOn w:val="a"/>
    <w:link w:val="af"/>
    <w:uiPriority w:val="34"/>
    <w:qFormat/>
    <w:rsid w:val="00F44C02"/>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F44C02"/>
    <w:rPr>
      <w:rFonts w:cs="Times New Roman"/>
      <w:i/>
    </w:rPr>
  </w:style>
  <w:style w:type="paragraph" w:styleId="af1">
    <w:name w:val="Balloon Text"/>
    <w:basedOn w:val="a"/>
    <w:link w:val="af2"/>
    <w:uiPriority w:val="99"/>
    <w:rsid w:val="00F44C02"/>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F44C02"/>
    <w:rPr>
      <w:rFonts w:ascii="Segoe UI" w:eastAsia="Times New Roman" w:hAnsi="Segoe UI" w:cs="Times New Roman"/>
      <w:sz w:val="18"/>
      <w:szCs w:val="18"/>
    </w:rPr>
  </w:style>
  <w:style w:type="paragraph" w:customStyle="1" w:styleId="ConsPlusNormal">
    <w:name w:val="ConsPlusNormal"/>
    <w:rsid w:val="00F44C02"/>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F44C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F44C02"/>
    <w:rPr>
      <w:rFonts w:ascii="Times New Roman" w:eastAsia="Times New Roman" w:hAnsi="Times New Roman" w:cs="Times New Roman"/>
      <w:sz w:val="24"/>
      <w:szCs w:val="24"/>
    </w:rPr>
  </w:style>
  <w:style w:type="character" w:customStyle="1" w:styleId="110">
    <w:name w:val="Текст примечания Знак11"/>
    <w:uiPriority w:val="99"/>
    <w:rsid w:val="00F44C02"/>
    <w:rPr>
      <w:rFonts w:cs="Times New Roman"/>
      <w:sz w:val="20"/>
      <w:szCs w:val="20"/>
    </w:rPr>
  </w:style>
  <w:style w:type="paragraph" w:styleId="af5">
    <w:name w:val="annotation text"/>
    <w:basedOn w:val="a"/>
    <w:link w:val="af6"/>
    <w:uiPriority w:val="99"/>
    <w:unhideWhenUsed/>
    <w:rsid w:val="00F44C02"/>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F44C02"/>
    <w:rPr>
      <w:rFonts w:ascii="Calibri" w:eastAsia="Times New Roman" w:hAnsi="Calibri" w:cs="Times New Roman"/>
      <w:sz w:val="20"/>
      <w:szCs w:val="20"/>
    </w:rPr>
  </w:style>
  <w:style w:type="character" w:customStyle="1" w:styleId="13">
    <w:name w:val="Текст примечания Знак1"/>
    <w:uiPriority w:val="99"/>
    <w:rsid w:val="00F44C02"/>
    <w:rPr>
      <w:rFonts w:cs="Times New Roman"/>
      <w:sz w:val="20"/>
      <w:szCs w:val="20"/>
    </w:rPr>
  </w:style>
  <w:style w:type="character" w:customStyle="1" w:styleId="111">
    <w:name w:val="Тема примечания Знак11"/>
    <w:uiPriority w:val="99"/>
    <w:rsid w:val="00F44C02"/>
    <w:rPr>
      <w:rFonts w:cs="Times New Roman"/>
      <w:b/>
      <w:bCs/>
      <w:sz w:val="20"/>
      <w:szCs w:val="20"/>
    </w:rPr>
  </w:style>
  <w:style w:type="paragraph" w:styleId="af7">
    <w:name w:val="annotation subject"/>
    <w:basedOn w:val="af5"/>
    <w:next w:val="af5"/>
    <w:link w:val="af8"/>
    <w:uiPriority w:val="99"/>
    <w:unhideWhenUsed/>
    <w:rsid w:val="00F44C02"/>
    <w:rPr>
      <w:rFonts w:ascii="Times New Roman" w:hAnsi="Times New Roman"/>
      <w:b/>
      <w:bCs/>
    </w:rPr>
  </w:style>
  <w:style w:type="character" w:customStyle="1" w:styleId="af8">
    <w:name w:val="Тема примечания Знак"/>
    <w:basedOn w:val="af6"/>
    <w:link w:val="af7"/>
    <w:uiPriority w:val="99"/>
    <w:rsid w:val="00F44C02"/>
    <w:rPr>
      <w:rFonts w:ascii="Times New Roman" w:hAnsi="Times New Roman"/>
      <w:b/>
      <w:bCs/>
    </w:rPr>
  </w:style>
  <w:style w:type="character" w:customStyle="1" w:styleId="14">
    <w:name w:val="Тема примечания Знак1"/>
    <w:uiPriority w:val="99"/>
    <w:rsid w:val="00F44C02"/>
    <w:rPr>
      <w:rFonts w:cs="Times New Roman"/>
      <w:b/>
      <w:bCs/>
      <w:sz w:val="20"/>
      <w:szCs w:val="20"/>
    </w:rPr>
  </w:style>
  <w:style w:type="paragraph" w:styleId="25">
    <w:name w:val="Body Text Indent 2"/>
    <w:basedOn w:val="a"/>
    <w:link w:val="26"/>
    <w:rsid w:val="00F44C0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F44C02"/>
    <w:rPr>
      <w:rFonts w:ascii="Times New Roman" w:eastAsia="Times New Roman" w:hAnsi="Times New Roman" w:cs="Times New Roman"/>
      <w:sz w:val="24"/>
      <w:szCs w:val="24"/>
    </w:rPr>
  </w:style>
  <w:style w:type="character" w:customStyle="1" w:styleId="apple-converted-space">
    <w:name w:val="apple-converted-space"/>
    <w:rsid w:val="00F44C02"/>
  </w:style>
  <w:style w:type="character" w:customStyle="1" w:styleId="af9">
    <w:name w:val="Цветовое выделение"/>
    <w:uiPriority w:val="99"/>
    <w:rsid w:val="00F44C02"/>
    <w:rPr>
      <w:b/>
      <w:color w:val="26282F"/>
    </w:rPr>
  </w:style>
  <w:style w:type="character" w:customStyle="1" w:styleId="afa">
    <w:name w:val="Гипертекстовая ссылка"/>
    <w:uiPriority w:val="99"/>
    <w:rsid w:val="00F44C02"/>
    <w:rPr>
      <w:b/>
      <w:color w:val="106BBE"/>
    </w:rPr>
  </w:style>
  <w:style w:type="character" w:customStyle="1" w:styleId="afb">
    <w:name w:val="Активная гипертекстовая ссылка"/>
    <w:uiPriority w:val="99"/>
    <w:rsid w:val="00F44C02"/>
    <w:rPr>
      <w:b/>
      <w:color w:val="106BBE"/>
      <w:u w:val="single"/>
    </w:rPr>
  </w:style>
  <w:style w:type="paragraph" w:customStyle="1" w:styleId="afc">
    <w:name w:val="Внимание"/>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F44C02"/>
  </w:style>
  <w:style w:type="paragraph" w:customStyle="1" w:styleId="afe">
    <w:name w:val="Внимание: недобросовестность!"/>
    <w:basedOn w:val="afc"/>
    <w:next w:val="a"/>
    <w:uiPriority w:val="99"/>
    <w:rsid w:val="00F44C02"/>
  </w:style>
  <w:style w:type="character" w:customStyle="1" w:styleId="aff">
    <w:name w:val="Выделение для Базового Поиска"/>
    <w:uiPriority w:val="99"/>
    <w:rsid w:val="00F44C02"/>
    <w:rPr>
      <w:b/>
      <w:color w:val="0058A9"/>
    </w:rPr>
  </w:style>
  <w:style w:type="character" w:customStyle="1" w:styleId="aff0">
    <w:name w:val="Выделение для Базового Поиска (курсив)"/>
    <w:uiPriority w:val="99"/>
    <w:rsid w:val="00F44C02"/>
    <w:rPr>
      <w:b/>
      <w:i/>
      <w:color w:val="0058A9"/>
    </w:rPr>
  </w:style>
  <w:style w:type="paragraph" w:customStyle="1" w:styleId="aff1">
    <w:name w:val="Дочерний элемент списк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F44C0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2"/>
    <w:next w:val="a"/>
    <w:uiPriority w:val="99"/>
    <w:rsid w:val="00F44C02"/>
    <w:rPr>
      <w:b/>
      <w:bCs/>
      <w:color w:val="0058A9"/>
      <w:shd w:val="clear" w:color="auto" w:fill="ECE9D8"/>
    </w:rPr>
  </w:style>
  <w:style w:type="paragraph" w:customStyle="1" w:styleId="aff3">
    <w:name w:val="Заголовок группы контролов"/>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F44C0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F44C02"/>
    <w:rPr>
      <w:b/>
      <w:color w:val="26282F"/>
    </w:rPr>
  </w:style>
  <w:style w:type="paragraph" w:customStyle="1" w:styleId="aff7">
    <w:name w:val="Заголовок статьи"/>
    <w:basedOn w:val="a"/>
    <w:next w:val="a"/>
    <w:uiPriority w:val="99"/>
    <w:rsid w:val="00F44C0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F44C02"/>
    <w:rPr>
      <w:b/>
      <w:color w:val="FF0000"/>
    </w:rPr>
  </w:style>
  <w:style w:type="paragraph" w:customStyle="1" w:styleId="aff9">
    <w:name w:val="Заголовок ЭР (левое окно)"/>
    <w:basedOn w:val="a"/>
    <w:next w:val="a"/>
    <w:uiPriority w:val="99"/>
    <w:rsid w:val="00F44C0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F44C02"/>
    <w:pPr>
      <w:spacing w:after="0"/>
      <w:jc w:val="left"/>
    </w:pPr>
  </w:style>
  <w:style w:type="paragraph" w:customStyle="1" w:styleId="affb">
    <w:name w:val="Интерактивный заголовок"/>
    <w:basedOn w:val="15"/>
    <w:next w:val="a"/>
    <w:uiPriority w:val="99"/>
    <w:rsid w:val="00F44C02"/>
    <w:rPr>
      <w:u w:val="single"/>
    </w:rPr>
  </w:style>
  <w:style w:type="paragraph" w:customStyle="1" w:styleId="affc">
    <w:name w:val="Текст информации об изменениях"/>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F44C02"/>
    <w:pPr>
      <w:spacing w:before="180"/>
      <w:ind w:left="360" w:right="360" w:firstLine="0"/>
    </w:pPr>
    <w:rPr>
      <w:shd w:val="clear" w:color="auto" w:fill="EAEFED"/>
    </w:rPr>
  </w:style>
  <w:style w:type="paragraph" w:customStyle="1" w:styleId="affe">
    <w:name w:val="Текст (справка)"/>
    <w:basedOn w:val="a"/>
    <w:next w:val="a"/>
    <w:uiPriority w:val="99"/>
    <w:rsid w:val="00F44C0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F44C0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44C02"/>
    <w:rPr>
      <w:i/>
      <w:iCs/>
    </w:rPr>
  </w:style>
  <w:style w:type="paragraph" w:customStyle="1" w:styleId="afff1">
    <w:name w:val="Текст (лев. подпись)"/>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F44C02"/>
    <w:rPr>
      <w:sz w:val="14"/>
      <w:szCs w:val="14"/>
    </w:rPr>
  </w:style>
  <w:style w:type="paragraph" w:customStyle="1" w:styleId="afff3">
    <w:name w:val="Текст (прав. подпись)"/>
    <w:basedOn w:val="a"/>
    <w:next w:val="a"/>
    <w:uiPriority w:val="99"/>
    <w:rsid w:val="00F44C02"/>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F44C02"/>
    <w:rPr>
      <w:sz w:val="14"/>
      <w:szCs w:val="14"/>
    </w:rPr>
  </w:style>
  <w:style w:type="paragraph" w:customStyle="1" w:styleId="afff5">
    <w:name w:val="Комментарий пользователя"/>
    <w:basedOn w:val="afff"/>
    <w:next w:val="a"/>
    <w:uiPriority w:val="99"/>
    <w:rsid w:val="00F44C02"/>
    <w:pPr>
      <w:jc w:val="left"/>
    </w:pPr>
    <w:rPr>
      <w:shd w:val="clear" w:color="auto" w:fill="FFDFE0"/>
    </w:rPr>
  </w:style>
  <w:style w:type="paragraph" w:customStyle="1" w:styleId="afff6">
    <w:name w:val="Куда обратиться?"/>
    <w:basedOn w:val="afc"/>
    <w:next w:val="a"/>
    <w:uiPriority w:val="99"/>
    <w:rsid w:val="00F44C02"/>
  </w:style>
  <w:style w:type="paragraph" w:customStyle="1" w:styleId="afff7">
    <w:name w:val="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F44C02"/>
    <w:rPr>
      <w:b/>
      <w:color w:val="26282F"/>
      <w:shd w:val="clear" w:color="auto" w:fill="FFF580"/>
    </w:rPr>
  </w:style>
  <w:style w:type="paragraph" w:customStyle="1" w:styleId="afff9">
    <w:name w:val="Напишите нам"/>
    <w:basedOn w:val="a"/>
    <w:next w:val="a"/>
    <w:uiPriority w:val="99"/>
    <w:rsid w:val="00F44C0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F44C02"/>
    <w:rPr>
      <w:b/>
      <w:color w:val="000000"/>
      <w:shd w:val="clear" w:color="auto" w:fill="D8EDE8"/>
    </w:rPr>
  </w:style>
  <w:style w:type="paragraph" w:customStyle="1" w:styleId="afffb">
    <w:name w:val="Необходимые документы"/>
    <w:basedOn w:val="afc"/>
    <w:next w:val="a"/>
    <w:uiPriority w:val="99"/>
    <w:rsid w:val="00F44C02"/>
    <w:pPr>
      <w:ind w:firstLine="118"/>
    </w:pPr>
  </w:style>
  <w:style w:type="paragraph" w:customStyle="1" w:styleId="afffc">
    <w:name w:val="Нормальный (таблиц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F44C02"/>
    <w:pPr>
      <w:ind w:left="140"/>
    </w:pPr>
  </w:style>
  <w:style w:type="character" w:customStyle="1" w:styleId="affff">
    <w:name w:val="Опечатки"/>
    <w:uiPriority w:val="99"/>
    <w:rsid w:val="00F44C02"/>
    <w:rPr>
      <w:color w:val="FF0000"/>
    </w:rPr>
  </w:style>
  <w:style w:type="paragraph" w:customStyle="1" w:styleId="affff0">
    <w:name w:val="Переменная часть"/>
    <w:basedOn w:val="aff2"/>
    <w:next w:val="a"/>
    <w:uiPriority w:val="99"/>
    <w:rsid w:val="00F44C02"/>
    <w:rPr>
      <w:sz w:val="18"/>
      <w:szCs w:val="18"/>
    </w:rPr>
  </w:style>
  <w:style w:type="paragraph" w:customStyle="1" w:styleId="affff1">
    <w:name w:val="Подвал для информации об изменениях"/>
    <w:basedOn w:val="1"/>
    <w:next w:val="a"/>
    <w:uiPriority w:val="99"/>
    <w:rsid w:val="00F44C0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44C02"/>
    <w:rPr>
      <w:b/>
      <w:bCs/>
    </w:rPr>
  </w:style>
  <w:style w:type="paragraph" w:customStyle="1" w:styleId="affff3">
    <w:name w:val="Подчёркнуный текст"/>
    <w:basedOn w:val="a"/>
    <w:next w:val="a"/>
    <w:uiPriority w:val="99"/>
    <w:rsid w:val="00F44C0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F44C02"/>
    <w:rPr>
      <w:sz w:val="20"/>
      <w:szCs w:val="20"/>
    </w:rPr>
  </w:style>
  <w:style w:type="paragraph" w:customStyle="1" w:styleId="affff5">
    <w:name w:val="Прижатый влево"/>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F44C02"/>
  </w:style>
  <w:style w:type="paragraph" w:customStyle="1" w:styleId="affff7">
    <w:name w:val="Примечание."/>
    <w:basedOn w:val="afc"/>
    <w:next w:val="a"/>
    <w:uiPriority w:val="99"/>
    <w:rsid w:val="00F44C02"/>
  </w:style>
  <w:style w:type="character" w:customStyle="1" w:styleId="affff8">
    <w:name w:val="Продолжение ссылки"/>
    <w:uiPriority w:val="99"/>
    <w:rsid w:val="00F44C02"/>
  </w:style>
  <w:style w:type="paragraph" w:customStyle="1" w:styleId="affff9">
    <w:name w:val="Словарная статья"/>
    <w:basedOn w:val="a"/>
    <w:next w:val="a"/>
    <w:uiPriority w:val="99"/>
    <w:rsid w:val="00F44C0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F44C02"/>
    <w:rPr>
      <w:b/>
      <w:color w:val="26282F"/>
    </w:rPr>
  </w:style>
  <w:style w:type="character" w:customStyle="1" w:styleId="affffb">
    <w:name w:val="Сравнение редакций. Добавленный фрагмент"/>
    <w:uiPriority w:val="99"/>
    <w:rsid w:val="00F44C02"/>
    <w:rPr>
      <w:color w:val="000000"/>
      <w:shd w:val="clear" w:color="auto" w:fill="C1D7FF"/>
    </w:rPr>
  </w:style>
  <w:style w:type="character" w:customStyle="1" w:styleId="affffc">
    <w:name w:val="Сравнение редакций. Удаленный фрагмент"/>
    <w:uiPriority w:val="99"/>
    <w:rsid w:val="00F44C02"/>
    <w:rPr>
      <w:color w:val="000000"/>
      <w:shd w:val="clear" w:color="auto" w:fill="C4C413"/>
    </w:rPr>
  </w:style>
  <w:style w:type="paragraph" w:customStyle="1" w:styleId="affffd">
    <w:name w:val="Ссылка на официальную публикацию"/>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F44C02"/>
    <w:rPr>
      <w:b/>
      <w:color w:val="749232"/>
    </w:rPr>
  </w:style>
  <w:style w:type="paragraph" w:customStyle="1" w:styleId="afffff">
    <w:name w:val="Текст в таблице"/>
    <w:basedOn w:val="afffc"/>
    <w:next w:val="a"/>
    <w:uiPriority w:val="99"/>
    <w:rsid w:val="00F44C02"/>
    <w:pPr>
      <w:ind w:firstLine="500"/>
    </w:pPr>
  </w:style>
  <w:style w:type="paragraph" w:customStyle="1" w:styleId="afffff0">
    <w:name w:val="Текст ЭР (см. также)"/>
    <w:basedOn w:val="a"/>
    <w:next w:val="a"/>
    <w:uiPriority w:val="99"/>
    <w:rsid w:val="00F44C02"/>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F44C02"/>
    <w:rPr>
      <w:b/>
      <w:strike/>
      <w:color w:val="666600"/>
    </w:rPr>
  </w:style>
  <w:style w:type="paragraph" w:customStyle="1" w:styleId="afffff3">
    <w:name w:val="Формула"/>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F44C02"/>
    <w:pPr>
      <w:jc w:val="center"/>
    </w:pPr>
  </w:style>
  <w:style w:type="paragraph" w:customStyle="1" w:styleId="-">
    <w:name w:val="ЭР-содержание (правое окно)"/>
    <w:basedOn w:val="a"/>
    <w:next w:val="a"/>
    <w:uiPriority w:val="99"/>
    <w:rsid w:val="00F44C02"/>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F44C02"/>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F44C02"/>
    <w:rPr>
      <w:rFonts w:cs="Times New Roman"/>
      <w:sz w:val="16"/>
    </w:rPr>
  </w:style>
  <w:style w:type="paragraph" w:styleId="41">
    <w:name w:val="toc 4"/>
    <w:basedOn w:val="a"/>
    <w:next w:val="a"/>
    <w:autoRedefine/>
    <w:rsid w:val="00F44C02"/>
    <w:pPr>
      <w:spacing w:after="0" w:line="240" w:lineRule="auto"/>
      <w:ind w:left="720"/>
    </w:pPr>
    <w:rPr>
      <w:rFonts w:ascii="Calibri" w:eastAsia="Times New Roman" w:hAnsi="Calibri" w:cs="Calibri"/>
      <w:sz w:val="20"/>
      <w:szCs w:val="20"/>
    </w:rPr>
  </w:style>
  <w:style w:type="paragraph" w:styleId="5">
    <w:name w:val="toc 5"/>
    <w:basedOn w:val="a"/>
    <w:next w:val="a"/>
    <w:autoRedefine/>
    <w:rsid w:val="00F44C02"/>
    <w:pPr>
      <w:spacing w:after="0" w:line="240" w:lineRule="auto"/>
      <w:ind w:left="960"/>
    </w:pPr>
    <w:rPr>
      <w:rFonts w:ascii="Calibri" w:eastAsia="Times New Roman" w:hAnsi="Calibri" w:cs="Calibri"/>
      <w:sz w:val="20"/>
      <w:szCs w:val="20"/>
    </w:rPr>
  </w:style>
  <w:style w:type="paragraph" w:styleId="6">
    <w:name w:val="toc 6"/>
    <w:basedOn w:val="a"/>
    <w:next w:val="a"/>
    <w:autoRedefine/>
    <w:rsid w:val="00F44C02"/>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F44C02"/>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F44C02"/>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F44C02"/>
    <w:pPr>
      <w:spacing w:after="0" w:line="240" w:lineRule="auto"/>
      <w:ind w:left="1920"/>
    </w:pPr>
    <w:rPr>
      <w:rFonts w:ascii="Calibri" w:eastAsia="Times New Roman" w:hAnsi="Calibri" w:cs="Calibri"/>
      <w:sz w:val="20"/>
      <w:szCs w:val="20"/>
    </w:rPr>
  </w:style>
  <w:style w:type="paragraph" w:customStyle="1" w:styleId="s1">
    <w:name w:val="s_1"/>
    <w:basedOn w:val="a"/>
    <w:rsid w:val="00F44C02"/>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F44C0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44C02"/>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F44C02"/>
    <w:rPr>
      <w:rFonts w:ascii="Calibri" w:eastAsia="Times New Roman" w:hAnsi="Calibri" w:cs="Times New Roman"/>
      <w:sz w:val="20"/>
      <w:szCs w:val="20"/>
    </w:rPr>
  </w:style>
  <w:style w:type="character" w:styleId="afffff9">
    <w:name w:val="endnote reference"/>
    <w:uiPriority w:val="99"/>
    <w:semiHidden/>
    <w:unhideWhenUsed/>
    <w:rsid w:val="00F44C02"/>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F44C02"/>
    <w:rPr>
      <w:rFonts w:ascii="Times New Roman" w:eastAsia="Times New Roman" w:hAnsi="Times New Roman" w:cs="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F44C02"/>
    <w:rPr>
      <w:rFonts w:ascii="Times New Roman" w:hAnsi="Times New Roman"/>
      <w:sz w:val="24"/>
      <w:szCs w:val="24"/>
      <w:lang w:val="en-US" w:eastAsia="nl-NL"/>
    </w:rPr>
  </w:style>
  <w:style w:type="character" w:styleId="afffffa">
    <w:name w:val="Strong"/>
    <w:uiPriority w:val="22"/>
    <w:qFormat/>
    <w:rsid w:val="00F44C02"/>
    <w:rPr>
      <w:b/>
      <w:bCs/>
    </w:rPr>
  </w:style>
  <w:style w:type="table" w:customStyle="1" w:styleId="TableNormal">
    <w:name w:val="Table Normal"/>
    <w:uiPriority w:val="2"/>
    <w:semiHidden/>
    <w:unhideWhenUsed/>
    <w:qFormat/>
    <w:rsid w:val="00F44C02"/>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44C02"/>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F44C02"/>
    <w:rPr>
      <w:color w:val="0000FF"/>
      <w:u w:val="single"/>
    </w:rPr>
  </w:style>
  <w:style w:type="paragraph" w:styleId="afffffc">
    <w:name w:val="List"/>
    <w:basedOn w:val="a"/>
    <w:rsid w:val="00F44C02"/>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F44C02"/>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F44C02"/>
    <w:rPr>
      <w:rFonts w:ascii="Cambria" w:eastAsia="Times New Roman" w:hAnsi="Cambria" w:cs="Times New Roman"/>
      <w:sz w:val="24"/>
      <w:szCs w:val="24"/>
    </w:rPr>
  </w:style>
  <w:style w:type="paragraph" w:customStyle="1" w:styleId="16">
    <w:name w:val="Обычный1"/>
    <w:rsid w:val="00F44C02"/>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styleId="a8">
    <w:name w:val="Normal (Web)"/>
    <w:basedOn w:val="a"/>
    <w:uiPriority w:val="99"/>
    <w:semiHidden/>
    <w:unhideWhenUsed/>
    <w:rsid w:val="00F44C02"/>
    <w:rPr>
      <w:rFonts w:ascii="Times New Roman" w:hAnsi="Times New Roman" w:cs="Times New Roman"/>
      <w:sz w:val="24"/>
      <w:szCs w:val="24"/>
    </w:rPr>
  </w:style>
  <w:style w:type="paragraph" w:customStyle="1" w:styleId="17">
    <w:name w:val="Обычный1"/>
    <w:rsid w:val="002F1AE9"/>
    <w:pPr>
      <w:widowControl w:val="0"/>
      <w:spacing w:after="0" w:line="240" w:lineRule="auto"/>
      <w:ind w:left="80" w:firstLine="300"/>
      <w:jc w:val="both"/>
    </w:pPr>
    <w:rPr>
      <w:rFonts w:ascii="Times New Roman" w:eastAsia="Times New Roman" w:hAnsi="Times New Roman" w:cs="Times New Roman"/>
      <w:sz w:val="20"/>
      <w:szCs w:val="20"/>
    </w:rPr>
  </w:style>
  <w:style w:type="paragraph" w:styleId="32">
    <w:name w:val="Body Text Indent 3"/>
    <w:basedOn w:val="a"/>
    <w:link w:val="33"/>
    <w:unhideWhenUsed/>
    <w:rsid w:val="00AB3F7F"/>
    <w:pPr>
      <w:spacing w:after="120"/>
      <w:ind w:left="283"/>
    </w:pPr>
    <w:rPr>
      <w:sz w:val="16"/>
      <w:szCs w:val="16"/>
    </w:rPr>
  </w:style>
  <w:style w:type="character" w:customStyle="1" w:styleId="33">
    <w:name w:val="Основной текст с отступом 3 Знак"/>
    <w:basedOn w:val="a0"/>
    <w:link w:val="32"/>
    <w:rsid w:val="00AB3F7F"/>
    <w:rPr>
      <w:sz w:val="16"/>
      <w:szCs w:val="16"/>
    </w:rPr>
  </w:style>
  <w:style w:type="paragraph" w:customStyle="1" w:styleId="affffff">
    <w:basedOn w:val="a"/>
    <w:next w:val="a8"/>
    <w:qFormat/>
    <w:rsid w:val="00E7124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27">
    <w:name w:val="Обычный2"/>
    <w:rsid w:val="00E7124B"/>
    <w:pPr>
      <w:widowControl w:val="0"/>
      <w:snapToGrid w:val="0"/>
      <w:spacing w:after="0" w:line="240" w:lineRule="auto"/>
      <w:ind w:left="80" w:firstLine="300"/>
      <w:jc w:val="both"/>
    </w:pPr>
    <w:rPr>
      <w:rFonts w:ascii="Times New Roman" w:eastAsia="Times New Roman" w:hAnsi="Times New Roman" w:cs="Times New Roman"/>
      <w:sz w:val="20"/>
      <w:szCs w:val="20"/>
    </w:rPr>
  </w:style>
  <w:style w:type="paragraph" w:customStyle="1" w:styleId="34">
    <w:name w:val="Обычный3"/>
    <w:rsid w:val="00B56198"/>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customStyle="1" w:styleId="42">
    <w:name w:val="Обычный4"/>
    <w:rsid w:val="005E08DD"/>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customStyle="1" w:styleId="50">
    <w:name w:val="Обычный5"/>
    <w:rsid w:val="006C4180"/>
    <w:pPr>
      <w:widowControl w:val="0"/>
      <w:spacing w:after="0" w:line="240" w:lineRule="auto"/>
      <w:ind w:firstLine="320"/>
      <w:jc w:val="both"/>
    </w:pPr>
    <w:rPr>
      <w:rFonts w:ascii="Times New Roman" w:eastAsia="Times New Roman" w:hAnsi="Times New Roman" w:cs="Times New Roman"/>
      <w:snapToGrid w:val="0"/>
      <w:sz w:val="20"/>
      <w:szCs w:val="20"/>
    </w:rPr>
  </w:style>
</w:styles>
</file>

<file path=word/webSettings.xml><?xml version="1.0" encoding="utf-8"?>
<w:webSettings xmlns:r="http://schemas.openxmlformats.org/officeDocument/2006/relationships" xmlns:w="http://schemas.openxmlformats.org/wordprocessingml/2006/main">
  <w:divs>
    <w:div w:id="139422420">
      <w:bodyDiv w:val="1"/>
      <w:marLeft w:val="0"/>
      <w:marRight w:val="0"/>
      <w:marTop w:val="0"/>
      <w:marBottom w:val="0"/>
      <w:divBdr>
        <w:top w:val="none" w:sz="0" w:space="0" w:color="auto"/>
        <w:left w:val="none" w:sz="0" w:space="0" w:color="auto"/>
        <w:bottom w:val="none" w:sz="0" w:space="0" w:color="auto"/>
        <w:right w:val="none" w:sz="0" w:space="0" w:color="auto"/>
      </w:divBdr>
    </w:div>
    <w:div w:id="70243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CF57A-5013-48D3-9604-7F36649C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15</Pages>
  <Words>3472</Words>
  <Characters>19794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Superadm</cp:lastModifiedBy>
  <cp:revision>22</cp:revision>
  <dcterms:created xsi:type="dcterms:W3CDTF">2021-09-24T16:20:00Z</dcterms:created>
  <dcterms:modified xsi:type="dcterms:W3CDTF">2022-12-09T13:34:00Z</dcterms:modified>
</cp:coreProperties>
</file>