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287" w:rsidRDefault="00192287" w:rsidP="00192287">
      <w:pPr>
        <w:shd w:val="clear" w:color="auto" w:fill="FFFFFF"/>
        <w:jc w:val="right"/>
        <w:rPr>
          <w:rFonts w:ascii="Times New Roman" w:hAnsi="Times New Roman"/>
          <w:caps/>
          <w:sz w:val="24"/>
          <w:szCs w:val="24"/>
        </w:rPr>
      </w:pPr>
      <w:r>
        <w:rPr>
          <w:rFonts w:ascii="Times New Roman" w:hAnsi="Times New Roman"/>
          <w:sz w:val="24"/>
          <w:szCs w:val="24"/>
        </w:rPr>
        <w:t>Приложение</w:t>
      </w:r>
    </w:p>
    <w:p w:rsidR="00192287" w:rsidRDefault="00192287" w:rsidP="00192287">
      <w:pPr>
        <w:shd w:val="clear" w:color="auto" w:fill="FFFFFF"/>
        <w:spacing w:after="0"/>
        <w:jc w:val="right"/>
        <w:rPr>
          <w:rFonts w:ascii="Times New Roman" w:hAnsi="Times New Roman" w:cs="Times New Roman"/>
          <w:b/>
          <w:caps/>
          <w:sz w:val="28"/>
          <w:szCs w:val="28"/>
        </w:rPr>
      </w:pPr>
    </w:p>
    <w:p w:rsidR="00584D10" w:rsidRPr="00584D10" w:rsidRDefault="00584D10" w:rsidP="00584D10">
      <w:pPr>
        <w:shd w:val="clear" w:color="auto" w:fill="FFFFFF"/>
        <w:spacing w:after="0"/>
        <w:jc w:val="center"/>
        <w:rPr>
          <w:rFonts w:ascii="Times New Roman" w:hAnsi="Times New Roman" w:cs="Times New Roman"/>
          <w:b/>
          <w:caps/>
          <w:sz w:val="28"/>
          <w:szCs w:val="28"/>
        </w:rPr>
      </w:pPr>
      <w:r w:rsidRPr="00584D10">
        <w:rPr>
          <w:rFonts w:ascii="Times New Roman" w:hAnsi="Times New Roman" w:cs="Times New Roman"/>
          <w:b/>
          <w:caps/>
          <w:sz w:val="28"/>
          <w:szCs w:val="28"/>
        </w:rPr>
        <w:t>БЮДЖЕТНОЕ ПРОФЕССИОНАЛЬНОЕ ОБРАЗОВАТЕЛЬНОЕ УЧРЕЖДЕНИЕ</w:t>
      </w:r>
      <w:r w:rsidR="00003F98">
        <w:rPr>
          <w:rFonts w:ascii="Times New Roman" w:hAnsi="Times New Roman" w:cs="Times New Roman"/>
          <w:b/>
          <w:caps/>
          <w:sz w:val="28"/>
          <w:szCs w:val="28"/>
        </w:rPr>
        <w:t xml:space="preserve"> </w:t>
      </w:r>
      <w:r w:rsidRPr="00584D10">
        <w:rPr>
          <w:rFonts w:ascii="Times New Roman" w:hAnsi="Times New Roman" w:cs="Times New Roman"/>
          <w:b/>
          <w:caps/>
          <w:sz w:val="28"/>
          <w:szCs w:val="28"/>
        </w:rPr>
        <w:t>орловской области</w:t>
      </w:r>
    </w:p>
    <w:p w:rsidR="00584D10" w:rsidRPr="00584D10" w:rsidRDefault="00584D10" w:rsidP="00584D10">
      <w:pPr>
        <w:shd w:val="clear" w:color="auto" w:fill="FFFFFF"/>
        <w:spacing w:after="0"/>
        <w:jc w:val="center"/>
        <w:rPr>
          <w:rFonts w:ascii="Times New Roman" w:hAnsi="Times New Roman" w:cs="Times New Roman"/>
          <w:b/>
          <w:caps/>
          <w:sz w:val="28"/>
          <w:szCs w:val="28"/>
        </w:rPr>
      </w:pPr>
      <w:r w:rsidRPr="00584D10">
        <w:rPr>
          <w:rFonts w:ascii="Times New Roman" w:hAnsi="Times New Roman" w:cs="Times New Roman"/>
          <w:b/>
          <w:caps/>
          <w:sz w:val="28"/>
          <w:szCs w:val="28"/>
        </w:rPr>
        <w:t xml:space="preserve">«ОРЛОВСКИЙ </w:t>
      </w:r>
      <w:r>
        <w:rPr>
          <w:rFonts w:ascii="Times New Roman" w:hAnsi="Times New Roman" w:cs="Times New Roman"/>
          <w:b/>
          <w:caps/>
          <w:sz w:val="28"/>
          <w:szCs w:val="28"/>
        </w:rPr>
        <w:t>автодорожный техникум</w:t>
      </w:r>
      <w:r w:rsidRPr="00584D10">
        <w:rPr>
          <w:rFonts w:ascii="Times New Roman" w:hAnsi="Times New Roman" w:cs="Times New Roman"/>
          <w:b/>
          <w:caps/>
          <w:sz w:val="28"/>
          <w:szCs w:val="28"/>
        </w:rPr>
        <w:t>»</w:t>
      </w: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rPr>
      </w:pPr>
      <w:r w:rsidRPr="00584D10">
        <w:rPr>
          <w:rFonts w:ascii="Times New Roman" w:hAnsi="Times New Roman" w:cs="Times New Roman"/>
          <w:b/>
          <w:bCs/>
          <w:sz w:val="40"/>
          <w:szCs w:val="40"/>
        </w:rPr>
        <w:t>РАБОЧАЯ ПРОГРАММА</w:t>
      </w:r>
    </w:p>
    <w:p w:rsidR="00584D10" w:rsidRPr="00584D10" w:rsidRDefault="00584D10" w:rsidP="00584D10">
      <w:pPr>
        <w:shd w:val="clear" w:color="auto" w:fill="FFFFFF"/>
        <w:spacing w:after="0"/>
        <w:jc w:val="center"/>
        <w:rPr>
          <w:rFonts w:ascii="Times New Roman" w:hAnsi="Times New Roman" w:cs="Times New Roman"/>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Программы подготовки специалистов среднего звена (ППССЗ)</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Специальности 35.02.08 Электрификация и автоматизация сельского хозяйства</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 xml:space="preserve">Профессиональный модуль </w:t>
      </w: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ПМ.05 Выполнение работ по одной или нескольким профессиям рабочих, должностям служащих</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192287">
      <w:pPr>
        <w:spacing w:after="0"/>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rPr>
          <w:rFonts w:ascii="Times New Roman" w:hAnsi="Times New Roman" w:cs="Times New Roman"/>
        </w:rPr>
      </w:pPr>
    </w:p>
    <w:p w:rsidR="00584D10" w:rsidRPr="00E91819" w:rsidRDefault="00E91819" w:rsidP="00E91819">
      <w:pPr>
        <w:shd w:val="clear" w:color="auto" w:fill="FFFFFF"/>
        <w:spacing w:after="0"/>
        <w:rPr>
          <w:rFonts w:ascii="Times New Roman" w:hAnsi="Times New Roman" w:cs="Times New Roman"/>
          <w:sz w:val="28"/>
        </w:rPr>
      </w:pPr>
      <w:r w:rsidRPr="00E91819">
        <w:rPr>
          <w:rFonts w:ascii="Times New Roman" w:hAnsi="Times New Roman" w:cs="Times New Roman"/>
          <w:b/>
          <w:sz w:val="28"/>
        </w:rPr>
        <w:t>Разработчик:</w:t>
      </w:r>
      <w:r w:rsidRPr="00E91819">
        <w:rPr>
          <w:rFonts w:ascii="Times New Roman" w:hAnsi="Times New Roman" w:cs="Times New Roman"/>
          <w:sz w:val="28"/>
        </w:rPr>
        <w:t xml:space="preserve"> Зенкина Л.И.</w:t>
      </w:r>
    </w:p>
    <w:p w:rsidR="00572374" w:rsidRPr="00584D10" w:rsidRDefault="00572374" w:rsidP="00584D10">
      <w:pPr>
        <w:spacing w:after="0"/>
        <w:rPr>
          <w:rFonts w:ascii="Times New Roman" w:hAnsi="Times New Roman" w:cs="Times New Roman"/>
          <w:b/>
          <w:i/>
          <w:sz w:val="24"/>
          <w:szCs w:val="24"/>
        </w:rPr>
        <w:sectPr w:rsidR="00572374" w:rsidRPr="00584D10" w:rsidSect="00BA27EE">
          <w:footerReference w:type="even" r:id="rId7"/>
          <w:footerReference w:type="default" r:id="rId8"/>
          <w:pgSz w:w="11907" w:h="16840"/>
          <w:pgMar w:top="1134" w:right="851" w:bottom="992" w:left="1418" w:header="709" w:footer="709" w:gutter="0"/>
          <w:cols w:space="720"/>
        </w:sectPr>
      </w:pPr>
    </w:p>
    <w:p w:rsidR="00572374" w:rsidRPr="00B36A92" w:rsidRDefault="00572374" w:rsidP="00584D10">
      <w:pPr>
        <w:spacing w:after="0"/>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572374" w:rsidRPr="00B36A92" w:rsidRDefault="00572374" w:rsidP="00572374">
      <w:pPr>
        <w:rPr>
          <w:rFonts w:ascii="Times New Roman" w:hAnsi="Times New Roman"/>
          <w:b/>
          <w:i/>
          <w:sz w:val="24"/>
          <w:szCs w:val="24"/>
        </w:rPr>
      </w:pPr>
    </w:p>
    <w:tbl>
      <w:tblPr>
        <w:tblW w:w="0" w:type="auto"/>
        <w:tblLook w:val="01E0"/>
      </w:tblPr>
      <w:tblGrid>
        <w:gridCol w:w="7501"/>
        <w:gridCol w:w="1854"/>
      </w:tblGrid>
      <w:tr w:rsidR="00572374" w:rsidRPr="00B36A92" w:rsidTr="00BA27EE">
        <w:tc>
          <w:tcPr>
            <w:tcW w:w="7501" w:type="dxa"/>
          </w:tcPr>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584D10">
              <w:rPr>
                <w:rFonts w:ascii="Times New Roman" w:hAnsi="Times New Roman"/>
                <w:b/>
                <w:sz w:val="24"/>
                <w:szCs w:val="24"/>
              </w:rPr>
              <w:t xml:space="preserve">      4</w:t>
            </w:r>
          </w:p>
        </w:tc>
        <w:tc>
          <w:tcPr>
            <w:tcW w:w="1854" w:type="dxa"/>
          </w:tcPr>
          <w:p w:rsidR="00572374" w:rsidRPr="00B36A92" w:rsidRDefault="00572374" w:rsidP="00BA27EE">
            <w:pPr>
              <w:rPr>
                <w:rFonts w:ascii="Times New Roman" w:hAnsi="Times New Roman"/>
                <w:b/>
                <w:sz w:val="24"/>
                <w:szCs w:val="24"/>
              </w:rPr>
            </w:pPr>
          </w:p>
        </w:tc>
      </w:tr>
      <w:tr w:rsidR="00572374" w:rsidRPr="00B36A92" w:rsidTr="00BA27EE">
        <w:tc>
          <w:tcPr>
            <w:tcW w:w="7501" w:type="dxa"/>
          </w:tcPr>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8E6097">
              <w:rPr>
                <w:rFonts w:ascii="Times New Roman" w:hAnsi="Times New Roman"/>
                <w:b/>
                <w:sz w:val="24"/>
                <w:szCs w:val="24"/>
              </w:rPr>
              <w:t xml:space="preserve">      9</w:t>
            </w:r>
          </w:p>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584D10">
              <w:rPr>
                <w:rFonts w:ascii="Times New Roman" w:hAnsi="Times New Roman"/>
                <w:b/>
                <w:sz w:val="24"/>
                <w:szCs w:val="24"/>
              </w:rPr>
              <w:t xml:space="preserve">                                                         31</w:t>
            </w:r>
          </w:p>
        </w:tc>
        <w:tc>
          <w:tcPr>
            <w:tcW w:w="1854" w:type="dxa"/>
          </w:tcPr>
          <w:p w:rsidR="00572374" w:rsidRPr="00B36A92" w:rsidRDefault="00572374" w:rsidP="00BA27EE">
            <w:pPr>
              <w:ind w:left="644"/>
              <w:rPr>
                <w:rFonts w:ascii="Times New Roman" w:hAnsi="Times New Roman"/>
                <w:b/>
                <w:sz w:val="24"/>
                <w:szCs w:val="24"/>
              </w:rPr>
            </w:pPr>
          </w:p>
        </w:tc>
      </w:tr>
      <w:tr w:rsidR="00572374" w:rsidRPr="00B36A92" w:rsidTr="00BA27EE">
        <w:tc>
          <w:tcPr>
            <w:tcW w:w="7501" w:type="dxa"/>
          </w:tcPr>
          <w:p w:rsidR="00572374" w:rsidRPr="00B36A92" w:rsidRDefault="00572374" w:rsidP="00BA27EE">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8E6097">
              <w:rPr>
                <w:rFonts w:ascii="Times New Roman" w:hAnsi="Times New Roman"/>
                <w:b/>
                <w:sz w:val="24"/>
                <w:szCs w:val="24"/>
              </w:rPr>
              <w:t xml:space="preserve">      33</w:t>
            </w:r>
          </w:p>
          <w:p w:rsidR="00572374" w:rsidRPr="00B36A92" w:rsidRDefault="00572374" w:rsidP="00BA27EE">
            <w:pPr>
              <w:suppressAutoHyphens/>
              <w:rPr>
                <w:rFonts w:ascii="Times New Roman" w:hAnsi="Times New Roman"/>
                <w:b/>
                <w:sz w:val="24"/>
                <w:szCs w:val="24"/>
              </w:rPr>
            </w:pPr>
          </w:p>
        </w:tc>
        <w:tc>
          <w:tcPr>
            <w:tcW w:w="1854" w:type="dxa"/>
          </w:tcPr>
          <w:p w:rsidR="00572374" w:rsidRPr="00B36A92" w:rsidRDefault="00572374" w:rsidP="00BA27EE">
            <w:pPr>
              <w:rPr>
                <w:rFonts w:ascii="Times New Roman" w:hAnsi="Times New Roman"/>
                <w:b/>
                <w:sz w:val="24"/>
                <w:szCs w:val="24"/>
              </w:rPr>
            </w:pPr>
          </w:p>
        </w:tc>
      </w:tr>
    </w:tbl>
    <w:p w:rsidR="00572374" w:rsidRPr="00B36A92" w:rsidRDefault="00572374" w:rsidP="00572374">
      <w:pPr>
        <w:rPr>
          <w:rFonts w:ascii="Times New Roman" w:hAnsi="Times New Roman"/>
          <w:b/>
          <w:i/>
          <w:sz w:val="24"/>
          <w:szCs w:val="24"/>
        </w:rPr>
        <w:sectPr w:rsidR="00572374" w:rsidRPr="00B36A92" w:rsidSect="00BA27EE">
          <w:pgSz w:w="11907" w:h="16840"/>
          <w:pgMar w:top="1134" w:right="851" w:bottom="992" w:left="1418" w:header="709" w:footer="709" w:gutter="0"/>
          <w:cols w:space="720"/>
        </w:sectPr>
      </w:pPr>
    </w:p>
    <w:p w:rsidR="00572374" w:rsidRPr="00B36A92" w:rsidRDefault="00572374" w:rsidP="00572374">
      <w:pPr>
        <w:spacing w:after="0"/>
        <w:jc w:val="center"/>
        <w:rPr>
          <w:rFonts w:ascii="Times New Roman" w:hAnsi="Times New Roman"/>
          <w:b/>
          <w:sz w:val="24"/>
          <w:szCs w:val="24"/>
        </w:rPr>
      </w:pPr>
      <w:r w:rsidRPr="00B36A92">
        <w:rPr>
          <w:rFonts w:ascii="Times New Roman" w:hAnsi="Times New Roman"/>
          <w:b/>
          <w:sz w:val="24"/>
          <w:szCs w:val="24"/>
        </w:rPr>
        <w:lastRenderedPageBreak/>
        <w:t>1. ОБЩАЯ ХАРАКТЕРИСТИКА  РАБОЧЕЙ ПРОГРАММЫ</w:t>
      </w:r>
    </w:p>
    <w:p w:rsidR="00572374" w:rsidRPr="00B36A92" w:rsidRDefault="00572374" w:rsidP="00572374">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572374" w:rsidRPr="008E6097" w:rsidRDefault="00572374" w:rsidP="008E6097">
      <w:pPr>
        <w:shd w:val="clear" w:color="auto" w:fill="FFFFFF"/>
        <w:jc w:val="center"/>
        <w:rPr>
          <w:rFonts w:ascii="Times New Roman" w:hAnsi="Times New Roman"/>
          <w:b/>
          <w:sz w:val="28"/>
          <w:szCs w:val="28"/>
        </w:rPr>
      </w:pPr>
      <w:r w:rsidRPr="008E6097">
        <w:rPr>
          <w:rFonts w:ascii="Times New Roman" w:hAnsi="Times New Roman"/>
          <w:b/>
          <w:sz w:val="28"/>
          <w:szCs w:val="28"/>
        </w:rPr>
        <w:t>ПМ 0</w:t>
      </w:r>
      <w:r w:rsidR="00BA27EE" w:rsidRPr="008E6097">
        <w:rPr>
          <w:rFonts w:ascii="Times New Roman" w:hAnsi="Times New Roman"/>
          <w:b/>
          <w:sz w:val="28"/>
          <w:szCs w:val="28"/>
        </w:rPr>
        <w:t>5</w:t>
      </w:r>
      <w:r w:rsidRPr="008E6097">
        <w:rPr>
          <w:rFonts w:ascii="Times New Roman" w:hAnsi="Times New Roman"/>
          <w:b/>
          <w:sz w:val="28"/>
          <w:szCs w:val="28"/>
        </w:rPr>
        <w:t xml:space="preserve"> </w:t>
      </w:r>
      <w:r w:rsidR="008320DD" w:rsidRPr="008E6097">
        <w:rPr>
          <w:rFonts w:ascii="Times New Roman" w:hAnsi="Times New Roman" w:cs="Times New Roman"/>
          <w:b/>
          <w:sz w:val="28"/>
          <w:szCs w:val="28"/>
        </w:rPr>
        <w:t>Выполнение работ по одной или нескольким профессиям рабочих, должностям служащих</w:t>
      </w:r>
    </w:p>
    <w:p w:rsidR="00572374" w:rsidRPr="008E6097" w:rsidRDefault="00572374" w:rsidP="00E91819">
      <w:pPr>
        <w:suppressAutoHyphens/>
        <w:spacing w:after="0" w:line="240" w:lineRule="auto"/>
        <w:ind w:firstLine="709"/>
        <w:rPr>
          <w:rFonts w:ascii="Times New Roman" w:hAnsi="Times New Roman"/>
          <w:b/>
          <w:sz w:val="28"/>
          <w:szCs w:val="28"/>
        </w:rPr>
      </w:pPr>
      <w:r w:rsidRPr="008E6097">
        <w:rPr>
          <w:rFonts w:ascii="Times New Roman" w:hAnsi="Times New Roman"/>
          <w:b/>
          <w:sz w:val="28"/>
          <w:szCs w:val="28"/>
        </w:rPr>
        <w:t xml:space="preserve">1.1. </w:t>
      </w:r>
      <w:bookmarkStart w:id="0" w:name="_Hlk511590080"/>
      <w:r w:rsidRPr="008E6097">
        <w:rPr>
          <w:rFonts w:ascii="Times New Roman" w:hAnsi="Times New Roman"/>
          <w:b/>
          <w:sz w:val="28"/>
          <w:szCs w:val="28"/>
        </w:rPr>
        <w:t>Цель и планируемые результаты освоения профессионального модуля</w:t>
      </w:r>
      <w:bookmarkEnd w:id="0"/>
    </w:p>
    <w:p w:rsidR="00572374" w:rsidRDefault="00572374" w:rsidP="00E91819">
      <w:pPr>
        <w:spacing w:after="0" w:line="240" w:lineRule="auto"/>
        <w:ind w:firstLine="709"/>
        <w:jc w:val="both"/>
        <w:rPr>
          <w:rFonts w:ascii="Times New Roman" w:hAnsi="Times New Roman"/>
          <w:sz w:val="28"/>
          <w:szCs w:val="28"/>
        </w:rPr>
      </w:pPr>
      <w:r w:rsidRPr="008E6097">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8E6097">
        <w:rPr>
          <w:rFonts w:ascii="Times New Roman" w:hAnsi="Times New Roman"/>
          <w:bCs/>
          <w:sz w:val="28"/>
          <w:szCs w:val="28"/>
        </w:rPr>
        <w:t xml:space="preserve"> </w:t>
      </w:r>
      <w:r w:rsidR="008320DD" w:rsidRPr="008E6097">
        <w:rPr>
          <w:rFonts w:ascii="Times New Roman" w:hAnsi="Times New Roman" w:cs="Times New Roman"/>
          <w:b/>
          <w:sz w:val="28"/>
          <w:szCs w:val="28"/>
        </w:rPr>
        <w:t>Выполнение работ по одной или нескольким профессиям рабочих, должностям служащих</w:t>
      </w:r>
      <w:r w:rsidR="008320DD" w:rsidRPr="008E6097">
        <w:rPr>
          <w:rFonts w:ascii="Times New Roman" w:hAnsi="Times New Roman"/>
          <w:sz w:val="28"/>
          <w:szCs w:val="28"/>
        </w:rPr>
        <w:t xml:space="preserve"> </w:t>
      </w:r>
      <w:r w:rsidRPr="008E6097">
        <w:rPr>
          <w:rFonts w:ascii="Times New Roman" w:hAnsi="Times New Roman"/>
          <w:sz w:val="28"/>
          <w:szCs w:val="28"/>
        </w:rPr>
        <w:t>в том числе профессиональными (</w:t>
      </w:r>
      <w:r w:rsidR="00BA27EE" w:rsidRPr="008E6097">
        <w:rPr>
          <w:rFonts w:ascii="Times New Roman" w:hAnsi="Times New Roman"/>
          <w:sz w:val="28"/>
          <w:szCs w:val="28"/>
        </w:rPr>
        <w:t>ПК) и общими (ОК) компетенциями, личностный результат ЛР</w:t>
      </w:r>
    </w:p>
    <w:p w:rsidR="00E91819" w:rsidRPr="00B36A92" w:rsidRDefault="00E91819" w:rsidP="00E91819">
      <w:pPr>
        <w:suppressAutoHyphens/>
        <w:spacing w:after="0" w:line="240" w:lineRule="auto"/>
        <w:ind w:firstLine="709"/>
        <w:jc w:val="both"/>
        <w:rPr>
          <w:rFonts w:ascii="Times New Roman" w:hAnsi="Times New Roman"/>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E91819" w:rsidRPr="00B36A92" w:rsidTr="007A7A12">
        <w:trPr>
          <w:trHeight w:val="649"/>
        </w:trPr>
        <w:tc>
          <w:tcPr>
            <w:tcW w:w="1589" w:type="dxa"/>
            <w:hideMark/>
          </w:tcPr>
          <w:p w:rsidR="00E91819" w:rsidRPr="00B36A92" w:rsidRDefault="00E91819" w:rsidP="007A7A12">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 xml:space="preserve">Код </w:t>
            </w:r>
          </w:p>
          <w:p w:rsidR="00E91819" w:rsidRPr="00B36A92" w:rsidRDefault="00E91819" w:rsidP="007A7A12">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 xml:space="preserve">ПК, ОК, </w:t>
            </w:r>
            <w:r w:rsidRPr="00FA5AA9">
              <w:rPr>
                <w:rFonts w:ascii="Times New Roman" w:hAnsi="Times New Roman"/>
                <w:sz w:val="24"/>
                <w:szCs w:val="24"/>
              </w:rPr>
              <w:t>ЛР</w:t>
            </w:r>
          </w:p>
        </w:tc>
        <w:tc>
          <w:tcPr>
            <w:tcW w:w="3764" w:type="dxa"/>
            <w:hideMark/>
          </w:tcPr>
          <w:p w:rsidR="00E91819" w:rsidRPr="00B36A92" w:rsidRDefault="00E91819" w:rsidP="007A7A12">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Умения</w:t>
            </w:r>
          </w:p>
        </w:tc>
        <w:tc>
          <w:tcPr>
            <w:tcW w:w="3895" w:type="dxa"/>
            <w:hideMark/>
          </w:tcPr>
          <w:p w:rsidR="00E91819" w:rsidRPr="00B36A92" w:rsidRDefault="00E91819" w:rsidP="007A7A12">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Знания</w:t>
            </w:r>
          </w:p>
        </w:tc>
      </w:tr>
      <w:tr w:rsidR="00E91819" w:rsidRPr="00B36A92" w:rsidTr="007A7A12">
        <w:trPr>
          <w:trHeight w:val="212"/>
        </w:trPr>
        <w:tc>
          <w:tcPr>
            <w:tcW w:w="1589" w:type="dxa"/>
          </w:tcPr>
          <w:p w:rsidR="00E91819" w:rsidRPr="002F3B66" w:rsidRDefault="00E91819" w:rsidP="007A7A12">
            <w:pPr>
              <w:suppressAutoHyphens/>
              <w:spacing w:after="0" w:line="240" w:lineRule="auto"/>
              <w:jc w:val="center"/>
              <w:rPr>
                <w:rFonts w:ascii="Times New Roman" w:hAnsi="Times New Roman"/>
                <w:i/>
                <w:sz w:val="24"/>
              </w:rPr>
            </w:pPr>
            <w:r w:rsidRPr="002F3B66">
              <w:rPr>
                <w:rFonts w:ascii="Times New Roman" w:hAnsi="Times New Roman"/>
                <w:i/>
                <w:sz w:val="24"/>
              </w:rPr>
              <w:t>ОК 1, ОК 2, ОК 3, ОК 4, ОК 5, ОК 6, ОК 7, ОК 8, ОК 9</w:t>
            </w:r>
          </w:p>
          <w:p w:rsidR="00E91819" w:rsidRPr="002F3B66" w:rsidRDefault="00E91819" w:rsidP="007A7A12">
            <w:pPr>
              <w:suppressAutoHyphens/>
              <w:spacing w:after="0" w:line="240" w:lineRule="auto"/>
              <w:jc w:val="center"/>
              <w:rPr>
                <w:rFonts w:ascii="Times New Roman" w:hAnsi="Times New Roman"/>
                <w:i/>
                <w:sz w:val="24"/>
              </w:rPr>
            </w:pPr>
          </w:p>
          <w:p w:rsidR="00E91819" w:rsidRDefault="00E91819" w:rsidP="00E91819">
            <w:pPr>
              <w:suppressAutoHyphens/>
              <w:spacing w:after="0" w:line="240" w:lineRule="auto"/>
              <w:jc w:val="center"/>
              <w:rPr>
                <w:rFonts w:ascii="Times New Roman" w:hAnsi="Times New Roman"/>
                <w:i/>
                <w:sz w:val="24"/>
              </w:rPr>
            </w:pPr>
            <w:r w:rsidRPr="002F3B66">
              <w:rPr>
                <w:rFonts w:ascii="Times New Roman" w:hAnsi="Times New Roman"/>
                <w:i/>
                <w:sz w:val="24"/>
              </w:rPr>
              <w:t xml:space="preserve">ЛР </w:t>
            </w:r>
            <w:r>
              <w:rPr>
                <w:rFonts w:ascii="Times New Roman" w:hAnsi="Times New Roman"/>
                <w:i/>
                <w:sz w:val="24"/>
              </w:rPr>
              <w:t>1-ЛР 17</w:t>
            </w:r>
            <w:r w:rsidRPr="002F3B66">
              <w:rPr>
                <w:rFonts w:ascii="Times New Roman" w:hAnsi="Times New Roman"/>
                <w:i/>
                <w:sz w:val="24"/>
              </w:rPr>
              <w:t xml:space="preserve"> </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5.1</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5.2</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5.3</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5.4</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5.5</w:t>
            </w:r>
          </w:p>
          <w:p w:rsidR="00E91819" w:rsidRDefault="00E91819" w:rsidP="00E91819">
            <w:pPr>
              <w:suppressAutoHyphens/>
              <w:spacing w:after="0" w:line="240" w:lineRule="auto"/>
              <w:jc w:val="center"/>
              <w:rPr>
                <w:rFonts w:ascii="Times New Roman" w:hAnsi="Times New Roman"/>
                <w:i/>
                <w:sz w:val="24"/>
              </w:rPr>
            </w:pPr>
            <w:r>
              <w:rPr>
                <w:rFonts w:ascii="Times New Roman" w:hAnsi="Times New Roman"/>
                <w:i/>
                <w:sz w:val="24"/>
              </w:rPr>
              <w:t>ПК 5.6</w:t>
            </w:r>
          </w:p>
          <w:p w:rsidR="00E91819" w:rsidRPr="00B36A92" w:rsidRDefault="00E91819" w:rsidP="00E91819">
            <w:pPr>
              <w:suppressAutoHyphens/>
              <w:spacing w:after="0" w:line="240" w:lineRule="auto"/>
              <w:jc w:val="center"/>
              <w:rPr>
                <w:rFonts w:ascii="Times New Roman" w:hAnsi="Times New Roman"/>
                <w:i/>
              </w:rPr>
            </w:pPr>
            <w:r>
              <w:rPr>
                <w:rFonts w:ascii="Times New Roman" w:hAnsi="Times New Roman"/>
                <w:i/>
                <w:sz w:val="24"/>
              </w:rPr>
              <w:t>ПК 5.7</w:t>
            </w:r>
          </w:p>
        </w:tc>
        <w:tc>
          <w:tcPr>
            <w:tcW w:w="3764" w:type="dxa"/>
          </w:tcPr>
          <w:p w:rsidR="00E91819" w:rsidRDefault="00E91819" w:rsidP="00E91819">
            <w:pPr>
              <w:pStyle w:val="Style86"/>
              <w:widowControl/>
              <w:tabs>
                <w:tab w:val="left" w:pos="874"/>
              </w:tabs>
              <w:spacing w:line="240" w:lineRule="auto"/>
              <w:ind w:firstLine="0"/>
              <w:rPr>
                <w:rStyle w:val="FontStyle102"/>
                <w:sz w:val="24"/>
                <w:szCs w:val="24"/>
              </w:rPr>
            </w:pPr>
            <w:r w:rsidRPr="005068CC">
              <w:rPr>
                <w:rStyle w:val="FontStyle102"/>
                <w:sz w:val="24"/>
                <w:szCs w:val="24"/>
              </w:rPr>
              <w:t>рассчитывать нагрузки и потери энергии в электрических сетях;</w:t>
            </w:r>
          </w:p>
          <w:p w:rsidR="00E91819" w:rsidRDefault="00E91819" w:rsidP="00E91819">
            <w:pPr>
              <w:pStyle w:val="Style86"/>
              <w:widowControl/>
              <w:tabs>
                <w:tab w:val="left" w:pos="874"/>
              </w:tabs>
              <w:spacing w:line="240" w:lineRule="auto"/>
              <w:ind w:firstLine="0"/>
              <w:rPr>
                <w:rStyle w:val="FontStyle102"/>
                <w:sz w:val="24"/>
                <w:szCs w:val="24"/>
              </w:rPr>
            </w:pPr>
          </w:p>
          <w:p w:rsidR="00E91819" w:rsidRDefault="00E91819" w:rsidP="00E91819">
            <w:pPr>
              <w:pStyle w:val="Style86"/>
              <w:widowControl/>
              <w:tabs>
                <w:tab w:val="left" w:pos="878"/>
              </w:tabs>
              <w:spacing w:line="240" w:lineRule="auto"/>
              <w:ind w:firstLine="0"/>
              <w:rPr>
                <w:rStyle w:val="FontStyle102"/>
                <w:sz w:val="24"/>
                <w:szCs w:val="24"/>
              </w:rPr>
            </w:pPr>
            <w:r w:rsidRPr="005068CC">
              <w:rPr>
                <w:rStyle w:val="FontStyle102"/>
                <w:sz w:val="24"/>
                <w:szCs w:val="24"/>
              </w:rPr>
              <w:t>рассчитывать разомкнутые и замкнутые сети, токи короткого замыкания, заземляющие устройства;</w:t>
            </w:r>
          </w:p>
          <w:p w:rsidR="00E91819" w:rsidRDefault="00E91819" w:rsidP="00E91819">
            <w:pPr>
              <w:pStyle w:val="Style86"/>
              <w:widowControl/>
              <w:tabs>
                <w:tab w:val="left" w:pos="878"/>
              </w:tabs>
              <w:spacing w:line="240" w:lineRule="auto"/>
              <w:ind w:firstLine="0"/>
              <w:rPr>
                <w:rStyle w:val="FontStyle102"/>
                <w:sz w:val="24"/>
                <w:szCs w:val="24"/>
              </w:rPr>
            </w:pPr>
          </w:p>
          <w:p w:rsidR="00E91819" w:rsidRDefault="00E91819" w:rsidP="00E91819">
            <w:pPr>
              <w:pStyle w:val="Style86"/>
              <w:widowControl/>
              <w:tabs>
                <w:tab w:val="left" w:pos="878"/>
              </w:tabs>
              <w:spacing w:line="240" w:lineRule="auto"/>
              <w:ind w:firstLine="0"/>
              <w:rPr>
                <w:rStyle w:val="FontStyle102"/>
                <w:sz w:val="24"/>
                <w:szCs w:val="24"/>
              </w:rPr>
            </w:pPr>
            <w:r w:rsidRPr="005068CC">
              <w:rPr>
                <w:rStyle w:val="FontStyle102"/>
                <w:sz w:val="24"/>
                <w:szCs w:val="24"/>
              </w:rPr>
              <w:t>безопасно выполнять монтажные работы, в том числе на высоте,</w:t>
            </w:r>
          </w:p>
          <w:p w:rsidR="00E91819" w:rsidRDefault="00E91819" w:rsidP="00E91819">
            <w:pPr>
              <w:pStyle w:val="Style86"/>
              <w:widowControl/>
              <w:tabs>
                <w:tab w:val="left" w:pos="878"/>
              </w:tabs>
              <w:spacing w:line="240" w:lineRule="auto"/>
              <w:ind w:firstLine="0"/>
              <w:rPr>
                <w:rStyle w:val="FontStyle102"/>
                <w:sz w:val="24"/>
                <w:szCs w:val="24"/>
              </w:rPr>
            </w:pPr>
          </w:p>
          <w:p w:rsidR="00E91819" w:rsidRDefault="00E91819" w:rsidP="00E91819">
            <w:pPr>
              <w:pStyle w:val="Style86"/>
              <w:widowControl/>
              <w:tabs>
                <w:tab w:val="left" w:pos="878"/>
              </w:tabs>
              <w:spacing w:line="240" w:lineRule="auto"/>
              <w:ind w:firstLine="0"/>
            </w:pPr>
            <w:r w:rsidRPr="005068CC">
              <w:t>использовать электрические машины и аппараты;</w:t>
            </w:r>
          </w:p>
          <w:p w:rsidR="00E91819" w:rsidRDefault="00E91819" w:rsidP="00E91819">
            <w:pPr>
              <w:pStyle w:val="Style86"/>
              <w:widowControl/>
              <w:tabs>
                <w:tab w:val="left" w:pos="878"/>
              </w:tabs>
              <w:spacing w:line="240" w:lineRule="auto"/>
              <w:ind w:firstLine="0"/>
            </w:pPr>
          </w:p>
          <w:p w:rsidR="00E91819" w:rsidRDefault="00E91819" w:rsidP="00E91819">
            <w:pPr>
              <w:pStyle w:val="Style86"/>
              <w:widowControl/>
              <w:tabs>
                <w:tab w:val="left" w:pos="878"/>
              </w:tabs>
              <w:spacing w:line="240" w:lineRule="auto"/>
              <w:ind w:firstLine="0"/>
            </w:pPr>
            <w:r w:rsidRPr="005068CC">
              <w:t>использовать средства автоматики;</w:t>
            </w:r>
          </w:p>
          <w:p w:rsidR="00E91819" w:rsidRDefault="00E91819" w:rsidP="00E91819">
            <w:pPr>
              <w:pStyle w:val="Style86"/>
              <w:widowControl/>
              <w:tabs>
                <w:tab w:val="left" w:pos="878"/>
              </w:tabs>
              <w:spacing w:line="240" w:lineRule="auto"/>
              <w:ind w:firstLine="0"/>
            </w:pPr>
          </w:p>
          <w:p w:rsidR="00E91819" w:rsidRDefault="00E91819" w:rsidP="00E91819">
            <w:pPr>
              <w:pStyle w:val="Style86"/>
              <w:widowControl/>
              <w:tabs>
                <w:tab w:val="left" w:pos="878"/>
              </w:tabs>
              <w:spacing w:line="240" w:lineRule="auto"/>
              <w:ind w:firstLine="0"/>
            </w:pPr>
            <w:r w:rsidRPr="005068CC">
              <w:t>проводить техническое обслуживание и ремонт типовых районных и потребительских трансформаторных подстанций, схем защиты высоковольтных и низковольтных линий;</w:t>
            </w:r>
          </w:p>
          <w:p w:rsidR="00E91819" w:rsidRDefault="00E91819" w:rsidP="00E91819">
            <w:pPr>
              <w:pStyle w:val="Style86"/>
              <w:widowControl/>
              <w:tabs>
                <w:tab w:val="left" w:pos="878"/>
              </w:tabs>
              <w:spacing w:line="240" w:lineRule="auto"/>
              <w:ind w:firstLine="0"/>
            </w:pPr>
          </w:p>
          <w:p w:rsidR="00E91819" w:rsidRDefault="00E91819" w:rsidP="00E91819">
            <w:pPr>
              <w:pStyle w:val="Style86"/>
              <w:widowControl/>
              <w:tabs>
                <w:tab w:val="left" w:pos="878"/>
              </w:tabs>
              <w:spacing w:line="240" w:lineRule="auto"/>
              <w:ind w:firstLine="0"/>
            </w:pPr>
            <w:r w:rsidRPr="005068CC">
              <w:t>осуществлять надзор и контроль за состоянием и эксплуатацией светотехнических и электротехнических установок</w:t>
            </w:r>
          </w:p>
          <w:p w:rsidR="00E91819" w:rsidRDefault="00E91819" w:rsidP="00E91819">
            <w:pPr>
              <w:pStyle w:val="Style86"/>
              <w:widowControl/>
              <w:tabs>
                <w:tab w:val="left" w:pos="878"/>
              </w:tabs>
              <w:spacing w:line="240" w:lineRule="auto"/>
              <w:ind w:firstLine="0"/>
            </w:pPr>
          </w:p>
          <w:p w:rsidR="00E91819" w:rsidRPr="00E91819" w:rsidRDefault="00E91819" w:rsidP="00E91819">
            <w:pPr>
              <w:pStyle w:val="Style86"/>
              <w:widowControl/>
              <w:tabs>
                <w:tab w:val="left" w:pos="878"/>
              </w:tabs>
              <w:spacing w:line="240" w:lineRule="auto"/>
              <w:ind w:firstLine="0"/>
            </w:pPr>
            <w:r w:rsidRPr="005068CC">
              <w:t xml:space="preserve">осуществлять техническое обслуживание и ремонт автоматизированных систем технологических процессов, </w:t>
            </w:r>
            <w:r w:rsidRPr="005068CC">
              <w:lastRenderedPageBreak/>
              <w:t>систем автоматического управления электрооборудования и средств автоматизации сельского хозяйства</w:t>
            </w:r>
          </w:p>
        </w:tc>
        <w:tc>
          <w:tcPr>
            <w:tcW w:w="3895" w:type="dxa"/>
          </w:tcPr>
          <w:p w:rsidR="00E91819" w:rsidRDefault="00E91819" w:rsidP="00E91819">
            <w:pPr>
              <w:pStyle w:val="Style86"/>
              <w:widowControl/>
              <w:spacing w:line="240" w:lineRule="auto"/>
              <w:ind w:firstLine="0"/>
              <w:jc w:val="both"/>
              <w:rPr>
                <w:rStyle w:val="FontStyle102"/>
                <w:sz w:val="24"/>
                <w:szCs w:val="24"/>
              </w:rPr>
            </w:pPr>
            <w:r w:rsidRPr="005068CC">
              <w:rPr>
                <w:rStyle w:val="FontStyle102"/>
                <w:sz w:val="24"/>
                <w:szCs w:val="24"/>
              </w:rPr>
              <w:lastRenderedPageBreak/>
              <w:t>сведения о производстве, передаче и распределении электрической энергии;</w:t>
            </w:r>
          </w:p>
          <w:p w:rsidR="00E91819" w:rsidRPr="005068CC" w:rsidRDefault="00E91819" w:rsidP="00E91819">
            <w:pPr>
              <w:pStyle w:val="Style86"/>
              <w:widowControl/>
              <w:spacing w:line="240" w:lineRule="auto"/>
              <w:ind w:firstLine="0"/>
              <w:jc w:val="both"/>
              <w:rPr>
                <w:rStyle w:val="FontStyle102"/>
                <w:sz w:val="24"/>
                <w:szCs w:val="24"/>
              </w:rPr>
            </w:pPr>
          </w:p>
          <w:p w:rsidR="00E91819" w:rsidRDefault="00E91819" w:rsidP="00E91819">
            <w:pPr>
              <w:pStyle w:val="Style86"/>
              <w:widowControl/>
              <w:tabs>
                <w:tab w:val="left" w:pos="878"/>
              </w:tabs>
              <w:spacing w:line="240" w:lineRule="auto"/>
              <w:ind w:left="33" w:firstLine="0"/>
              <w:jc w:val="both"/>
              <w:rPr>
                <w:rStyle w:val="FontStyle102"/>
                <w:sz w:val="24"/>
                <w:szCs w:val="24"/>
              </w:rPr>
            </w:pPr>
            <w:r w:rsidRPr="005068CC">
              <w:rPr>
                <w:rStyle w:val="FontStyle102"/>
                <w:sz w:val="24"/>
                <w:szCs w:val="24"/>
              </w:rPr>
              <w:t>технические характеристики проводов, кабелей и методику их выбора для внутренних проводок и кабельных линий;</w:t>
            </w:r>
          </w:p>
          <w:p w:rsidR="00E91819" w:rsidRDefault="00E91819" w:rsidP="00E91819">
            <w:pPr>
              <w:pStyle w:val="Style86"/>
              <w:widowControl/>
              <w:tabs>
                <w:tab w:val="left" w:pos="878"/>
              </w:tabs>
              <w:spacing w:line="240" w:lineRule="auto"/>
              <w:ind w:left="33" w:firstLine="0"/>
              <w:jc w:val="both"/>
              <w:rPr>
                <w:rStyle w:val="FontStyle102"/>
                <w:sz w:val="24"/>
                <w:szCs w:val="24"/>
              </w:rPr>
            </w:pPr>
          </w:p>
          <w:p w:rsidR="00E91819" w:rsidRPr="00E91819" w:rsidRDefault="00E91819" w:rsidP="00E91819">
            <w:pPr>
              <w:pStyle w:val="Style86"/>
              <w:widowControl/>
              <w:tabs>
                <w:tab w:val="left" w:pos="878"/>
              </w:tabs>
              <w:spacing w:line="240" w:lineRule="auto"/>
              <w:ind w:left="33" w:firstLine="0"/>
              <w:jc w:val="both"/>
              <w:rPr>
                <w:rStyle w:val="FontStyle102"/>
                <w:sz w:val="24"/>
                <w:szCs w:val="24"/>
              </w:rPr>
            </w:pPr>
            <w:r w:rsidRPr="00E91819">
              <w:rPr>
                <w:rStyle w:val="FontStyle102"/>
                <w:sz w:val="24"/>
                <w:szCs w:val="24"/>
              </w:rPr>
              <w:t>методику выбора схем типовых районных и потребительских трансформаторных подстанций, схем защиты высоковольтных и низковольтных линий;</w:t>
            </w:r>
          </w:p>
          <w:p w:rsidR="00E91819" w:rsidRDefault="00E91819" w:rsidP="00E91819">
            <w:pPr>
              <w:pStyle w:val="Style11"/>
              <w:widowControl/>
              <w:tabs>
                <w:tab w:val="left" w:pos="158"/>
              </w:tabs>
              <w:spacing w:line="240" w:lineRule="auto"/>
              <w:ind w:firstLine="0"/>
              <w:rPr>
                <w:rStyle w:val="FontStyle102"/>
                <w:sz w:val="24"/>
                <w:szCs w:val="24"/>
              </w:rPr>
            </w:pPr>
          </w:p>
          <w:p w:rsidR="00E91819" w:rsidRPr="005068CC" w:rsidRDefault="00E91819" w:rsidP="00E91819">
            <w:pPr>
              <w:pStyle w:val="Style11"/>
              <w:widowControl/>
              <w:tabs>
                <w:tab w:val="left" w:pos="158"/>
              </w:tabs>
              <w:spacing w:line="240" w:lineRule="auto"/>
              <w:ind w:firstLine="0"/>
            </w:pPr>
            <w:r w:rsidRPr="005068CC">
              <w:rPr>
                <w:rStyle w:val="FontStyle102"/>
                <w:sz w:val="24"/>
                <w:szCs w:val="24"/>
              </w:rPr>
              <w:t>правила утилизации и ликвидации отходов электрического хозяйства.</w:t>
            </w:r>
          </w:p>
          <w:p w:rsidR="00E91819" w:rsidRDefault="00E91819" w:rsidP="00E91819">
            <w:pPr>
              <w:shd w:val="clear" w:color="auto" w:fill="FFFFFF"/>
              <w:autoSpaceDE w:val="0"/>
              <w:autoSpaceDN w:val="0"/>
              <w:adjustRightInd w:val="0"/>
              <w:spacing w:after="0"/>
              <w:jc w:val="both"/>
              <w:rPr>
                <w:rFonts w:ascii="Times New Roman" w:hAnsi="Times New Roman"/>
                <w:sz w:val="24"/>
                <w:szCs w:val="24"/>
              </w:rPr>
            </w:pPr>
          </w:p>
          <w:p w:rsidR="00E91819" w:rsidRPr="005068CC" w:rsidRDefault="00E91819" w:rsidP="00E91819">
            <w:pPr>
              <w:shd w:val="clear" w:color="auto" w:fill="FFFFFF"/>
              <w:autoSpaceDE w:val="0"/>
              <w:autoSpaceDN w:val="0"/>
              <w:adjustRightInd w:val="0"/>
              <w:spacing w:after="0"/>
              <w:jc w:val="both"/>
              <w:rPr>
                <w:rFonts w:ascii="Times New Roman" w:hAnsi="Times New Roman"/>
                <w:sz w:val="24"/>
                <w:szCs w:val="24"/>
              </w:rPr>
            </w:pPr>
            <w:r w:rsidRPr="005068CC">
              <w:rPr>
                <w:rFonts w:ascii="Times New Roman" w:hAnsi="Times New Roman"/>
                <w:sz w:val="24"/>
                <w:szCs w:val="24"/>
              </w:rPr>
              <w:t>назначение, устройство, принцип работы машин постоянного тока, трансформаторов, асинхронных машин и машин специального назначения;</w:t>
            </w:r>
          </w:p>
          <w:p w:rsidR="00E91819" w:rsidRDefault="00E91819" w:rsidP="00E91819">
            <w:pPr>
              <w:shd w:val="clear" w:color="auto" w:fill="FFFFFF"/>
              <w:autoSpaceDE w:val="0"/>
              <w:autoSpaceDN w:val="0"/>
              <w:adjustRightInd w:val="0"/>
              <w:spacing w:after="0"/>
              <w:jc w:val="both"/>
              <w:rPr>
                <w:rFonts w:ascii="Times New Roman" w:hAnsi="Times New Roman"/>
                <w:sz w:val="24"/>
                <w:szCs w:val="24"/>
              </w:rPr>
            </w:pPr>
          </w:p>
          <w:p w:rsidR="00E91819" w:rsidRPr="005068CC" w:rsidRDefault="00E91819" w:rsidP="00E91819">
            <w:pPr>
              <w:shd w:val="clear" w:color="auto" w:fill="FFFFFF"/>
              <w:autoSpaceDE w:val="0"/>
              <w:autoSpaceDN w:val="0"/>
              <w:adjustRightInd w:val="0"/>
              <w:spacing w:after="0"/>
              <w:jc w:val="both"/>
              <w:rPr>
                <w:rFonts w:ascii="Times New Roman" w:hAnsi="Times New Roman"/>
                <w:sz w:val="24"/>
                <w:szCs w:val="24"/>
              </w:rPr>
            </w:pPr>
            <w:r w:rsidRPr="005068CC">
              <w:rPr>
                <w:rFonts w:ascii="Times New Roman" w:hAnsi="Times New Roman"/>
                <w:sz w:val="24"/>
                <w:szCs w:val="24"/>
              </w:rPr>
              <w:t>элементы и системы автоматики и телемеханики, методы анализа и оценки их надежности и технико-экономической эффективности;</w:t>
            </w:r>
          </w:p>
          <w:p w:rsidR="00E91819" w:rsidRDefault="00E91819" w:rsidP="00E91819">
            <w:pPr>
              <w:suppressAutoHyphens/>
              <w:spacing w:after="0" w:line="240" w:lineRule="auto"/>
              <w:rPr>
                <w:rFonts w:ascii="Times New Roman" w:hAnsi="Times New Roman"/>
                <w:sz w:val="24"/>
                <w:szCs w:val="24"/>
              </w:rPr>
            </w:pPr>
          </w:p>
          <w:p w:rsidR="00E91819" w:rsidRPr="00B36A92" w:rsidRDefault="00E91819" w:rsidP="00E91819">
            <w:pPr>
              <w:suppressAutoHyphens/>
              <w:spacing w:after="0" w:line="240" w:lineRule="auto"/>
              <w:rPr>
                <w:rFonts w:ascii="Times New Roman" w:hAnsi="Times New Roman"/>
                <w:i/>
              </w:rPr>
            </w:pPr>
            <w:r w:rsidRPr="005068CC">
              <w:rPr>
                <w:rFonts w:ascii="Times New Roman" w:hAnsi="Times New Roman"/>
                <w:sz w:val="24"/>
                <w:szCs w:val="24"/>
              </w:rPr>
              <w:t xml:space="preserve">систему эксплуатации, методы и технологию наладки, ремонт и повышения надежности </w:t>
            </w:r>
            <w:r w:rsidRPr="005068CC">
              <w:rPr>
                <w:rFonts w:ascii="Times New Roman" w:hAnsi="Times New Roman"/>
                <w:sz w:val="24"/>
                <w:szCs w:val="24"/>
              </w:rPr>
              <w:lastRenderedPageBreak/>
              <w:t>электрооборудования и средств автоматизации сельскохозяйственного производства;</w:t>
            </w:r>
          </w:p>
        </w:tc>
      </w:tr>
    </w:tbl>
    <w:p w:rsidR="00572374" w:rsidRPr="00B36A92" w:rsidRDefault="00572374" w:rsidP="00572374">
      <w:pPr>
        <w:spacing w:after="0" w:line="240" w:lineRule="auto"/>
        <w:ind w:firstLine="709"/>
        <w:rPr>
          <w:rFonts w:ascii="Times New Roman" w:hAnsi="Times New Roman"/>
          <w:bCs/>
          <w:sz w:val="24"/>
          <w:szCs w:val="24"/>
        </w:rPr>
      </w:pPr>
    </w:p>
    <w:p w:rsidR="00572374" w:rsidRPr="00B36A92" w:rsidRDefault="00572374" w:rsidP="00572374">
      <w:pPr>
        <w:rPr>
          <w:rFonts w:ascii="Times New Roman" w:hAnsi="Times New Roman"/>
          <w:b/>
          <w:i/>
          <w:sz w:val="24"/>
          <w:szCs w:val="24"/>
        </w:rPr>
        <w:sectPr w:rsidR="00572374" w:rsidRPr="00B36A92" w:rsidSect="00BA27EE">
          <w:pgSz w:w="11907" w:h="16840"/>
          <w:pgMar w:top="1134" w:right="851" w:bottom="992" w:left="1418" w:header="709" w:footer="709" w:gutter="0"/>
          <w:cols w:space="720"/>
        </w:sectPr>
      </w:pPr>
    </w:p>
    <w:p w:rsidR="00572374" w:rsidRPr="00B36A92" w:rsidRDefault="00572374" w:rsidP="00572374">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572374" w:rsidRPr="00B36A92" w:rsidRDefault="00572374" w:rsidP="00572374">
      <w:pPr>
        <w:spacing w:after="0"/>
        <w:jc w:val="center"/>
        <w:rPr>
          <w:rFonts w:ascii="Times New Roman" w:hAnsi="Times New Roman"/>
          <w:b/>
          <w:caps/>
          <w:sz w:val="24"/>
          <w:szCs w:val="24"/>
        </w:rPr>
      </w:pPr>
    </w:p>
    <w:p w:rsidR="00572374" w:rsidRPr="00B36A92" w:rsidRDefault="00572374" w:rsidP="00572374">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8"/>
        <w:gridCol w:w="1983"/>
        <w:gridCol w:w="1438"/>
        <w:gridCol w:w="547"/>
        <w:gridCol w:w="1108"/>
        <w:gridCol w:w="588"/>
        <w:gridCol w:w="27"/>
        <w:gridCol w:w="1114"/>
        <w:gridCol w:w="36"/>
        <w:gridCol w:w="1236"/>
        <w:gridCol w:w="9"/>
        <w:gridCol w:w="927"/>
        <w:gridCol w:w="1764"/>
        <w:gridCol w:w="850"/>
        <w:gridCol w:w="1417"/>
      </w:tblGrid>
      <w:tr w:rsidR="00572374" w:rsidRPr="00B36A92" w:rsidTr="00E91819">
        <w:trPr>
          <w:trHeight w:val="353"/>
        </w:trPr>
        <w:tc>
          <w:tcPr>
            <w:tcW w:w="609" w:type="pct"/>
            <w:vMerge w:val="restar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8" w:type="pct"/>
            <w:vMerge w:val="restar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8" w:type="pct"/>
            <w:gridSpan w:val="2"/>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3055" w:type="pct"/>
            <w:gridSpan w:val="11"/>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572374" w:rsidRPr="00B36A92" w:rsidTr="00E91819">
        <w:trPr>
          <w:trHeight w:val="353"/>
        </w:trPr>
        <w:tc>
          <w:tcPr>
            <w:tcW w:w="609" w:type="pct"/>
            <w:vMerge/>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668" w:type="pct"/>
            <w:vMerge/>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484" w:type="pct"/>
            <w:vMerge w:val="restart"/>
            <w:vAlign w:val="center"/>
          </w:tcPr>
          <w:p w:rsidR="00572374" w:rsidRPr="00B36A92" w:rsidRDefault="00572374" w:rsidP="00BA27EE">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4" w:type="pct"/>
            <w:vMerge w:val="restart"/>
            <w:shd w:val="clear" w:color="auto" w:fill="auto"/>
            <w:textDirection w:val="btLr"/>
            <w:vAlign w:val="center"/>
          </w:tcPr>
          <w:p w:rsidR="00572374" w:rsidRPr="00B36A92" w:rsidRDefault="00572374" w:rsidP="00BA27EE">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578" w:type="pct"/>
            <w:gridSpan w:val="10"/>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7" w:type="pct"/>
            <w:vMerge w:val="restart"/>
          </w:tcPr>
          <w:p w:rsidR="00572374" w:rsidRPr="00B36A92" w:rsidRDefault="00E91819" w:rsidP="000928EA">
            <w:pPr>
              <w:suppressAutoHyphens/>
              <w:spacing w:after="0" w:line="240" w:lineRule="auto"/>
              <w:jc w:val="center"/>
              <w:rPr>
                <w:rFonts w:ascii="Times New Roman" w:hAnsi="Times New Roman"/>
                <w:sz w:val="20"/>
                <w:szCs w:val="20"/>
              </w:rPr>
            </w:pPr>
            <w:r>
              <w:rPr>
                <w:rFonts w:ascii="Times New Roman" w:hAnsi="Times New Roman"/>
                <w:sz w:val="20"/>
                <w:szCs w:val="20"/>
              </w:rPr>
              <w:t>Самостоя</w:t>
            </w:r>
            <w:r w:rsidR="00572374" w:rsidRPr="00B36A92">
              <w:rPr>
                <w:rFonts w:ascii="Times New Roman" w:hAnsi="Times New Roman"/>
                <w:sz w:val="20"/>
                <w:szCs w:val="20"/>
              </w:rPr>
              <w:t>тельная работа</w:t>
            </w:r>
          </w:p>
        </w:tc>
      </w:tr>
      <w:tr w:rsidR="00572374" w:rsidRPr="00B36A92" w:rsidTr="00E91819">
        <w:trPr>
          <w:trHeight w:val="115"/>
        </w:trPr>
        <w:tc>
          <w:tcPr>
            <w:tcW w:w="609" w:type="pct"/>
            <w:vMerge/>
          </w:tcPr>
          <w:p w:rsidR="00572374" w:rsidRPr="00B36A92" w:rsidRDefault="00572374" w:rsidP="00BA27EE">
            <w:pPr>
              <w:spacing w:after="0" w:line="240" w:lineRule="auto"/>
              <w:rPr>
                <w:rFonts w:ascii="Times New Roman" w:hAnsi="Times New Roman"/>
                <w:i/>
              </w:rPr>
            </w:pPr>
          </w:p>
        </w:tc>
        <w:tc>
          <w:tcPr>
            <w:tcW w:w="668" w:type="pct"/>
            <w:vMerge/>
            <w:vAlign w:val="center"/>
          </w:tcPr>
          <w:p w:rsidR="00572374" w:rsidRPr="00B36A92" w:rsidRDefault="00572374" w:rsidP="00BA27EE">
            <w:pPr>
              <w:spacing w:after="0" w:line="240" w:lineRule="auto"/>
              <w:rPr>
                <w:rFonts w:ascii="Times New Roman" w:hAnsi="Times New Roman"/>
                <w:i/>
              </w:rPr>
            </w:pPr>
          </w:p>
        </w:tc>
        <w:tc>
          <w:tcPr>
            <w:tcW w:w="484" w:type="pct"/>
            <w:vMerge/>
            <w:vAlign w:val="center"/>
          </w:tcPr>
          <w:p w:rsidR="00572374" w:rsidRPr="00B36A92" w:rsidRDefault="00572374" w:rsidP="00BA27EE">
            <w:pPr>
              <w:spacing w:after="0" w:line="240" w:lineRule="auto"/>
              <w:rPr>
                <w:rFonts w:ascii="Times New Roman" w:hAnsi="Times New Roman"/>
                <w:i/>
                <w:iCs/>
              </w:rPr>
            </w:pPr>
          </w:p>
        </w:tc>
        <w:tc>
          <w:tcPr>
            <w:tcW w:w="184" w:type="pct"/>
            <w:vMerge/>
            <w:shd w:val="clear" w:color="auto" w:fill="auto"/>
          </w:tcPr>
          <w:p w:rsidR="00572374" w:rsidRPr="00B36A92" w:rsidRDefault="00572374" w:rsidP="00BA27EE">
            <w:pPr>
              <w:suppressAutoHyphens/>
              <w:spacing w:after="0" w:line="240" w:lineRule="auto"/>
              <w:jc w:val="center"/>
              <w:rPr>
                <w:rFonts w:ascii="Times New Roman" w:hAnsi="Times New Roman"/>
              </w:rPr>
            </w:pPr>
          </w:p>
        </w:tc>
        <w:tc>
          <w:tcPr>
            <w:tcW w:w="1386" w:type="pct"/>
            <w:gridSpan w:val="7"/>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906" w:type="pct"/>
            <w:gridSpan w:val="2"/>
            <w:vMerge w:val="restart"/>
            <w:vAlign w:val="center"/>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Практики</w:t>
            </w:r>
          </w:p>
        </w:tc>
        <w:tc>
          <w:tcPr>
            <w:tcW w:w="286" w:type="pct"/>
            <w:tcBorders>
              <w:bottom w:val="nil"/>
            </w:tcBorders>
            <w:vAlign w:val="center"/>
          </w:tcPr>
          <w:p w:rsidR="00572374" w:rsidRPr="00B36A92" w:rsidRDefault="00572374" w:rsidP="00BA27EE">
            <w:pPr>
              <w:spacing w:after="0" w:line="240" w:lineRule="auto"/>
              <w:rPr>
                <w:rFonts w:ascii="Times New Roman" w:hAnsi="Times New Roman"/>
                <w:i/>
              </w:rPr>
            </w:pPr>
          </w:p>
        </w:tc>
        <w:tc>
          <w:tcPr>
            <w:tcW w:w="477" w:type="pct"/>
            <w:vMerge/>
          </w:tcPr>
          <w:p w:rsidR="00572374" w:rsidRPr="00B36A92" w:rsidRDefault="00572374" w:rsidP="00BA27EE">
            <w:pPr>
              <w:spacing w:after="0" w:line="240" w:lineRule="auto"/>
              <w:rPr>
                <w:rFonts w:ascii="Times New Roman" w:hAnsi="Times New Roman"/>
                <w:i/>
              </w:rPr>
            </w:pPr>
          </w:p>
        </w:tc>
      </w:tr>
      <w:tr w:rsidR="00572374" w:rsidRPr="00B36A92" w:rsidTr="00E91819">
        <w:tc>
          <w:tcPr>
            <w:tcW w:w="609" w:type="pct"/>
            <w:vMerge/>
          </w:tcPr>
          <w:p w:rsidR="00572374" w:rsidRPr="00B36A92" w:rsidRDefault="00572374" w:rsidP="00BA27EE">
            <w:pPr>
              <w:spacing w:after="0" w:line="240" w:lineRule="auto"/>
              <w:rPr>
                <w:rFonts w:ascii="Times New Roman" w:hAnsi="Times New Roman"/>
                <w:i/>
              </w:rPr>
            </w:pPr>
          </w:p>
        </w:tc>
        <w:tc>
          <w:tcPr>
            <w:tcW w:w="668" w:type="pct"/>
            <w:vMerge/>
            <w:vAlign w:val="center"/>
          </w:tcPr>
          <w:p w:rsidR="00572374" w:rsidRPr="00B36A92" w:rsidRDefault="00572374" w:rsidP="00BA27EE">
            <w:pPr>
              <w:spacing w:after="0" w:line="240" w:lineRule="auto"/>
              <w:rPr>
                <w:rFonts w:ascii="Times New Roman" w:hAnsi="Times New Roman"/>
                <w:i/>
              </w:rPr>
            </w:pPr>
          </w:p>
        </w:tc>
        <w:tc>
          <w:tcPr>
            <w:tcW w:w="484" w:type="pct"/>
            <w:vMerge/>
            <w:vAlign w:val="center"/>
          </w:tcPr>
          <w:p w:rsidR="00572374" w:rsidRPr="00B36A92" w:rsidRDefault="00572374" w:rsidP="00BA27EE">
            <w:pPr>
              <w:spacing w:after="0" w:line="240" w:lineRule="auto"/>
              <w:rPr>
                <w:rFonts w:ascii="Times New Roman" w:hAnsi="Times New Roman"/>
                <w:i/>
                <w:iCs/>
              </w:rPr>
            </w:pPr>
          </w:p>
        </w:tc>
        <w:tc>
          <w:tcPr>
            <w:tcW w:w="184" w:type="pct"/>
            <w:vMerge/>
            <w:shd w:val="clear" w:color="auto" w:fill="auto"/>
          </w:tcPr>
          <w:p w:rsidR="00572374" w:rsidRPr="00B36A92" w:rsidRDefault="00572374" w:rsidP="00BA27EE">
            <w:pPr>
              <w:suppressAutoHyphens/>
              <w:spacing w:after="0" w:line="240" w:lineRule="auto"/>
              <w:jc w:val="center"/>
              <w:rPr>
                <w:rFonts w:ascii="Times New Roman" w:hAnsi="Times New Roman"/>
                <w:sz w:val="20"/>
                <w:szCs w:val="20"/>
              </w:rPr>
            </w:pPr>
          </w:p>
        </w:tc>
        <w:tc>
          <w:tcPr>
            <w:tcW w:w="373" w:type="pct"/>
            <w:vMerge w:val="restart"/>
            <w:vAlign w:val="center"/>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572374" w:rsidRPr="00B36A92" w:rsidRDefault="00572374" w:rsidP="00BA27EE">
            <w:pPr>
              <w:suppressAutoHyphens/>
              <w:spacing w:line="240" w:lineRule="auto"/>
              <w:jc w:val="center"/>
              <w:rPr>
                <w:rFonts w:ascii="Times New Roman" w:hAnsi="Times New Roman"/>
                <w:i/>
              </w:rPr>
            </w:pPr>
          </w:p>
        </w:tc>
        <w:tc>
          <w:tcPr>
            <w:tcW w:w="1013" w:type="pct"/>
            <w:gridSpan w:val="6"/>
            <w:vAlign w:val="center"/>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906" w:type="pct"/>
            <w:gridSpan w:val="2"/>
            <w:vMerge/>
            <w:vAlign w:val="center"/>
          </w:tcPr>
          <w:p w:rsidR="00572374" w:rsidRPr="00B36A92" w:rsidRDefault="00572374" w:rsidP="00BA27EE">
            <w:pPr>
              <w:suppressAutoHyphens/>
              <w:spacing w:after="0" w:line="240" w:lineRule="auto"/>
              <w:jc w:val="center"/>
              <w:rPr>
                <w:rFonts w:ascii="Times New Roman" w:hAnsi="Times New Roman"/>
                <w:i/>
              </w:rPr>
            </w:pPr>
          </w:p>
        </w:tc>
        <w:tc>
          <w:tcPr>
            <w:tcW w:w="286" w:type="pct"/>
            <w:vMerge w:val="restart"/>
            <w:tcBorders>
              <w:top w:val="nil"/>
            </w:tcBorders>
            <w:vAlign w:val="center"/>
          </w:tcPr>
          <w:p w:rsidR="00572374" w:rsidRPr="00B36A92" w:rsidRDefault="00E91819" w:rsidP="000928EA">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Консуль</w:t>
            </w:r>
            <w:r w:rsidR="00572374" w:rsidRPr="00B36A92">
              <w:rPr>
                <w:rFonts w:ascii="Times New Roman" w:hAnsi="Times New Roman"/>
                <w:sz w:val="20"/>
                <w:szCs w:val="20"/>
              </w:rPr>
              <w:t>тации</w:t>
            </w:r>
          </w:p>
        </w:tc>
        <w:tc>
          <w:tcPr>
            <w:tcW w:w="477" w:type="pct"/>
            <w:vMerge/>
          </w:tcPr>
          <w:p w:rsidR="00572374" w:rsidRPr="00B36A92" w:rsidRDefault="00572374" w:rsidP="00BA27EE">
            <w:pPr>
              <w:spacing w:after="0" w:line="240" w:lineRule="auto"/>
              <w:rPr>
                <w:rFonts w:ascii="Times New Roman" w:hAnsi="Times New Roman"/>
                <w:i/>
              </w:rPr>
            </w:pPr>
          </w:p>
        </w:tc>
      </w:tr>
      <w:tr w:rsidR="00572374" w:rsidRPr="00B36A92" w:rsidTr="00E91819">
        <w:trPr>
          <w:cantSplit/>
          <w:trHeight w:val="1415"/>
        </w:trPr>
        <w:tc>
          <w:tcPr>
            <w:tcW w:w="609" w:type="pct"/>
            <w:vMerge/>
          </w:tcPr>
          <w:p w:rsidR="00572374" w:rsidRPr="00B36A92" w:rsidRDefault="00572374" w:rsidP="00BA27EE">
            <w:pPr>
              <w:spacing w:after="0" w:line="240" w:lineRule="auto"/>
              <w:rPr>
                <w:rFonts w:ascii="Times New Roman" w:hAnsi="Times New Roman"/>
                <w:i/>
              </w:rPr>
            </w:pPr>
          </w:p>
        </w:tc>
        <w:tc>
          <w:tcPr>
            <w:tcW w:w="668" w:type="pct"/>
            <w:vMerge/>
            <w:vAlign w:val="center"/>
          </w:tcPr>
          <w:p w:rsidR="00572374" w:rsidRPr="00B36A92" w:rsidRDefault="00572374" w:rsidP="00BA27EE">
            <w:pPr>
              <w:spacing w:after="0" w:line="240" w:lineRule="auto"/>
              <w:rPr>
                <w:rFonts w:ascii="Times New Roman" w:hAnsi="Times New Roman"/>
                <w:i/>
              </w:rPr>
            </w:pPr>
          </w:p>
        </w:tc>
        <w:tc>
          <w:tcPr>
            <w:tcW w:w="484" w:type="pct"/>
            <w:vMerge/>
            <w:vAlign w:val="center"/>
          </w:tcPr>
          <w:p w:rsidR="00572374" w:rsidRPr="00B36A92" w:rsidRDefault="00572374" w:rsidP="00BA27EE">
            <w:pPr>
              <w:spacing w:after="0" w:line="240" w:lineRule="auto"/>
              <w:rPr>
                <w:rFonts w:ascii="Times New Roman" w:hAnsi="Times New Roman"/>
                <w:i/>
              </w:rPr>
            </w:pPr>
          </w:p>
        </w:tc>
        <w:tc>
          <w:tcPr>
            <w:tcW w:w="184" w:type="pct"/>
            <w:vMerge/>
            <w:shd w:val="clear" w:color="auto" w:fill="auto"/>
          </w:tcPr>
          <w:p w:rsidR="00572374" w:rsidRPr="00B36A92" w:rsidRDefault="00572374" w:rsidP="00BA27EE">
            <w:pPr>
              <w:suppressAutoHyphens/>
              <w:spacing w:after="0" w:line="240" w:lineRule="auto"/>
              <w:jc w:val="center"/>
              <w:rPr>
                <w:rFonts w:ascii="Times New Roman" w:hAnsi="Times New Roman"/>
                <w:i/>
                <w:sz w:val="20"/>
                <w:szCs w:val="20"/>
              </w:rPr>
            </w:pPr>
          </w:p>
        </w:tc>
        <w:tc>
          <w:tcPr>
            <w:tcW w:w="373" w:type="pct"/>
            <w:vMerge/>
            <w:vAlign w:val="center"/>
          </w:tcPr>
          <w:p w:rsidR="00572374" w:rsidRPr="00B36A92" w:rsidRDefault="00572374" w:rsidP="00BA27EE">
            <w:pPr>
              <w:suppressAutoHyphens/>
              <w:spacing w:after="0" w:line="240" w:lineRule="auto"/>
              <w:jc w:val="center"/>
              <w:rPr>
                <w:rFonts w:ascii="Times New Roman" w:hAnsi="Times New Roman"/>
                <w:i/>
                <w:sz w:val="20"/>
                <w:szCs w:val="20"/>
              </w:rPr>
            </w:pPr>
          </w:p>
        </w:tc>
        <w:tc>
          <w:tcPr>
            <w:tcW w:w="198" w:type="pct"/>
            <w:textDirection w:val="btLr"/>
            <w:vAlign w:val="center"/>
          </w:tcPr>
          <w:p w:rsidR="00572374" w:rsidRPr="00B36A92" w:rsidRDefault="00572374" w:rsidP="00BA27EE">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6" w:type="pct"/>
            <w:gridSpan w:val="3"/>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9" w:type="pct"/>
            <w:gridSpan w:val="2"/>
            <w:vAlign w:val="center"/>
          </w:tcPr>
          <w:p w:rsidR="00572374" w:rsidRPr="00B36A92" w:rsidRDefault="00572374" w:rsidP="000928EA">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12" w:type="pc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572374" w:rsidRPr="00B36A92" w:rsidRDefault="00572374" w:rsidP="00BA27EE">
            <w:pPr>
              <w:suppressAutoHyphens/>
              <w:spacing w:after="0" w:line="240" w:lineRule="auto"/>
              <w:ind w:left="-57" w:right="-57"/>
              <w:jc w:val="center"/>
              <w:rPr>
                <w:rFonts w:ascii="Times New Roman" w:hAnsi="Times New Roman"/>
                <w:i/>
                <w:sz w:val="20"/>
                <w:szCs w:val="20"/>
              </w:rPr>
            </w:pPr>
          </w:p>
        </w:tc>
        <w:tc>
          <w:tcPr>
            <w:tcW w:w="594" w:type="pc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572374" w:rsidRPr="00B36A92" w:rsidRDefault="00572374" w:rsidP="00BA27EE">
            <w:pPr>
              <w:suppressAutoHyphens/>
              <w:spacing w:after="0" w:line="240" w:lineRule="auto"/>
              <w:ind w:left="-57" w:right="-57"/>
              <w:jc w:val="center"/>
              <w:rPr>
                <w:rFonts w:ascii="Times New Roman" w:hAnsi="Times New Roman"/>
                <w:i/>
                <w:sz w:val="20"/>
                <w:szCs w:val="20"/>
              </w:rPr>
            </w:pPr>
          </w:p>
        </w:tc>
        <w:tc>
          <w:tcPr>
            <w:tcW w:w="286" w:type="pct"/>
            <w:vMerge/>
            <w:vAlign w:val="center"/>
          </w:tcPr>
          <w:p w:rsidR="00572374" w:rsidRPr="00B36A92" w:rsidRDefault="00572374" w:rsidP="00BA27EE">
            <w:pPr>
              <w:spacing w:after="0" w:line="240" w:lineRule="auto"/>
              <w:rPr>
                <w:rFonts w:ascii="Times New Roman" w:hAnsi="Times New Roman"/>
                <w:i/>
              </w:rPr>
            </w:pPr>
          </w:p>
        </w:tc>
        <w:tc>
          <w:tcPr>
            <w:tcW w:w="477" w:type="pct"/>
            <w:vMerge/>
          </w:tcPr>
          <w:p w:rsidR="00572374" w:rsidRPr="00B36A92" w:rsidRDefault="00572374" w:rsidP="00BA27EE">
            <w:pPr>
              <w:spacing w:after="0" w:line="240" w:lineRule="auto"/>
              <w:rPr>
                <w:rFonts w:ascii="Times New Roman" w:hAnsi="Times New Roman"/>
                <w:i/>
              </w:rPr>
            </w:pPr>
          </w:p>
        </w:tc>
      </w:tr>
      <w:tr w:rsidR="00572374" w:rsidRPr="00B36A92" w:rsidTr="00E91819">
        <w:trPr>
          <w:trHeight w:val="415"/>
        </w:trPr>
        <w:tc>
          <w:tcPr>
            <w:tcW w:w="609"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w:t>
            </w:r>
          </w:p>
        </w:tc>
        <w:tc>
          <w:tcPr>
            <w:tcW w:w="668"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2</w:t>
            </w:r>
          </w:p>
        </w:tc>
        <w:tc>
          <w:tcPr>
            <w:tcW w:w="484"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3</w:t>
            </w:r>
          </w:p>
        </w:tc>
        <w:tc>
          <w:tcPr>
            <w:tcW w:w="184" w:type="pct"/>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4</w:t>
            </w:r>
          </w:p>
        </w:tc>
        <w:tc>
          <w:tcPr>
            <w:tcW w:w="373"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5</w:t>
            </w:r>
          </w:p>
        </w:tc>
        <w:tc>
          <w:tcPr>
            <w:tcW w:w="198"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6</w:t>
            </w:r>
          </w:p>
        </w:tc>
        <w:tc>
          <w:tcPr>
            <w:tcW w:w="396" w:type="pct"/>
            <w:gridSpan w:val="3"/>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7</w:t>
            </w:r>
          </w:p>
        </w:tc>
        <w:tc>
          <w:tcPr>
            <w:tcW w:w="419" w:type="pct"/>
            <w:gridSpan w:val="2"/>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8</w:t>
            </w:r>
          </w:p>
        </w:tc>
        <w:tc>
          <w:tcPr>
            <w:tcW w:w="312"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9</w:t>
            </w:r>
          </w:p>
        </w:tc>
        <w:tc>
          <w:tcPr>
            <w:tcW w:w="594"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10</w:t>
            </w:r>
          </w:p>
        </w:tc>
        <w:tc>
          <w:tcPr>
            <w:tcW w:w="286"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11</w:t>
            </w:r>
          </w:p>
        </w:tc>
        <w:tc>
          <w:tcPr>
            <w:tcW w:w="477" w:type="pct"/>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12</w:t>
            </w:r>
          </w:p>
        </w:tc>
      </w:tr>
      <w:tr w:rsidR="00572374" w:rsidRPr="00B36A92" w:rsidTr="00E91819">
        <w:tc>
          <w:tcPr>
            <w:tcW w:w="609" w:type="pct"/>
          </w:tcPr>
          <w:p w:rsidR="00572374" w:rsidRPr="00B36A92" w:rsidRDefault="00572374" w:rsidP="00BA27EE">
            <w:pPr>
              <w:spacing w:after="0" w:line="240" w:lineRule="auto"/>
              <w:rPr>
                <w:rFonts w:ascii="Times New Roman" w:hAnsi="Times New Roman"/>
              </w:rPr>
            </w:pPr>
            <w:r w:rsidRPr="00B36A92">
              <w:rPr>
                <w:rFonts w:ascii="Times New Roman" w:hAnsi="Times New Roman"/>
              </w:rPr>
              <w:t>ПК</w:t>
            </w:r>
            <w:r w:rsidR="003523EA">
              <w:rPr>
                <w:rFonts w:ascii="Times New Roman" w:hAnsi="Times New Roman"/>
              </w:rPr>
              <w:t>5</w:t>
            </w:r>
            <w:r>
              <w:rPr>
                <w:rFonts w:ascii="Times New Roman" w:hAnsi="Times New Roman"/>
              </w:rPr>
              <w:t>.1-                           ПК</w:t>
            </w:r>
            <w:r w:rsidR="003523EA">
              <w:rPr>
                <w:rFonts w:ascii="Times New Roman" w:hAnsi="Times New Roman"/>
              </w:rPr>
              <w:t>5</w:t>
            </w:r>
            <w:r>
              <w:rPr>
                <w:rFonts w:ascii="Times New Roman" w:hAnsi="Times New Roman"/>
              </w:rPr>
              <w:t>.</w:t>
            </w:r>
            <w:r w:rsidR="003523EA">
              <w:rPr>
                <w:rFonts w:ascii="Times New Roman" w:hAnsi="Times New Roman"/>
              </w:rPr>
              <w:t>3</w:t>
            </w:r>
          </w:p>
          <w:p w:rsidR="00572374" w:rsidRDefault="00572374" w:rsidP="00BA27EE">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572374" w:rsidRPr="00B36A92" w:rsidRDefault="00572374" w:rsidP="00BA27EE">
            <w:pPr>
              <w:spacing w:after="0" w:line="240" w:lineRule="auto"/>
              <w:rPr>
                <w:rFonts w:ascii="Times New Roman" w:hAnsi="Times New Roman"/>
              </w:rPr>
            </w:pPr>
            <w:r>
              <w:rPr>
                <w:rFonts w:ascii="Times New Roman" w:hAnsi="Times New Roman"/>
              </w:rPr>
              <w:t>ЛР1-ЛР17</w:t>
            </w:r>
          </w:p>
        </w:tc>
        <w:tc>
          <w:tcPr>
            <w:tcW w:w="668" w:type="pct"/>
          </w:tcPr>
          <w:p w:rsidR="00572374" w:rsidRPr="00B36A92" w:rsidRDefault="00043A69" w:rsidP="00043A69">
            <w:pPr>
              <w:shd w:val="clear" w:color="auto" w:fill="FFFFFF"/>
              <w:spacing w:line="240" w:lineRule="auto"/>
              <w:jc w:val="center"/>
              <w:rPr>
                <w:rFonts w:ascii="Times New Roman" w:hAnsi="Times New Roman"/>
              </w:rPr>
            </w:pPr>
            <w:r w:rsidRPr="00043A69">
              <w:rPr>
                <w:rFonts w:ascii="Times New Roman" w:hAnsi="Times New Roman" w:cs="Times New Roman"/>
                <w:b/>
              </w:rPr>
              <w:t>МДК.05.01 Электромонтер по ремонту воздушных линий электропередачи</w:t>
            </w:r>
          </w:p>
        </w:tc>
        <w:tc>
          <w:tcPr>
            <w:tcW w:w="484"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187</w:t>
            </w:r>
          </w:p>
        </w:tc>
        <w:tc>
          <w:tcPr>
            <w:tcW w:w="184"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73"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122</w:t>
            </w:r>
          </w:p>
        </w:tc>
        <w:tc>
          <w:tcPr>
            <w:tcW w:w="198"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96" w:type="pct"/>
            <w:gridSpan w:val="3"/>
          </w:tcPr>
          <w:p w:rsidR="00572374" w:rsidRPr="00B36A92" w:rsidRDefault="00572374" w:rsidP="00BA27EE">
            <w:pPr>
              <w:spacing w:after="0" w:line="240" w:lineRule="auto"/>
              <w:jc w:val="center"/>
              <w:rPr>
                <w:rFonts w:ascii="Times New Roman" w:hAnsi="Times New Roman"/>
              </w:rPr>
            </w:pPr>
            <w:r>
              <w:rPr>
                <w:rFonts w:ascii="Times New Roman" w:hAnsi="Times New Roman"/>
              </w:rPr>
              <w:t>2</w:t>
            </w:r>
            <w:r w:rsidR="00043A69">
              <w:rPr>
                <w:rFonts w:ascii="Times New Roman" w:hAnsi="Times New Roman"/>
              </w:rPr>
              <w:t>0</w:t>
            </w:r>
          </w:p>
        </w:tc>
        <w:tc>
          <w:tcPr>
            <w:tcW w:w="419" w:type="pct"/>
            <w:gridSpan w:val="2"/>
            <w:vMerge w:val="restar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12" w:type="pct"/>
          </w:tcPr>
          <w:p w:rsidR="00572374" w:rsidRPr="00F823C1" w:rsidRDefault="00572374" w:rsidP="00BA27EE">
            <w:pPr>
              <w:spacing w:after="0" w:line="240" w:lineRule="auto"/>
              <w:jc w:val="center"/>
              <w:rPr>
                <w:rFonts w:ascii="Times New Roman" w:hAnsi="Times New Roman"/>
                <w:bCs/>
              </w:rPr>
            </w:pPr>
            <w:r w:rsidRPr="00F823C1">
              <w:rPr>
                <w:rFonts w:ascii="Times New Roman" w:hAnsi="Times New Roman"/>
                <w:bCs/>
              </w:rPr>
              <w:t>-</w:t>
            </w:r>
          </w:p>
        </w:tc>
        <w:tc>
          <w:tcPr>
            <w:tcW w:w="594"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286"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477"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65</w:t>
            </w:r>
          </w:p>
        </w:tc>
      </w:tr>
      <w:tr w:rsidR="00572374" w:rsidRPr="00B36A92" w:rsidTr="00E91819">
        <w:trPr>
          <w:trHeight w:val="314"/>
        </w:trPr>
        <w:tc>
          <w:tcPr>
            <w:tcW w:w="609" w:type="pct"/>
          </w:tcPr>
          <w:p w:rsidR="00572374" w:rsidRPr="00B36A92" w:rsidRDefault="00572374" w:rsidP="00BA27EE">
            <w:pPr>
              <w:spacing w:after="0" w:line="240" w:lineRule="auto"/>
              <w:rPr>
                <w:rFonts w:ascii="Times New Roman" w:hAnsi="Times New Roman"/>
              </w:rPr>
            </w:pPr>
            <w:r w:rsidRPr="00B36A92">
              <w:rPr>
                <w:rFonts w:ascii="Times New Roman" w:hAnsi="Times New Roman"/>
              </w:rPr>
              <w:t>ПК</w:t>
            </w:r>
            <w:r w:rsidR="003523EA">
              <w:rPr>
                <w:rFonts w:ascii="Times New Roman" w:hAnsi="Times New Roman"/>
              </w:rPr>
              <w:t>5</w:t>
            </w:r>
            <w:r>
              <w:rPr>
                <w:rFonts w:ascii="Times New Roman" w:hAnsi="Times New Roman"/>
              </w:rPr>
              <w:t>.</w:t>
            </w:r>
            <w:r w:rsidR="003523EA">
              <w:rPr>
                <w:rFonts w:ascii="Times New Roman" w:hAnsi="Times New Roman"/>
              </w:rPr>
              <w:t>4-                           ПК5</w:t>
            </w:r>
            <w:r>
              <w:rPr>
                <w:rFonts w:ascii="Times New Roman" w:hAnsi="Times New Roman"/>
              </w:rPr>
              <w:t>.</w:t>
            </w:r>
            <w:r w:rsidR="003523EA">
              <w:rPr>
                <w:rFonts w:ascii="Times New Roman" w:hAnsi="Times New Roman"/>
              </w:rPr>
              <w:t>7</w:t>
            </w:r>
          </w:p>
          <w:p w:rsidR="00572374" w:rsidRDefault="00572374" w:rsidP="00BA27EE">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572374" w:rsidRPr="00B36A92" w:rsidRDefault="00572374" w:rsidP="00BA27EE">
            <w:pPr>
              <w:spacing w:after="0" w:line="240" w:lineRule="auto"/>
              <w:rPr>
                <w:rFonts w:ascii="Times New Roman" w:hAnsi="Times New Roman"/>
              </w:rPr>
            </w:pPr>
            <w:r>
              <w:rPr>
                <w:rFonts w:ascii="Times New Roman" w:hAnsi="Times New Roman"/>
              </w:rPr>
              <w:t>ЛР1-ЛР17</w:t>
            </w:r>
          </w:p>
        </w:tc>
        <w:tc>
          <w:tcPr>
            <w:tcW w:w="668" w:type="pct"/>
          </w:tcPr>
          <w:p w:rsidR="00572374" w:rsidRPr="00B36A92" w:rsidRDefault="00043A69" w:rsidP="00043A69">
            <w:pPr>
              <w:rPr>
                <w:rFonts w:ascii="Times New Roman" w:hAnsi="Times New Roman"/>
              </w:rPr>
            </w:pPr>
            <w:r w:rsidRPr="00043A69">
              <w:rPr>
                <w:rFonts w:ascii="Times New Roman" w:hAnsi="Times New Roman" w:cs="Times New Roman"/>
                <w:b/>
              </w:rPr>
              <w:t>МДК.05.02 Электромонтер по обслуживанию электро</w:t>
            </w:r>
            <w:r>
              <w:rPr>
                <w:rFonts w:ascii="Times New Roman" w:hAnsi="Times New Roman" w:cs="Times New Roman"/>
                <w:b/>
              </w:rPr>
              <w:t>-</w:t>
            </w:r>
            <w:r w:rsidRPr="00043A69">
              <w:rPr>
                <w:rFonts w:ascii="Times New Roman" w:hAnsi="Times New Roman" w:cs="Times New Roman"/>
                <w:b/>
              </w:rPr>
              <w:t>установок</w:t>
            </w:r>
            <w:r>
              <w:rPr>
                <w:rFonts w:ascii="Times New Roman" w:hAnsi="Times New Roman" w:cs="Times New Roman"/>
                <w:b/>
              </w:rPr>
              <w:t>.</w:t>
            </w:r>
          </w:p>
        </w:tc>
        <w:tc>
          <w:tcPr>
            <w:tcW w:w="484"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189</w:t>
            </w:r>
          </w:p>
        </w:tc>
        <w:tc>
          <w:tcPr>
            <w:tcW w:w="184"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73"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124</w:t>
            </w:r>
          </w:p>
        </w:tc>
        <w:tc>
          <w:tcPr>
            <w:tcW w:w="198"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96" w:type="pct"/>
            <w:gridSpan w:val="3"/>
          </w:tcPr>
          <w:p w:rsidR="00572374" w:rsidRPr="00B36A92" w:rsidRDefault="00043A69" w:rsidP="00BA27EE">
            <w:pPr>
              <w:spacing w:after="0" w:line="240" w:lineRule="auto"/>
              <w:jc w:val="center"/>
              <w:rPr>
                <w:rFonts w:ascii="Times New Roman" w:hAnsi="Times New Roman"/>
              </w:rPr>
            </w:pPr>
            <w:r>
              <w:rPr>
                <w:rFonts w:ascii="Times New Roman" w:hAnsi="Times New Roman"/>
              </w:rPr>
              <w:t>30</w:t>
            </w:r>
          </w:p>
        </w:tc>
        <w:tc>
          <w:tcPr>
            <w:tcW w:w="419" w:type="pct"/>
            <w:gridSpan w:val="2"/>
            <w:vMerge/>
          </w:tcPr>
          <w:p w:rsidR="00572374" w:rsidRPr="00B36A92" w:rsidRDefault="00572374" w:rsidP="00BA27EE">
            <w:pPr>
              <w:spacing w:after="0" w:line="240" w:lineRule="auto"/>
              <w:jc w:val="center"/>
              <w:rPr>
                <w:rFonts w:ascii="Times New Roman" w:hAnsi="Times New Roman"/>
              </w:rPr>
            </w:pPr>
          </w:p>
        </w:tc>
        <w:tc>
          <w:tcPr>
            <w:tcW w:w="312"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594"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286"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477"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65</w:t>
            </w:r>
          </w:p>
        </w:tc>
      </w:tr>
      <w:tr w:rsidR="00572374" w:rsidRPr="00B36A92" w:rsidTr="00E91819">
        <w:trPr>
          <w:trHeight w:val="261"/>
        </w:trPr>
        <w:tc>
          <w:tcPr>
            <w:tcW w:w="609" w:type="pct"/>
          </w:tcPr>
          <w:p w:rsidR="00572374" w:rsidRPr="00B36A92" w:rsidRDefault="00572374" w:rsidP="00BA27EE">
            <w:pPr>
              <w:spacing w:after="0" w:line="240" w:lineRule="auto"/>
              <w:rPr>
                <w:rFonts w:ascii="Times New Roman" w:hAnsi="Times New Roman"/>
                <w:i/>
              </w:rPr>
            </w:pPr>
          </w:p>
        </w:tc>
        <w:tc>
          <w:tcPr>
            <w:tcW w:w="668" w:type="pct"/>
          </w:tcPr>
          <w:p w:rsidR="00572374" w:rsidRPr="00B36A92" w:rsidRDefault="00572374" w:rsidP="00BA27EE">
            <w:pPr>
              <w:suppressAutoHyphens/>
              <w:spacing w:after="0" w:line="240" w:lineRule="auto"/>
              <w:rPr>
                <w:rFonts w:ascii="Times New Roman" w:hAnsi="Times New Roman"/>
              </w:rPr>
            </w:pPr>
            <w:r>
              <w:rPr>
                <w:rFonts w:ascii="Times New Roman" w:hAnsi="Times New Roman"/>
              </w:rPr>
              <w:t>Учебная</w:t>
            </w:r>
            <w:r w:rsidRPr="00B36A92">
              <w:rPr>
                <w:rFonts w:ascii="Times New Roman" w:hAnsi="Times New Roman"/>
                <w:i/>
              </w:rPr>
              <w:t xml:space="preserve"> </w:t>
            </w:r>
            <w:r>
              <w:rPr>
                <w:rFonts w:ascii="Times New Roman" w:hAnsi="Times New Roman"/>
                <w:i/>
              </w:rPr>
              <w:t xml:space="preserve"> </w:t>
            </w:r>
            <w:r w:rsidRPr="00117797">
              <w:rPr>
                <w:rFonts w:ascii="Times New Roman" w:hAnsi="Times New Roman"/>
              </w:rPr>
              <w:t>практика</w:t>
            </w:r>
          </w:p>
        </w:tc>
        <w:tc>
          <w:tcPr>
            <w:tcW w:w="484" w:type="pct"/>
          </w:tcPr>
          <w:p w:rsidR="00572374" w:rsidRPr="000928EA" w:rsidRDefault="00043A69" w:rsidP="000928EA">
            <w:pPr>
              <w:suppressAutoHyphens/>
              <w:spacing w:after="0" w:line="240" w:lineRule="auto"/>
              <w:jc w:val="center"/>
              <w:rPr>
                <w:rFonts w:ascii="Times New Roman" w:hAnsi="Times New Roman"/>
                <w:b/>
                <w:bCs/>
              </w:rPr>
            </w:pPr>
            <w:r>
              <w:rPr>
                <w:rFonts w:ascii="Times New Roman" w:hAnsi="Times New Roman"/>
                <w:b/>
                <w:bCs/>
              </w:rPr>
              <w:t>36</w:t>
            </w:r>
          </w:p>
        </w:tc>
        <w:tc>
          <w:tcPr>
            <w:tcW w:w="184" w:type="pct"/>
            <w:shd w:val="clear" w:color="auto" w:fill="FFFFFF"/>
          </w:tcPr>
          <w:p w:rsidR="00572374" w:rsidRPr="00B36A92" w:rsidRDefault="00572374" w:rsidP="00BA27EE">
            <w:pPr>
              <w:spacing w:after="0" w:line="240" w:lineRule="auto"/>
              <w:rPr>
                <w:rFonts w:ascii="Times New Roman" w:hAnsi="Times New Roman"/>
                <w:i/>
              </w:rPr>
            </w:pPr>
          </w:p>
        </w:tc>
        <w:tc>
          <w:tcPr>
            <w:tcW w:w="373" w:type="pct"/>
            <w:shd w:val="clear" w:color="auto" w:fill="FFFFFF"/>
          </w:tcPr>
          <w:p w:rsidR="00572374" w:rsidRPr="00B36A92" w:rsidRDefault="00572374" w:rsidP="00BA27EE">
            <w:pPr>
              <w:spacing w:after="0" w:line="240" w:lineRule="auto"/>
              <w:jc w:val="center"/>
              <w:rPr>
                <w:rFonts w:ascii="Times New Roman" w:hAnsi="Times New Roman"/>
                <w:b/>
                <w:bCs/>
                <w:i/>
              </w:rPr>
            </w:pPr>
          </w:p>
        </w:tc>
        <w:tc>
          <w:tcPr>
            <w:tcW w:w="1010" w:type="pct"/>
            <w:gridSpan w:val="5"/>
            <w:shd w:val="clear" w:color="auto" w:fill="FFFFFF"/>
          </w:tcPr>
          <w:p w:rsidR="00572374" w:rsidRPr="00B36A92" w:rsidRDefault="00572374" w:rsidP="00BA27EE">
            <w:pPr>
              <w:spacing w:after="0" w:line="240" w:lineRule="auto"/>
              <w:jc w:val="center"/>
              <w:rPr>
                <w:rFonts w:ascii="Times New Roman" w:hAnsi="Times New Roman"/>
                <w:i/>
              </w:rPr>
            </w:pPr>
          </w:p>
        </w:tc>
        <w:tc>
          <w:tcPr>
            <w:tcW w:w="315" w:type="pct"/>
            <w:gridSpan w:val="2"/>
            <w:shd w:val="clear" w:color="auto" w:fill="FFFFFF"/>
          </w:tcPr>
          <w:p w:rsidR="00572374" w:rsidRPr="00B36A92" w:rsidRDefault="00043A69" w:rsidP="00BA27EE">
            <w:pPr>
              <w:spacing w:after="0" w:line="240" w:lineRule="auto"/>
              <w:jc w:val="center"/>
              <w:rPr>
                <w:rFonts w:ascii="Times New Roman" w:hAnsi="Times New Roman"/>
                <w:i/>
              </w:rPr>
            </w:pPr>
            <w:r>
              <w:rPr>
                <w:rFonts w:ascii="Times New Roman" w:hAnsi="Times New Roman"/>
                <w:i/>
              </w:rPr>
              <w:t>36</w:t>
            </w:r>
          </w:p>
        </w:tc>
        <w:tc>
          <w:tcPr>
            <w:tcW w:w="594" w:type="pct"/>
          </w:tcPr>
          <w:p w:rsidR="00572374" w:rsidRPr="00B36A92" w:rsidRDefault="00572374" w:rsidP="00BA27EE">
            <w:pPr>
              <w:suppressAutoHyphens/>
              <w:spacing w:after="0" w:line="240" w:lineRule="auto"/>
              <w:jc w:val="center"/>
              <w:rPr>
                <w:rFonts w:ascii="Times New Roman" w:hAnsi="Times New Roman"/>
                <w:i/>
              </w:rPr>
            </w:pPr>
          </w:p>
        </w:tc>
        <w:tc>
          <w:tcPr>
            <w:tcW w:w="286" w:type="pct"/>
          </w:tcPr>
          <w:p w:rsidR="00572374" w:rsidRPr="00B36A92" w:rsidRDefault="00572374" w:rsidP="00BA27EE">
            <w:pPr>
              <w:spacing w:after="0" w:line="240" w:lineRule="auto"/>
              <w:jc w:val="center"/>
              <w:rPr>
                <w:rFonts w:ascii="Times New Roman" w:hAnsi="Times New Roman"/>
                <w:i/>
              </w:rPr>
            </w:pPr>
          </w:p>
        </w:tc>
        <w:tc>
          <w:tcPr>
            <w:tcW w:w="477" w:type="pct"/>
          </w:tcPr>
          <w:p w:rsidR="00572374" w:rsidRPr="00B36A92" w:rsidRDefault="00572374" w:rsidP="00BA27EE">
            <w:pPr>
              <w:spacing w:after="0" w:line="240" w:lineRule="auto"/>
              <w:jc w:val="center"/>
              <w:rPr>
                <w:rFonts w:ascii="Times New Roman" w:hAnsi="Times New Roman"/>
                <w:i/>
              </w:rPr>
            </w:pPr>
          </w:p>
        </w:tc>
      </w:tr>
      <w:tr w:rsidR="00572374" w:rsidRPr="00B36A92" w:rsidTr="00E91819">
        <w:tc>
          <w:tcPr>
            <w:tcW w:w="609" w:type="pct"/>
          </w:tcPr>
          <w:p w:rsidR="00572374" w:rsidRPr="00B36A92" w:rsidRDefault="00572374" w:rsidP="00BA27EE">
            <w:pPr>
              <w:spacing w:after="0" w:line="240" w:lineRule="auto"/>
              <w:rPr>
                <w:rFonts w:ascii="Times New Roman" w:hAnsi="Times New Roman"/>
                <w:i/>
              </w:rPr>
            </w:pPr>
          </w:p>
        </w:tc>
        <w:tc>
          <w:tcPr>
            <w:tcW w:w="668" w:type="pct"/>
          </w:tcPr>
          <w:p w:rsidR="00572374" w:rsidRPr="00B36A92" w:rsidRDefault="00572374" w:rsidP="00BA27EE">
            <w:pPr>
              <w:suppressAutoHyphens/>
              <w:spacing w:after="0" w:line="240" w:lineRule="auto"/>
              <w:rPr>
                <w:rFonts w:ascii="Times New Roman" w:hAnsi="Times New Roman"/>
              </w:rPr>
            </w:pPr>
            <w:r w:rsidRPr="00B36A92">
              <w:rPr>
                <w:rFonts w:ascii="Times New Roman" w:hAnsi="Times New Roman"/>
              </w:rPr>
              <w:t>Про</w:t>
            </w:r>
            <w:r>
              <w:rPr>
                <w:rFonts w:ascii="Times New Roman" w:hAnsi="Times New Roman"/>
              </w:rPr>
              <w:t>изводственная практика</w:t>
            </w:r>
          </w:p>
        </w:tc>
        <w:tc>
          <w:tcPr>
            <w:tcW w:w="484" w:type="pct"/>
          </w:tcPr>
          <w:p w:rsidR="00572374" w:rsidRPr="00B36A92" w:rsidRDefault="00043A69" w:rsidP="00BA27EE">
            <w:pPr>
              <w:suppressAutoHyphens/>
              <w:spacing w:after="0" w:line="240" w:lineRule="auto"/>
              <w:jc w:val="center"/>
              <w:rPr>
                <w:rFonts w:ascii="Times New Roman" w:hAnsi="Times New Roman"/>
                <w:b/>
                <w:bCs/>
              </w:rPr>
            </w:pPr>
            <w:r>
              <w:rPr>
                <w:rFonts w:ascii="Times New Roman" w:hAnsi="Times New Roman"/>
                <w:b/>
                <w:bCs/>
              </w:rPr>
              <w:t>36</w:t>
            </w:r>
          </w:p>
        </w:tc>
        <w:tc>
          <w:tcPr>
            <w:tcW w:w="184" w:type="pct"/>
            <w:shd w:val="clear" w:color="auto" w:fill="FFFFFF"/>
          </w:tcPr>
          <w:p w:rsidR="00572374" w:rsidRPr="00B36A92" w:rsidRDefault="00572374" w:rsidP="00BA27EE">
            <w:pPr>
              <w:spacing w:after="0" w:line="240" w:lineRule="auto"/>
              <w:jc w:val="center"/>
              <w:rPr>
                <w:rFonts w:ascii="Times New Roman" w:hAnsi="Times New Roman"/>
                <w:i/>
              </w:rPr>
            </w:pPr>
          </w:p>
        </w:tc>
        <w:tc>
          <w:tcPr>
            <w:tcW w:w="373" w:type="pct"/>
            <w:shd w:val="clear" w:color="auto" w:fill="FFFFFF"/>
          </w:tcPr>
          <w:p w:rsidR="00572374" w:rsidRPr="00B36A92" w:rsidRDefault="00572374" w:rsidP="00BA27EE">
            <w:pPr>
              <w:spacing w:after="0" w:line="240" w:lineRule="auto"/>
              <w:jc w:val="center"/>
              <w:rPr>
                <w:rFonts w:ascii="Times New Roman" w:hAnsi="Times New Roman"/>
                <w:i/>
              </w:rPr>
            </w:pPr>
          </w:p>
        </w:tc>
        <w:tc>
          <w:tcPr>
            <w:tcW w:w="1325" w:type="pct"/>
            <w:gridSpan w:val="7"/>
            <w:shd w:val="clear" w:color="auto" w:fill="FFFFFF"/>
          </w:tcPr>
          <w:p w:rsidR="00572374" w:rsidRPr="00B36A92" w:rsidRDefault="00572374" w:rsidP="00BA27EE">
            <w:pPr>
              <w:spacing w:after="0" w:line="240" w:lineRule="auto"/>
              <w:jc w:val="center"/>
              <w:rPr>
                <w:rFonts w:ascii="Times New Roman" w:hAnsi="Times New Roman"/>
                <w:i/>
              </w:rPr>
            </w:pPr>
          </w:p>
        </w:tc>
        <w:tc>
          <w:tcPr>
            <w:tcW w:w="594" w:type="pct"/>
          </w:tcPr>
          <w:p w:rsidR="00572374" w:rsidRPr="00B36A92" w:rsidRDefault="00043A69" w:rsidP="00BA27EE">
            <w:pPr>
              <w:suppressAutoHyphens/>
              <w:spacing w:after="0" w:line="240" w:lineRule="auto"/>
              <w:jc w:val="center"/>
              <w:rPr>
                <w:rFonts w:ascii="Times New Roman" w:hAnsi="Times New Roman"/>
              </w:rPr>
            </w:pPr>
            <w:r>
              <w:rPr>
                <w:rFonts w:ascii="Times New Roman" w:hAnsi="Times New Roman"/>
              </w:rPr>
              <w:t>36</w:t>
            </w:r>
          </w:p>
        </w:tc>
        <w:tc>
          <w:tcPr>
            <w:tcW w:w="286" w:type="pct"/>
          </w:tcPr>
          <w:p w:rsidR="00572374" w:rsidRPr="00B36A92" w:rsidRDefault="00572374" w:rsidP="00BA27EE">
            <w:pPr>
              <w:spacing w:after="0" w:line="240" w:lineRule="auto"/>
              <w:jc w:val="center"/>
              <w:rPr>
                <w:rFonts w:ascii="Times New Roman" w:hAnsi="Times New Roman"/>
                <w:i/>
              </w:rPr>
            </w:pPr>
          </w:p>
        </w:tc>
        <w:tc>
          <w:tcPr>
            <w:tcW w:w="477" w:type="pct"/>
          </w:tcPr>
          <w:p w:rsidR="00572374" w:rsidRPr="00B36A92" w:rsidRDefault="00572374" w:rsidP="00BA27EE">
            <w:pPr>
              <w:spacing w:after="0" w:line="240" w:lineRule="auto"/>
              <w:jc w:val="center"/>
              <w:rPr>
                <w:rFonts w:ascii="Times New Roman" w:hAnsi="Times New Roman"/>
                <w:i/>
              </w:rPr>
            </w:pPr>
          </w:p>
        </w:tc>
      </w:tr>
      <w:tr w:rsidR="00572374" w:rsidRPr="00B36A92" w:rsidTr="00E91819">
        <w:tc>
          <w:tcPr>
            <w:tcW w:w="609" w:type="pct"/>
          </w:tcPr>
          <w:p w:rsidR="00572374" w:rsidRPr="00B36A92" w:rsidRDefault="00572374" w:rsidP="00BA27EE">
            <w:pPr>
              <w:spacing w:line="240" w:lineRule="auto"/>
              <w:rPr>
                <w:rFonts w:ascii="Times New Roman" w:hAnsi="Times New Roman"/>
                <w:b/>
                <w:i/>
              </w:rPr>
            </w:pPr>
          </w:p>
        </w:tc>
        <w:tc>
          <w:tcPr>
            <w:tcW w:w="668" w:type="pct"/>
          </w:tcPr>
          <w:p w:rsidR="00572374" w:rsidRPr="00B36A92" w:rsidRDefault="00572374" w:rsidP="00BA27EE">
            <w:pPr>
              <w:spacing w:line="240" w:lineRule="auto"/>
              <w:rPr>
                <w:rFonts w:ascii="Times New Roman" w:hAnsi="Times New Roman"/>
                <w:b/>
                <w:i/>
              </w:rPr>
            </w:pPr>
            <w:r w:rsidRPr="00B36A92">
              <w:rPr>
                <w:rFonts w:ascii="Times New Roman" w:hAnsi="Times New Roman"/>
                <w:b/>
                <w:i/>
              </w:rPr>
              <w:t>Всего:</w:t>
            </w:r>
          </w:p>
        </w:tc>
        <w:tc>
          <w:tcPr>
            <w:tcW w:w="484"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448</w:t>
            </w:r>
          </w:p>
        </w:tc>
        <w:tc>
          <w:tcPr>
            <w:tcW w:w="184" w:type="pct"/>
          </w:tcPr>
          <w:p w:rsidR="00572374" w:rsidRPr="00B36A92" w:rsidRDefault="00572374" w:rsidP="00BA27EE">
            <w:pPr>
              <w:spacing w:after="0" w:line="240" w:lineRule="auto"/>
              <w:jc w:val="center"/>
              <w:rPr>
                <w:rFonts w:ascii="Times New Roman" w:hAnsi="Times New Roman"/>
                <w:b/>
                <w:i/>
              </w:rPr>
            </w:pPr>
          </w:p>
        </w:tc>
        <w:tc>
          <w:tcPr>
            <w:tcW w:w="373"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246</w:t>
            </w:r>
          </w:p>
        </w:tc>
        <w:tc>
          <w:tcPr>
            <w:tcW w:w="207" w:type="pct"/>
            <w:gridSpan w:val="2"/>
          </w:tcPr>
          <w:p w:rsidR="00572374" w:rsidRPr="00B36A92" w:rsidRDefault="00572374" w:rsidP="00BA27EE">
            <w:pPr>
              <w:spacing w:after="0" w:line="240" w:lineRule="auto"/>
              <w:jc w:val="center"/>
              <w:rPr>
                <w:rFonts w:ascii="Times New Roman" w:hAnsi="Times New Roman"/>
                <w:b/>
                <w:i/>
              </w:rPr>
            </w:pPr>
          </w:p>
        </w:tc>
        <w:tc>
          <w:tcPr>
            <w:tcW w:w="375"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50</w:t>
            </w:r>
          </w:p>
        </w:tc>
        <w:tc>
          <w:tcPr>
            <w:tcW w:w="431" w:type="pct"/>
            <w:gridSpan w:val="3"/>
          </w:tcPr>
          <w:p w:rsidR="00572374" w:rsidRPr="00B36A92" w:rsidRDefault="00572374" w:rsidP="00BA27EE">
            <w:pPr>
              <w:spacing w:after="0" w:line="240" w:lineRule="auto"/>
              <w:jc w:val="center"/>
              <w:rPr>
                <w:rFonts w:ascii="Times New Roman" w:hAnsi="Times New Roman"/>
                <w:b/>
                <w:i/>
                <w:vertAlign w:val="superscript"/>
              </w:rPr>
            </w:pPr>
          </w:p>
        </w:tc>
        <w:tc>
          <w:tcPr>
            <w:tcW w:w="312"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36</w:t>
            </w:r>
          </w:p>
        </w:tc>
        <w:tc>
          <w:tcPr>
            <w:tcW w:w="594"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36</w:t>
            </w:r>
          </w:p>
        </w:tc>
        <w:tc>
          <w:tcPr>
            <w:tcW w:w="286" w:type="pct"/>
          </w:tcPr>
          <w:p w:rsidR="00572374" w:rsidRPr="00B36A92" w:rsidRDefault="00572374" w:rsidP="00BA27EE">
            <w:pPr>
              <w:spacing w:after="0" w:line="240" w:lineRule="auto"/>
              <w:jc w:val="center"/>
              <w:rPr>
                <w:rFonts w:ascii="Times New Roman" w:hAnsi="Times New Roman"/>
                <w:b/>
                <w:i/>
              </w:rPr>
            </w:pPr>
          </w:p>
        </w:tc>
        <w:tc>
          <w:tcPr>
            <w:tcW w:w="477"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130</w:t>
            </w:r>
          </w:p>
        </w:tc>
      </w:tr>
    </w:tbl>
    <w:p w:rsidR="00572374" w:rsidRDefault="00572374" w:rsidP="000928E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imes New Roman" w:hAnsi="Times New Roman"/>
          <w:b w:val="0"/>
          <w:sz w:val="24"/>
          <w:szCs w:val="24"/>
        </w:rPr>
      </w:pPr>
      <w:r w:rsidRPr="00906199">
        <w:rPr>
          <w:rFonts w:ascii="Times New Roman" w:hAnsi="Times New Roman"/>
          <w:b w:val="0"/>
          <w:caps/>
          <w:sz w:val="24"/>
          <w:szCs w:val="24"/>
        </w:rPr>
        <w:lastRenderedPageBreak/>
        <w:t xml:space="preserve">2.2. </w:t>
      </w:r>
      <w:r w:rsidRPr="00906199">
        <w:rPr>
          <w:rFonts w:ascii="Times New Roman" w:hAnsi="Times New Roman"/>
          <w:b w:val="0"/>
          <w:sz w:val="24"/>
          <w:szCs w:val="24"/>
        </w:rPr>
        <w:t>Рабочий  тематический план и содержание</w:t>
      </w:r>
      <w:r w:rsidR="00043A69">
        <w:rPr>
          <w:rFonts w:ascii="Times New Roman" w:hAnsi="Times New Roman"/>
          <w:b w:val="0"/>
          <w:sz w:val="24"/>
          <w:szCs w:val="24"/>
        </w:rPr>
        <w:t xml:space="preserve"> профессионального модуля  ПМ.05</w:t>
      </w:r>
      <w:r w:rsidRPr="00906199">
        <w:rPr>
          <w:rFonts w:ascii="Times New Roman" w:hAnsi="Times New Roman"/>
          <w:b w:val="0"/>
          <w:sz w:val="24"/>
          <w:szCs w:val="24"/>
        </w:rPr>
        <w:t xml:space="preserve"> </w:t>
      </w:r>
    </w:p>
    <w:tbl>
      <w:tblPr>
        <w:tblW w:w="14884" w:type="dxa"/>
        <w:tblInd w:w="40" w:type="dxa"/>
        <w:tblLayout w:type="fixed"/>
        <w:tblCellMar>
          <w:left w:w="40" w:type="dxa"/>
          <w:right w:w="40" w:type="dxa"/>
        </w:tblCellMar>
        <w:tblLook w:val="0000"/>
      </w:tblPr>
      <w:tblGrid>
        <w:gridCol w:w="3114"/>
        <w:gridCol w:w="34"/>
        <w:gridCol w:w="12"/>
        <w:gridCol w:w="431"/>
        <w:gridCol w:w="41"/>
        <w:gridCol w:w="10"/>
        <w:gridCol w:w="7840"/>
        <w:gridCol w:w="1985"/>
        <w:gridCol w:w="38"/>
        <w:gridCol w:w="84"/>
        <w:gridCol w:w="1295"/>
      </w:tblGrid>
      <w:tr w:rsidR="00043A69" w:rsidRPr="00EE5294" w:rsidTr="00E91819">
        <w:trPr>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jc w:val="left"/>
              <w:rPr>
                <w:rStyle w:val="FontStyle98"/>
                <w:sz w:val="28"/>
                <w:szCs w:val="28"/>
              </w:rPr>
            </w:pPr>
            <w:r w:rsidRPr="00427F4E">
              <w:rPr>
                <w:rStyle w:val="FontStyle98"/>
                <w:sz w:val="28"/>
                <w:szCs w:val="28"/>
              </w:rPr>
              <w:t>Наименование разделов и тем</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r w:rsidRPr="00427F4E">
              <w:rPr>
                <w:rStyle w:val="FontStyle98"/>
                <w:sz w:val="28"/>
                <w:szCs w:val="28"/>
              </w:rPr>
              <w:t>содержание учебного материала, лабораторные и практические работы, самостоятельная</w:t>
            </w:r>
          </w:p>
          <w:p w:rsidR="00043A69" w:rsidRPr="00427F4E" w:rsidRDefault="00043A69" w:rsidP="000928EA">
            <w:pPr>
              <w:pStyle w:val="Style6"/>
              <w:widowControl/>
              <w:jc w:val="left"/>
              <w:rPr>
                <w:rStyle w:val="FontStyle98"/>
                <w:sz w:val="28"/>
                <w:szCs w:val="28"/>
              </w:rPr>
            </w:pPr>
            <w:r w:rsidRPr="00427F4E">
              <w:rPr>
                <w:rStyle w:val="FontStyle98"/>
                <w:sz w:val="28"/>
                <w:szCs w:val="28"/>
              </w:rPr>
              <w:t>работа обучающихся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rPr>
                <w:rStyle w:val="FontStyle98"/>
                <w:sz w:val="28"/>
                <w:szCs w:val="28"/>
              </w:rPr>
            </w:pPr>
            <w:r w:rsidRPr="00427F4E">
              <w:rPr>
                <w:rStyle w:val="FontStyle98"/>
                <w:sz w:val="28"/>
                <w:szCs w:val="28"/>
              </w:rPr>
              <w:t>Объем часов</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jc w:val="left"/>
              <w:rPr>
                <w:rStyle w:val="FontStyle98"/>
                <w:sz w:val="28"/>
                <w:szCs w:val="28"/>
              </w:rPr>
            </w:pPr>
          </w:p>
        </w:tc>
      </w:tr>
      <w:tr w:rsidR="00043A69" w:rsidRPr="00EE5294" w:rsidTr="00E91819">
        <w:trPr>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r w:rsidRPr="00427F4E">
              <w:rPr>
                <w:rStyle w:val="FontStyle98"/>
                <w:sz w:val="28"/>
                <w:szCs w:val="28"/>
              </w:rPr>
              <w:t>1</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52"/>
              <w:widowControl/>
              <w:spacing w:line="240" w:lineRule="auto"/>
              <w:jc w:val="left"/>
              <w:rPr>
                <w:rStyle w:val="FontStyle101"/>
                <w:sz w:val="28"/>
                <w:szCs w:val="28"/>
              </w:rPr>
            </w:pPr>
            <w:r w:rsidRPr="00427F4E">
              <w:rPr>
                <w:rStyle w:val="FontStyle101"/>
                <w:sz w:val="28"/>
                <w:szCs w:val="28"/>
              </w:rPr>
              <w:t>2</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52"/>
              <w:widowControl/>
              <w:spacing w:line="240" w:lineRule="auto"/>
              <w:rPr>
                <w:rStyle w:val="FontStyle101"/>
                <w:sz w:val="28"/>
                <w:szCs w:val="28"/>
              </w:rPr>
            </w:pPr>
            <w:r w:rsidRPr="00427F4E">
              <w:rPr>
                <w:rStyle w:val="FontStyle101"/>
                <w:sz w:val="28"/>
                <w:szCs w:val="28"/>
              </w:rPr>
              <w:t>3</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p>
        </w:tc>
      </w:tr>
      <w:tr w:rsidR="00571EEF" w:rsidRPr="000928EA" w:rsidTr="00E91819">
        <w:trPr>
          <w:trHeight w:val="63"/>
        </w:trPr>
        <w:tc>
          <w:tcPr>
            <w:tcW w:w="3160" w:type="dxa"/>
            <w:gridSpan w:val="3"/>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6"/>
              <w:widowControl/>
              <w:jc w:val="left"/>
              <w:rPr>
                <w:rStyle w:val="FontStyle98"/>
                <w:sz w:val="24"/>
                <w:szCs w:val="24"/>
              </w:rPr>
            </w:pPr>
            <w:r w:rsidRPr="000928EA">
              <w:t xml:space="preserve">Раздел 1. </w:t>
            </w:r>
            <w:r w:rsidRPr="000928EA">
              <w:rPr>
                <w:b/>
              </w:rPr>
              <w:t>МДК.05.01 Электромонтер по ремонту воздушных линий электропередачи</w:t>
            </w:r>
          </w:p>
        </w:tc>
        <w:tc>
          <w:tcPr>
            <w:tcW w:w="8322" w:type="dxa"/>
            <w:gridSpan w:val="4"/>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52"/>
              <w:widowControl/>
              <w:spacing w:line="240" w:lineRule="auto"/>
              <w:jc w:val="left"/>
              <w:rPr>
                <w:rStyle w:val="FontStyle101"/>
                <w:sz w:val="24"/>
                <w:szCs w:val="24"/>
              </w:rPr>
            </w:pPr>
          </w:p>
        </w:tc>
        <w:tc>
          <w:tcPr>
            <w:tcW w:w="2023" w:type="dxa"/>
            <w:gridSpan w:val="2"/>
            <w:tcBorders>
              <w:top w:val="single" w:sz="6" w:space="0" w:color="auto"/>
              <w:left w:val="single" w:sz="6" w:space="0" w:color="auto"/>
              <w:bottom w:val="single" w:sz="6" w:space="0" w:color="auto"/>
              <w:right w:val="single" w:sz="6" w:space="0" w:color="auto"/>
            </w:tcBorders>
          </w:tcPr>
          <w:p w:rsidR="00571EEF" w:rsidRPr="000928EA" w:rsidRDefault="00603405" w:rsidP="000928EA">
            <w:pPr>
              <w:pStyle w:val="Style52"/>
              <w:widowControl/>
              <w:spacing w:line="240" w:lineRule="auto"/>
              <w:rPr>
                <w:rStyle w:val="FontStyle101"/>
                <w:b/>
                <w:sz w:val="24"/>
                <w:szCs w:val="24"/>
              </w:rPr>
            </w:pPr>
            <w:r w:rsidRPr="000928EA">
              <w:rPr>
                <w:rStyle w:val="FontStyle101"/>
                <w:b/>
                <w:sz w:val="24"/>
                <w:szCs w:val="24"/>
              </w:rPr>
              <w:t>122</w:t>
            </w:r>
          </w:p>
        </w:tc>
        <w:tc>
          <w:tcPr>
            <w:tcW w:w="1379" w:type="dxa"/>
            <w:gridSpan w:val="2"/>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6"/>
              <w:widowControl/>
              <w:jc w:val="left"/>
              <w:rPr>
                <w:rStyle w:val="FontStyle98"/>
                <w:sz w:val="24"/>
                <w:szCs w:val="24"/>
              </w:rPr>
            </w:pPr>
          </w:p>
        </w:tc>
      </w:tr>
      <w:tr w:rsidR="00043A69" w:rsidRPr="000928EA" w:rsidTr="00E91819">
        <w:trPr>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Введение</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vMerge w:val="restart"/>
            <w:tcBorders>
              <w:top w:val="single" w:sz="6" w:space="0" w:color="auto"/>
              <w:left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1"/>
              <w:widowControl/>
            </w:pPr>
          </w:p>
          <w:p w:rsidR="00043A69" w:rsidRPr="000928EA" w:rsidRDefault="00043A69" w:rsidP="000928EA">
            <w:pPr>
              <w:pStyle w:val="Style1"/>
            </w:pPr>
          </w:p>
        </w:tc>
      </w:tr>
      <w:tr w:rsidR="00043A69" w:rsidRPr="000928EA" w:rsidTr="00E91819">
        <w:trPr>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spacing w:line="278" w:lineRule="exact"/>
              <w:ind w:firstLine="5"/>
              <w:rPr>
                <w:rStyle w:val="FontStyle98"/>
                <w:sz w:val="24"/>
                <w:szCs w:val="24"/>
              </w:rPr>
            </w:pPr>
            <w:r w:rsidRPr="000928EA">
              <w:rPr>
                <w:rStyle w:val="FontStyle98"/>
                <w:sz w:val="24"/>
                <w:szCs w:val="24"/>
              </w:rPr>
              <w:t>Технология электромонтажных работ. Производственные работы при электромонтаже. Виды электромонтажных работ</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vMerge/>
            <w:tcBorders>
              <w:left w:val="single" w:sz="6" w:space="0" w:color="auto"/>
              <w:right w:val="single" w:sz="6" w:space="0" w:color="auto"/>
            </w:tcBorders>
          </w:tcPr>
          <w:p w:rsidR="00043A69" w:rsidRPr="000928EA" w:rsidRDefault="00043A69" w:rsidP="000928EA">
            <w:pPr>
              <w:pStyle w:val="Style1"/>
              <w:rPr>
                <w:rStyle w:val="FontStyle101"/>
                <w:sz w:val="24"/>
                <w:szCs w:val="24"/>
              </w:rPr>
            </w:pPr>
          </w:p>
        </w:tc>
      </w:tr>
      <w:tr w:rsidR="00043A69" w:rsidRPr="000928EA" w:rsidTr="00E91819">
        <w:trPr>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74" w:lineRule="exact"/>
              <w:ind w:firstLine="5"/>
              <w:rPr>
                <w:rStyle w:val="FontStyle104"/>
                <w:sz w:val="24"/>
                <w:szCs w:val="24"/>
              </w:rPr>
            </w:pPr>
            <w:r w:rsidRPr="000928EA">
              <w:rPr>
                <w:rStyle w:val="FontStyle104"/>
                <w:sz w:val="24"/>
                <w:szCs w:val="24"/>
              </w:rPr>
              <w:t xml:space="preserve"> Общие сведения об электромонтажных работах</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vMerge/>
            <w:tcBorders>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ind w:hanging="5"/>
              <w:rPr>
                <w:rStyle w:val="FontStyle98"/>
                <w:sz w:val="24"/>
                <w:szCs w:val="24"/>
              </w:rPr>
            </w:pPr>
            <w:r w:rsidRPr="000928EA">
              <w:rPr>
                <w:rStyle w:val="FontStyle98"/>
                <w:sz w:val="24"/>
                <w:szCs w:val="24"/>
              </w:rPr>
              <w:t>Тема 1.1. Порядок подготовки и проведения электромонтажных работ</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nil"/>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spacing w:line="264" w:lineRule="exact"/>
              <w:rPr>
                <w:rStyle w:val="FontStyle98"/>
                <w:sz w:val="24"/>
                <w:szCs w:val="24"/>
              </w:rPr>
            </w:pPr>
            <w:r w:rsidRPr="000928EA">
              <w:rPr>
                <w:rStyle w:val="FontStyle98"/>
                <w:sz w:val="24"/>
                <w:szCs w:val="24"/>
              </w:rPr>
              <w:t>Организация рабочих мест электромонтажников. Материально-техническое обеспечение. Индустриализация.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nil"/>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52"/>
              <w:widowControl/>
              <w:spacing w:line="240" w:lineRule="auto"/>
              <w:rPr>
                <w:rStyle w:val="FontStyle101"/>
                <w:sz w:val="24"/>
                <w:szCs w:val="24"/>
              </w:rPr>
            </w:pPr>
          </w:p>
        </w:tc>
      </w:tr>
      <w:tr w:rsidR="00043A69" w:rsidRPr="000928EA" w:rsidTr="00E91819">
        <w:trPr>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74" w:lineRule="exact"/>
              <w:rPr>
                <w:rStyle w:val="FontStyle104"/>
                <w:sz w:val="24"/>
                <w:szCs w:val="24"/>
              </w:rPr>
            </w:pPr>
            <w:r w:rsidRPr="000928EA">
              <w:rPr>
                <w:rStyle w:val="FontStyle104"/>
                <w:sz w:val="24"/>
                <w:szCs w:val="24"/>
              </w:rPr>
              <w:t xml:space="preserve"> Технология монтажа воздушных линий электропередач.</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spacing w:line="278" w:lineRule="exact"/>
              <w:ind w:hanging="10"/>
              <w:rPr>
                <w:rStyle w:val="FontStyle98"/>
                <w:sz w:val="24"/>
                <w:szCs w:val="24"/>
              </w:rPr>
            </w:pPr>
            <w:r w:rsidRPr="000928EA">
              <w:rPr>
                <w:rStyle w:val="FontStyle98"/>
                <w:sz w:val="24"/>
                <w:szCs w:val="24"/>
              </w:rPr>
              <w:t xml:space="preserve">Тема </w:t>
            </w:r>
            <w:r w:rsidRPr="000928EA">
              <w:rPr>
                <w:rStyle w:val="FontStyle101"/>
                <w:sz w:val="24"/>
                <w:szCs w:val="24"/>
              </w:rPr>
              <w:t>2.</w:t>
            </w:r>
            <w:r w:rsidRPr="000928EA">
              <w:rPr>
                <w:rStyle w:val="FontStyle98"/>
                <w:sz w:val="24"/>
                <w:szCs w:val="24"/>
              </w:rPr>
              <w:t>1 Конструкция и устройство ВЛ</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nil"/>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rPr>
                <w:rStyle w:val="FontStyle98"/>
                <w:sz w:val="24"/>
                <w:szCs w:val="24"/>
              </w:rPr>
            </w:pPr>
            <w:r w:rsidRPr="000928EA">
              <w:rPr>
                <w:rStyle w:val="FontStyle98"/>
                <w:sz w:val="24"/>
                <w:szCs w:val="24"/>
              </w:rPr>
              <w:t>Виды проводов и их маркировки. Изоляторы и арматура. Опоры линий электропередач.</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nil"/>
              <w:left w:val="single" w:sz="6" w:space="0" w:color="auto"/>
              <w:bottom w:val="single" w:sz="6" w:space="0" w:color="auto"/>
              <w:right w:val="nil"/>
            </w:tcBorders>
          </w:tcPr>
          <w:p w:rsidR="00043A69" w:rsidRPr="000928EA" w:rsidRDefault="00043A69" w:rsidP="000928EA">
            <w:pPr>
              <w:pStyle w:val="Style1"/>
              <w:widowControl/>
            </w:pPr>
          </w:p>
        </w:tc>
      </w:tr>
      <w:tr w:rsidR="00043A69" w:rsidRPr="000928EA" w:rsidTr="00E91819">
        <w:trPr>
          <w:trHeight w:val="140"/>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spacing w:line="278" w:lineRule="exact"/>
              <w:ind w:hanging="10"/>
              <w:rPr>
                <w:rStyle w:val="FontStyle98"/>
                <w:sz w:val="24"/>
                <w:szCs w:val="24"/>
              </w:rPr>
            </w:pPr>
            <w:r w:rsidRPr="000928EA">
              <w:rPr>
                <w:rStyle w:val="FontStyle98"/>
                <w:sz w:val="24"/>
                <w:szCs w:val="24"/>
              </w:rPr>
              <w:t xml:space="preserve">Тема </w:t>
            </w:r>
            <w:r w:rsidRPr="000928EA">
              <w:rPr>
                <w:rStyle w:val="FontStyle101"/>
                <w:sz w:val="24"/>
                <w:szCs w:val="24"/>
              </w:rPr>
              <w:t xml:space="preserve">2.2. </w:t>
            </w:r>
            <w:r w:rsidRPr="000928EA">
              <w:rPr>
                <w:rStyle w:val="FontStyle98"/>
                <w:sz w:val="24"/>
                <w:szCs w:val="24"/>
              </w:rPr>
              <w:t>Монтаж В Л до 1кВ</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single" w:sz="6" w:space="0" w:color="auto"/>
              <w:right w:val="nil"/>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rPr>
                <w:rStyle w:val="FontStyle98"/>
                <w:sz w:val="24"/>
                <w:szCs w:val="24"/>
              </w:rPr>
            </w:pPr>
            <w:r w:rsidRPr="000928EA">
              <w:rPr>
                <w:rStyle w:val="FontStyle98"/>
                <w:sz w:val="24"/>
                <w:szCs w:val="24"/>
              </w:rPr>
              <w:t>Разбивка трасс, рытьё котлованов, сборка и установка опор. Монтаж проводов воздушных линий.</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pPr>
          </w:p>
          <w:p w:rsidR="00043A69" w:rsidRPr="000928EA" w:rsidRDefault="00043A69" w:rsidP="000928EA">
            <w:pPr>
              <w:pStyle w:val="Style1"/>
              <w:widowControl/>
            </w:pPr>
          </w:p>
        </w:tc>
      </w:tr>
      <w:tr w:rsidR="00043A69" w:rsidRPr="000928EA" w:rsidTr="00E91819">
        <w:trPr>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 xml:space="preserve">Тема </w:t>
            </w:r>
            <w:r w:rsidRPr="000928EA">
              <w:rPr>
                <w:rStyle w:val="FontStyle101"/>
                <w:sz w:val="24"/>
                <w:szCs w:val="24"/>
              </w:rPr>
              <w:t xml:space="preserve">2.3. </w:t>
            </w:r>
            <w:r w:rsidRPr="000928EA">
              <w:rPr>
                <w:rStyle w:val="FontStyle98"/>
                <w:sz w:val="24"/>
                <w:szCs w:val="24"/>
              </w:rPr>
              <w:t>Монтаж ВЛ 10кВ</w:t>
            </w: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Особенности конструкции опор и котлованов. Механизированные средства работы</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8322"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Практические занятия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Выбор сечения проводов ВЛ по допустимому току</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rPr>
                <w:rStyle w:val="FontStyle119"/>
                <w:sz w:val="24"/>
                <w:szCs w:val="24"/>
              </w:rPr>
            </w:pPr>
            <w:r w:rsidRPr="000928EA">
              <w:rPr>
                <w:rStyle w:val="FontStyle119"/>
                <w:sz w:val="24"/>
                <w:szCs w:val="24"/>
              </w:rPr>
              <w:tab/>
            </w:r>
          </w:p>
        </w:tc>
      </w:tr>
      <w:tr w:rsidR="00043A69" w:rsidRPr="000928EA" w:rsidTr="00E91819">
        <w:trPr>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rStyle w:val="FontStyle119"/>
                <w:sz w:val="24"/>
                <w:szCs w:val="24"/>
              </w:rPr>
            </w:pPr>
          </w:p>
          <w:p w:rsidR="00043A69" w:rsidRPr="000928EA" w:rsidRDefault="00043A69" w:rsidP="000928EA">
            <w:pPr>
              <w:spacing w:after="0"/>
              <w:rPr>
                <w:rStyle w:val="FontStyle119"/>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jc w:val="left"/>
              <w:rPr>
                <w:rStyle w:val="FontStyle101"/>
                <w:sz w:val="24"/>
                <w:szCs w:val="24"/>
              </w:rPr>
            </w:pPr>
            <w:r w:rsidRPr="000928EA">
              <w:rPr>
                <w:rStyle w:val="FontStyle101"/>
                <w:sz w:val="24"/>
                <w:szCs w:val="24"/>
              </w:rPr>
              <w:t>2</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Проверка выбранного сечения кабеля по допустимой потере напряжения.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E91819">
        <w:trPr>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3</w:t>
            </w:r>
          </w:p>
        </w:tc>
        <w:tc>
          <w:tcPr>
            <w:tcW w:w="7850"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Выбор сечения кабеля по экономической плотности тока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379"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78"/>
              <w:widowControl/>
              <w:rPr>
                <w:rStyle w:val="FontStyle118"/>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1"/>
              <w:widowControl/>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75"/>
              <w:widowControl/>
              <w:rPr>
                <w:rStyle w:val="FontStyle120"/>
                <w:sz w:val="24"/>
                <w:szCs w:val="24"/>
              </w:rPr>
            </w:pPr>
          </w:p>
        </w:tc>
        <w:tc>
          <w:tcPr>
            <w:tcW w:w="1379" w:type="dxa"/>
            <w:gridSpan w:val="2"/>
          </w:tcPr>
          <w:p w:rsidR="00043A69" w:rsidRPr="000928EA" w:rsidRDefault="00043A69" w:rsidP="000928EA">
            <w:pPr>
              <w:pStyle w:val="Style75"/>
              <w:rPr>
                <w:rStyle w:val="FontStyle120"/>
                <w:sz w:val="24"/>
                <w:szCs w:val="24"/>
              </w:rPr>
            </w:pPr>
            <w:r w:rsidRPr="000928EA">
              <w:rPr>
                <w:rStyle w:val="FontStyle120"/>
                <w:sz w:val="24"/>
                <w:szCs w:val="24"/>
              </w:rPr>
              <w:t>1</w:t>
            </w: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1"/>
              <w:widowControl/>
            </w:pPr>
            <w:r w:rsidRPr="000928EA">
              <w:rPr>
                <w:rStyle w:val="FontStyle98"/>
                <w:sz w:val="24"/>
                <w:szCs w:val="24"/>
              </w:rPr>
              <w:t xml:space="preserve">Тема </w:t>
            </w:r>
            <w:r w:rsidRPr="000928EA">
              <w:rPr>
                <w:rStyle w:val="FontStyle101"/>
                <w:sz w:val="24"/>
                <w:szCs w:val="24"/>
              </w:rPr>
              <w:t>2.4</w:t>
            </w: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Изучение конструкции воздушных линий</w:t>
            </w:r>
          </w:p>
        </w:tc>
        <w:tc>
          <w:tcPr>
            <w:tcW w:w="2023" w:type="dxa"/>
            <w:gridSpan w:val="2"/>
          </w:tcPr>
          <w:p w:rsidR="00043A69" w:rsidRPr="000928EA" w:rsidRDefault="00043A69" w:rsidP="000928EA">
            <w:pPr>
              <w:pStyle w:val="Style1"/>
              <w:widowControl/>
            </w:pPr>
            <w:r w:rsidRPr="000928EA">
              <w:t xml:space="preserve">      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Технология</w:t>
            </w:r>
          </w:p>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монтажа кабельных</w:t>
            </w:r>
          </w:p>
          <w:p w:rsidR="00043A69" w:rsidRPr="000928EA" w:rsidRDefault="00043A69" w:rsidP="000928EA">
            <w:pPr>
              <w:pStyle w:val="Style9"/>
              <w:spacing w:line="240" w:lineRule="auto"/>
              <w:rPr>
                <w:rStyle w:val="FontStyle104"/>
                <w:sz w:val="24"/>
                <w:szCs w:val="24"/>
              </w:rPr>
            </w:pPr>
            <w:r w:rsidRPr="000928EA">
              <w:rPr>
                <w:rStyle w:val="FontStyle104"/>
                <w:sz w:val="24"/>
                <w:szCs w:val="24"/>
              </w:rPr>
              <w:t>линий</w:t>
            </w:r>
          </w:p>
        </w:tc>
        <w:tc>
          <w:tcPr>
            <w:tcW w:w="8334" w:type="dxa"/>
            <w:gridSpan w:val="5"/>
            <w:vMerge w:val="restart"/>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9"/>
              <w:spacing w:line="240" w:lineRule="auto"/>
              <w:rPr>
                <w:rStyle w:val="FontStyle104"/>
                <w:sz w:val="24"/>
                <w:szCs w:val="24"/>
              </w:rPr>
            </w:pPr>
          </w:p>
        </w:tc>
        <w:tc>
          <w:tcPr>
            <w:tcW w:w="8334" w:type="dxa"/>
            <w:gridSpan w:val="5"/>
            <w:vMerge/>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9"/>
              <w:widowControl/>
              <w:spacing w:line="240" w:lineRule="auto"/>
              <w:rPr>
                <w:rStyle w:val="FontStyle104"/>
                <w:sz w:val="24"/>
                <w:szCs w:val="24"/>
              </w:rPr>
            </w:pPr>
          </w:p>
        </w:tc>
        <w:tc>
          <w:tcPr>
            <w:tcW w:w="8334" w:type="dxa"/>
            <w:gridSpan w:val="5"/>
            <w:vMerge/>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3</w:t>
            </w:r>
            <w:r w:rsidRPr="000928EA">
              <w:rPr>
                <w:rStyle w:val="FontStyle104"/>
                <w:sz w:val="24"/>
                <w:szCs w:val="24"/>
              </w:rPr>
              <w:t xml:space="preserve">.1. </w:t>
            </w:r>
            <w:r w:rsidRPr="000928EA">
              <w:rPr>
                <w:rStyle w:val="FontStyle98"/>
                <w:sz w:val="24"/>
                <w:szCs w:val="24"/>
              </w:rPr>
              <w:t>Монтаж</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кабельных линий</w:t>
            </w: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ind w:firstLine="5"/>
              <w:rPr>
                <w:rStyle w:val="FontStyle98"/>
                <w:b/>
                <w:sz w:val="24"/>
                <w:szCs w:val="24"/>
              </w:rPr>
            </w:pPr>
            <w:r w:rsidRPr="000928EA">
              <w:rPr>
                <w:rStyle w:val="FontStyle98"/>
                <w:b/>
                <w:sz w:val="24"/>
                <w:szCs w:val="24"/>
              </w:rPr>
              <w:t>Подготовительная работа. Основные операции при прокладки кабелей. Приспособление для механизированной прокладки кабеля.</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Виды кабелей и кабельных сетей</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3.2 Технология</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разделки кабельных муфт.</w:t>
            </w:r>
          </w:p>
        </w:tc>
        <w:tc>
          <w:tcPr>
            <w:tcW w:w="484" w:type="dxa"/>
            <w:gridSpan w:val="3"/>
          </w:tcPr>
          <w:p w:rsidR="00043A69" w:rsidRPr="000928EA" w:rsidRDefault="00043A69" w:rsidP="000928EA">
            <w:pPr>
              <w:pStyle w:val="Style1"/>
              <w:widowControl/>
            </w:pPr>
          </w:p>
        </w:tc>
        <w:tc>
          <w:tcPr>
            <w:tcW w:w="7850" w:type="dxa"/>
            <w:gridSpan w:val="2"/>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Виды кабельных муфт . Операции по удалению оболочек кабеля .Разделка концевой</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1"/>
              <w:widowControl/>
            </w:pP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муфты, соединительной.</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Практические занятия</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Выбор площади сечения кабелей по таблицам ПУЭ.</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Проверка площади сечения кабеля по условию нагрева токами к.з.</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83"/>
        </w:trPr>
        <w:tc>
          <w:tcPr>
            <w:tcW w:w="3148" w:type="dxa"/>
            <w:gridSpan w:val="2"/>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монтажа устройств</w:t>
            </w:r>
          </w:p>
          <w:p w:rsidR="00043A69" w:rsidRPr="000928EA" w:rsidRDefault="00043A69" w:rsidP="000928EA">
            <w:pPr>
              <w:pStyle w:val="Style9"/>
              <w:spacing w:line="240" w:lineRule="auto"/>
              <w:rPr>
                <w:rStyle w:val="FontStyle104"/>
                <w:sz w:val="24"/>
                <w:szCs w:val="24"/>
              </w:rPr>
            </w:pPr>
            <w:r w:rsidRPr="000928EA">
              <w:rPr>
                <w:rStyle w:val="FontStyle104"/>
                <w:sz w:val="24"/>
                <w:szCs w:val="24"/>
              </w:rPr>
              <w:lastRenderedPageBreak/>
              <w:t>заземления и защиты</w:t>
            </w:r>
          </w:p>
        </w:tc>
        <w:tc>
          <w:tcPr>
            <w:tcW w:w="8334" w:type="dxa"/>
            <w:gridSpan w:val="5"/>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lastRenderedPageBreak/>
              <w:t xml:space="preserve">Тема </w:t>
            </w:r>
            <w:r w:rsidRPr="000928EA">
              <w:rPr>
                <w:rStyle w:val="FontStyle104"/>
                <w:sz w:val="24"/>
                <w:szCs w:val="24"/>
              </w:rPr>
              <w:t xml:space="preserve">4.1. </w:t>
            </w:r>
            <w:r w:rsidRPr="000928EA">
              <w:rPr>
                <w:rStyle w:val="FontStyle98"/>
                <w:sz w:val="24"/>
                <w:szCs w:val="24"/>
              </w:rPr>
              <w:t>Технология</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выполнения работ по</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устройству заземления.</w:t>
            </w: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Требования ПУЭ по применению искусственных заземлителей . Монтаж заземлителей</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1"/>
              <w:widowControl/>
            </w:pP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и заземляющих, нулевых и защитных проводников.</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Заземление и защитные меры безопасности</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w:t>
            </w:r>
            <w:r w:rsidRPr="000928EA">
              <w:rPr>
                <w:rStyle w:val="FontStyle104"/>
                <w:sz w:val="24"/>
                <w:szCs w:val="24"/>
              </w:rPr>
              <w:t>4</w:t>
            </w:r>
            <w:r w:rsidRPr="000928EA">
              <w:rPr>
                <w:rStyle w:val="FontStyle98"/>
                <w:sz w:val="24"/>
                <w:szCs w:val="24"/>
              </w:rPr>
              <w:t>.2 Технология</w:t>
            </w:r>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монтажа молниезащиты зданий и сооружений</w:t>
            </w: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hanging="10"/>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ind w:hanging="5"/>
              <w:rPr>
                <w:rStyle w:val="FontStyle98"/>
                <w:b/>
                <w:sz w:val="24"/>
                <w:szCs w:val="24"/>
              </w:rPr>
            </w:pPr>
            <w:r w:rsidRPr="000928EA">
              <w:rPr>
                <w:rStyle w:val="FontStyle98"/>
                <w:b/>
                <w:sz w:val="24"/>
                <w:szCs w:val="24"/>
              </w:rPr>
              <w:t>Устройство молниезащиты. Виды молниеотводов, категории молниезащиты. Электрические дренажи УЭДЗ-2</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Расчет молниезащиты одиночным стержнем.</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53"/>
        </w:trPr>
        <w:tc>
          <w:tcPr>
            <w:tcW w:w="3148" w:type="dxa"/>
            <w:gridSpan w:val="2"/>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spacing w:line="240" w:lineRule="auto"/>
              <w:rPr>
                <w:rStyle w:val="FontStyle104"/>
                <w:sz w:val="24"/>
                <w:szCs w:val="24"/>
              </w:rPr>
            </w:pPr>
            <w:r w:rsidRPr="000928EA">
              <w:rPr>
                <w:rStyle w:val="FontStyle104"/>
                <w:sz w:val="24"/>
                <w:szCs w:val="24"/>
              </w:rPr>
              <w:t>монтажа РУ до 1кВ</w:t>
            </w:r>
          </w:p>
        </w:tc>
        <w:tc>
          <w:tcPr>
            <w:tcW w:w="8334" w:type="dxa"/>
            <w:gridSpan w:val="5"/>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rPr>
                <w:b/>
              </w:rPr>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w:t>
            </w:r>
            <w:r w:rsidRPr="000928EA">
              <w:rPr>
                <w:rStyle w:val="FontStyle104"/>
                <w:sz w:val="24"/>
                <w:szCs w:val="24"/>
              </w:rPr>
              <w:t xml:space="preserve">.1 </w:t>
            </w:r>
            <w:r w:rsidRPr="000928EA">
              <w:rPr>
                <w:rStyle w:val="FontStyle98"/>
                <w:sz w:val="24"/>
                <w:szCs w:val="24"/>
              </w:rPr>
              <w:t>Монтаж</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 xml:space="preserve">шинопроводов РУ до </w:t>
            </w:r>
            <w:r w:rsidRPr="000928EA">
              <w:rPr>
                <w:rStyle w:val="FontStyle104"/>
                <w:sz w:val="24"/>
                <w:szCs w:val="24"/>
              </w:rPr>
              <w:t xml:space="preserve">1 </w:t>
            </w:r>
            <w:r w:rsidRPr="000928EA">
              <w:rPr>
                <w:rStyle w:val="FontStyle98"/>
                <w:sz w:val="24"/>
                <w:szCs w:val="24"/>
              </w:rPr>
              <w:t>кВ</w:t>
            </w:r>
          </w:p>
        </w:tc>
        <w:tc>
          <w:tcPr>
            <w:tcW w:w="8334"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rPr>
                <w:b/>
              </w:rPr>
            </w:pPr>
          </w:p>
        </w:tc>
        <w:tc>
          <w:tcPr>
            <w:tcW w:w="1379" w:type="dxa"/>
            <w:gridSpan w:val="2"/>
          </w:tcPr>
          <w:p w:rsidR="00043A69" w:rsidRPr="000928EA" w:rsidRDefault="00043A69" w:rsidP="000928EA">
            <w:pPr>
              <w:pStyle w:val="Style1"/>
              <w:widowControl/>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7850"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Защищенные, закрытые шинопроводы.</w:t>
            </w:r>
          </w:p>
        </w:tc>
        <w:tc>
          <w:tcPr>
            <w:tcW w:w="2023" w:type="dxa"/>
            <w:gridSpan w:val="2"/>
            <w:shd w:val="clear" w:color="auto" w:fill="FFFFFF"/>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379" w:type="dxa"/>
            <w:gridSpan w:val="2"/>
            <w:shd w:val="clear" w:color="auto" w:fill="FFFFFF"/>
          </w:tcPr>
          <w:p w:rsidR="00043A69" w:rsidRPr="000928EA" w:rsidRDefault="00043A69" w:rsidP="000928EA">
            <w:pPr>
              <w:pStyle w:val="Style70"/>
              <w:widowControl/>
              <w:rPr>
                <w:rStyle w:val="FontStyle121"/>
                <w:sz w:val="24"/>
                <w:szCs w:val="24"/>
              </w:rPr>
            </w:pPr>
            <w:r w:rsidRPr="000928EA">
              <w:rPr>
                <w:rStyle w:val="FontStyle121"/>
                <w:sz w:val="24"/>
                <w:szCs w:val="24"/>
              </w:rPr>
              <w:t>2</w:t>
            </w: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Распределительные, осветительные</w:t>
            </w:r>
          </w:p>
        </w:tc>
        <w:tc>
          <w:tcPr>
            <w:tcW w:w="2023" w:type="dxa"/>
            <w:gridSpan w:val="2"/>
          </w:tcPr>
          <w:p w:rsidR="00043A69" w:rsidRPr="000928EA" w:rsidRDefault="00043A69" w:rsidP="000928EA">
            <w:pPr>
              <w:pStyle w:val="Style1"/>
              <w:widowControl/>
              <w:rPr>
                <w:b/>
              </w:rPr>
            </w:pPr>
          </w:p>
        </w:tc>
        <w:tc>
          <w:tcPr>
            <w:tcW w:w="1379" w:type="dxa"/>
            <w:gridSpan w:val="2"/>
            <w:shd w:val="clear" w:color="auto" w:fill="FFFFFF" w:themeFill="background1"/>
          </w:tcPr>
          <w:p w:rsidR="00043A69" w:rsidRPr="000928EA" w:rsidRDefault="00043A69" w:rsidP="000928EA">
            <w:pPr>
              <w:spacing w:after="0" w:line="240" w:lineRule="auto"/>
              <w:rPr>
                <w:rFonts w:ascii="Times New Roman" w:hAnsi="Times New Roman" w:cs="Times New Roman"/>
                <w:b/>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Открытые крановые троллеи.</w:t>
            </w:r>
          </w:p>
        </w:tc>
        <w:tc>
          <w:tcPr>
            <w:tcW w:w="2023" w:type="dxa"/>
            <w:gridSpan w:val="2"/>
          </w:tcPr>
          <w:p w:rsidR="00043A69" w:rsidRPr="000928EA" w:rsidRDefault="00043A69" w:rsidP="000928EA">
            <w:pPr>
              <w:pStyle w:val="Style1"/>
              <w:widowControl/>
            </w:pPr>
          </w:p>
        </w:tc>
        <w:tc>
          <w:tcPr>
            <w:tcW w:w="1379" w:type="dxa"/>
            <w:gridSpan w:val="2"/>
            <w:shd w:val="clear" w:color="auto" w:fill="FFFFFF" w:themeFill="background1"/>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1"/>
              <w:widowControl/>
            </w:pPr>
            <w:r w:rsidRPr="000928EA">
              <w:rPr>
                <w:rStyle w:val="FontStyle98"/>
                <w:sz w:val="24"/>
                <w:szCs w:val="24"/>
              </w:rPr>
              <w:t>Тема 5.2 Шинопровады и силовые кабели</w:t>
            </w:r>
          </w:p>
        </w:tc>
        <w:tc>
          <w:tcPr>
            <w:tcW w:w="477" w:type="dxa"/>
            <w:gridSpan w:val="3"/>
          </w:tcPr>
          <w:p w:rsidR="00043A69" w:rsidRPr="000928EA" w:rsidRDefault="00043A69" w:rsidP="000928EA">
            <w:pPr>
              <w:pStyle w:val="Style58"/>
              <w:widowControl/>
              <w:spacing w:line="240" w:lineRule="auto"/>
              <w:rPr>
                <w:rStyle w:val="FontStyle98"/>
                <w:sz w:val="24"/>
                <w:szCs w:val="24"/>
              </w:rPr>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Шинопровады и силовые кабели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5.3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коммутационной</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аппаратуры.</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Переключатели, автоматические выключатели, рубильники, магнитные пускатели,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комплектные станции управления, предохранители и блоки</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5.4 Коммутационная аппаратура до 1 кВ</w:t>
            </w: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Коммутационная аппаратура до 1 кВ</w:t>
            </w:r>
          </w:p>
        </w:tc>
        <w:tc>
          <w:tcPr>
            <w:tcW w:w="2023" w:type="dxa"/>
            <w:gridSpan w:val="2"/>
          </w:tcPr>
          <w:p w:rsidR="00043A69" w:rsidRPr="000928EA" w:rsidRDefault="00043A69" w:rsidP="000928EA">
            <w:pPr>
              <w:pStyle w:val="Style1"/>
              <w:widowControl/>
            </w:pPr>
            <w:r w:rsidRPr="000928EA">
              <w:t xml:space="preserve">        2</w:t>
            </w: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5.5 Монтаж аппаратов</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и РУ до 1кВ</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Borders>
              <w:bottom w:val="single" w:sz="4" w:space="0" w:color="auto"/>
            </w:tcBorders>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Электропомещения РУ и требования к ним. Измерение сопротивления изоляции.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Borders>
              <w:top w:val="single" w:sz="4" w:space="0" w:color="auto"/>
              <w:bottom w:val="single" w:sz="4" w:space="0" w:color="auto"/>
            </w:tcBorders>
          </w:tcPr>
          <w:p w:rsidR="00043A69" w:rsidRPr="000928EA" w:rsidRDefault="00043A69" w:rsidP="000928EA">
            <w:pPr>
              <w:pStyle w:val="Style1"/>
            </w:pP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tcBorders>
              <w:top w:val="single" w:sz="4" w:space="0" w:color="auto"/>
            </w:tcBorders>
          </w:tcPr>
          <w:p w:rsidR="00043A69" w:rsidRPr="000928EA" w:rsidRDefault="00043A69" w:rsidP="000928EA">
            <w:pPr>
              <w:pStyle w:val="Style1"/>
              <w:widowControl/>
            </w:pPr>
            <w:r w:rsidRPr="000928EA">
              <w:rPr>
                <w:rStyle w:val="FontStyle98"/>
                <w:sz w:val="24"/>
                <w:szCs w:val="24"/>
              </w:rPr>
              <w:lastRenderedPageBreak/>
              <w:t xml:space="preserve">Тема 5.5Распределительные устройства </w:t>
            </w:r>
            <w:r w:rsidRPr="000928EA">
              <w:rPr>
                <w:rStyle w:val="FontStyle104"/>
                <w:sz w:val="24"/>
                <w:szCs w:val="24"/>
              </w:rPr>
              <w:t xml:space="preserve">до </w:t>
            </w:r>
            <w:r w:rsidRPr="000928EA">
              <w:rPr>
                <w:rStyle w:val="FontStyle98"/>
                <w:sz w:val="24"/>
                <w:szCs w:val="24"/>
              </w:rPr>
              <w:t>1кВ</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I</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Распределительные устройства </w:t>
            </w:r>
            <w:r w:rsidRPr="000928EA">
              <w:rPr>
                <w:rStyle w:val="FontStyle104"/>
                <w:sz w:val="24"/>
                <w:szCs w:val="24"/>
              </w:rPr>
              <w:t xml:space="preserve">до </w:t>
            </w:r>
            <w:r w:rsidRPr="000928EA">
              <w:rPr>
                <w:rStyle w:val="FontStyle98"/>
                <w:sz w:val="24"/>
                <w:szCs w:val="24"/>
              </w:rPr>
              <w:t>1кВ</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23"/>
        </w:trPr>
        <w:tc>
          <w:tcPr>
            <w:tcW w:w="3114" w:type="dxa"/>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spacing w:line="240" w:lineRule="auto"/>
              <w:ind w:firstLine="5"/>
              <w:rPr>
                <w:rStyle w:val="FontStyle104"/>
                <w:sz w:val="24"/>
                <w:szCs w:val="24"/>
              </w:rPr>
            </w:pPr>
            <w:r w:rsidRPr="000928EA">
              <w:rPr>
                <w:rStyle w:val="FontStyle104"/>
                <w:sz w:val="24"/>
                <w:szCs w:val="24"/>
              </w:rPr>
              <w:t>монтажа РУ напряжением выше1кВ</w:t>
            </w:r>
          </w:p>
        </w:tc>
        <w:tc>
          <w:tcPr>
            <w:tcW w:w="8368" w:type="dxa"/>
            <w:gridSpan w:val="6"/>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379"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6.1.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комплектного РУ</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внутренней установки</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Планирование электромонтажных работ .Сетевой график монтажа п/ст 10/0,4кВ</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1"/>
              <w:widowControl/>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Оборудование комплектного РУ внутренней установки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6.2.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комплектного РУ наружной</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установки.</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Пусконаладочные работы. Испытания КРУН. Этапы монтажа КРУН.</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1"/>
              <w:widowControl/>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Оборудование комплектного КРУН наружной установки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6.3. Коммутационные</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аппараты: разъединители,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выключатели и</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короткозамыкатели</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Общие сведения. Коммутационные аппараты для наружной и внутренней установок</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Borders>
              <w:bottom w:val="single" w:sz="4" w:space="0" w:color="auto"/>
            </w:tcBorders>
          </w:tcPr>
          <w:p w:rsidR="00043A69" w:rsidRPr="000928EA" w:rsidRDefault="00043A69" w:rsidP="000928EA">
            <w:pPr>
              <w:pStyle w:val="Style58"/>
              <w:widowControl/>
              <w:spacing w:line="240" w:lineRule="auto"/>
              <w:rPr>
                <w:rStyle w:val="FontStyle98"/>
                <w:sz w:val="24"/>
                <w:szCs w:val="24"/>
              </w:rPr>
            </w:pP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14" w:type="dxa"/>
            <w:tcBorders>
              <w:top w:val="single" w:sz="4" w:space="0" w:color="auto"/>
            </w:tcBorders>
          </w:tcPr>
          <w:p w:rsidR="00043A69" w:rsidRPr="000928EA" w:rsidRDefault="00043A69" w:rsidP="000928EA">
            <w:pPr>
              <w:pStyle w:val="Style58"/>
              <w:spacing w:line="240" w:lineRule="auto"/>
            </w:pPr>
            <w:r w:rsidRPr="000928EA">
              <w:rPr>
                <w:rStyle w:val="FontStyle98"/>
                <w:sz w:val="24"/>
                <w:szCs w:val="24"/>
              </w:rPr>
              <w:t>Тема 6.4 Изучение устройства разъединителей</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Изучение устройства разъединителей</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30"/>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6.5 Распределительные</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устройства на подстанции</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до 35кВ</w:t>
            </w: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Выключатели нагрузки. Короткозамыкатели и отделители. Высоковольтные</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vAlign w:val="center"/>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масляные выключатели.</w:t>
            </w:r>
          </w:p>
        </w:tc>
        <w:tc>
          <w:tcPr>
            <w:tcW w:w="2023" w:type="dxa"/>
            <w:gridSpan w:val="2"/>
          </w:tcPr>
          <w:p w:rsidR="00043A69" w:rsidRPr="000928EA" w:rsidRDefault="00043A69" w:rsidP="000928EA">
            <w:pPr>
              <w:pStyle w:val="Style1"/>
              <w:widowControl/>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14" w:type="dxa"/>
            <w:vMerge/>
            <w:tcBorders>
              <w:bottom w:val="single" w:sz="4" w:space="0" w:color="auto"/>
            </w:tcBorders>
          </w:tcPr>
          <w:p w:rsidR="00043A69" w:rsidRPr="000928EA" w:rsidRDefault="00043A69" w:rsidP="000928EA">
            <w:pPr>
              <w:pStyle w:val="Style1"/>
              <w:widowControl/>
            </w:pPr>
          </w:p>
        </w:tc>
        <w:tc>
          <w:tcPr>
            <w:tcW w:w="8368"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14" w:type="dxa"/>
            <w:tcBorders>
              <w:top w:val="single" w:sz="4" w:space="0" w:color="auto"/>
            </w:tcBorders>
          </w:tcPr>
          <w:p w:rsidR="00043A69" w:rsidRPr="000928EA" w:rsidRDefault="00043A69" w:rsidP="000928EA">
            <w:pPr>
              <w:pStyle w:val="Style1"/>
            </w:pPr>
            <w:r w:rsidRPr="000928EA">
              <w:rPr>
                <w:rStyle w:val="FontStyle98"/>
                <w:sz w:val="24"/>
                <w:szCs w:val="24"/>
              </w:rPr>
              <w:t>Тема 6.6Изучение выключателей нагрузки и приводов к ним</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91"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Изучение выключателей нагрузки и приводов к ним</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6.7 Монтаж открытых</w:t>
            </w:r>
          </w:p>
          <w:p w:rsidR="00043A69" w:rsidRPr="000928EA" w:rsidRDefault="00043A69" w:rsidP="000928EA">
            <w:pPr>
              <w:pStyle w:val="Style58"/>
              <w:spacing w:line="240" w:lineRule="auto"/>
              <w:ind w:firstLine="19"/>
              <w:rPr>
                <w:rStyle w:val="FontStyle98"/>
                <w:sz w:val="24"/>
                <w:szCs w:val="24"/>
              </w:rPr>
            </w:pPr>
            <w:r w:rsidRPr="000928EA">
              <w:rPr>
                <w:rStyle w:val="FontStyle98"/>
                <w:sz w:val="24"/>
                <w:szCs w:val="24"/>
              </w:rPr>
              <w:t>РУ на подстанции напряжением до 35кВ</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58"/>
              <w:widowControl/>
              <w:spacing w:line="240" w:lineRule="auto"/>
              <w:ind w:firstLine="19"/>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ind w:firstLine="10"/>
              <w:rPr>
                <w:rStyle w:val="FontStyle98"/>
                <w:sz w:val="24"/>
                <w:szCs w:val="24"/>
              </w:rPr>
            </w:pPr>
            <w:r w:rsidRPr="000928EA">
              <w:rPr>
                <w:rStyle w:val="FontStyle98"/>
                <w:sz w:val="24"/>
                <w:szCs w:val="24"/>
              </w:rPr>
              <w:t>Монтаж силовых трансформаторов, масляного выключателя МКП, воздушного выключателя, разъединителя РНД</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       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tcPr>
          <w:p w:rsidR="00043A69" w:rsidRPr="000928EA" w:rsidRDefault="00043A69" w:rsidP="000928EA">
            <w:pPr>
              <w:pStyle w:val="Style60"/>
              <w:widowControl/>
              <w:spacing w:line="240" w:lineRule="auto"/>
              <w:ind w:firstLine="14"/>
              <w:rPr>
                <w:rStyle w:val="FontStyle104"/>
                <w:sz w:val="24"/>
                <w:szCs w:val="24"/>
              </w:rPr>
            </w:pPr>
            <w:r w:rsidRPr="000928EA">
              <w:rPr>
                <w:rStyle w:val="FontStyle98"/>
                <w:sz w:val="24"/>
                <w:szCs w:val="24"/>
              </w:rPr>
              <w:lastRenderedPageBreak/>
              <w:t xml:space="preserve"> </w:t>
            </w:r>
            <w:r w:rsidRPr="000928EA">
              <w:rPr>
                <w:rStyle w:val="FontStyle104"/>
                <w:sz w:val="24"/>
                <w:szCs w:val="24"/>
              </w:rPr>
              <w:t>Измерительные приборы и трансформаторы.</w:t>
            </w:r>
          </w:p>
        </w:tc>
        <w:tc>
          <w:tcPr>
            <w:tcW w:w="8322"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7.1 Назначение и</w:t>
            </w:r>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t>схемы включения измерительных приборов.</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58"/>
              <w:widowControl/>
              <w:spacing w:line="240" w:lineRule="auto"/>
              <w:ind w:firstLine="5"/>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rPr>
                <w:rStyle w:val="FontStyle104"/>
                <w:sz w:val="24"/>
                <w:szCs w:val="24"/>
              </w:rPr>
            </w:pPr>
            <w:r w:rsidRPr="000928EA">
              <w:rPr>
                <w:rStyle w:val="FontStyle98"/>
                <w:sz w:val="24"/>
                <w:szCs w:val="24"/>
              </w:rPr>
              <w:t xml:space="preserve">Устройство и принцип действия измерительных приборов различных систем. Схемы включения амперметра, вольтметра, ваттметра и </w:t>
            </w:r>
            <w:r w:rsidRPr="000928EA">
              <w:rPr>
                <w:rStyle w:val="FontStyle104"/>
                <w:sz w:val="24"/>
                <w:szCs w:val="24"/>
              </w:rPr>
              <w:t>др.</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7.2 Устройство 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схемы включения</w:t>
            </w:r>
          </w:p>
          <w:p w:rsidR="00043A69" w:rsidRPr="000928EA" w:rsidRDefault="00043A69" w:rsidP="000928EA">
            <w:pPr>
              <w:pStyle w:val="Style58"/>
              <w:widowControl/>
              <w:spacing w:line="240" w:lineRule="auto"/>
              <w:ind w:firstLine="5"/>
              <w:rPr>
                <w:rStyle w:val="FontStyle98"/>
                <w:sz w:val="24"/>
                <w:szCs w:val="24"/>
              </w:rPr>
            </w:pPr>
            <w:r w:rsidRPr="000928EA">
              <w:rPr>
                <w:rStyle w:val="FontStyle98"/>
                <w:sz w:val="24"/>
                <w:szCs w:val="24"/>
              </w:rPr>
              <w:t>измерительных трансформаторов.</w:t>
            </w: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Style w:val="FontStyle98"/>
                <w:sz w:val="24"/>
                <w:szCs w:val="24"/>
              </w:rPr>
            </w:pP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spacing w:after="0" w:line="240" w:lineRule="auto"/>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Трансформаторы тока. Трансформаторы напряжения. Схемы включения.</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spacing w:after="0" w:line="240" w:lineRule="auto"/>
              <w:rPr>
                <w:rStyle w:val="FontStyle98"/>
                <w:sz w:val="24"/>
                <w:szCs w:val="24"/>
              </w:rPr>
            </w:pP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Исследование различных схем включения трансформаторов тока.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7.3 Монтаж 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эксплуатация</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измерительных приборов и трансформаторов</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58"/>
              <w:widowControl/>
              <w:spacing w:line="240" w:lineRule="auto"/>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Схемы включения измерительных приборов и трансформаторов в цепи. Правила монтажа и эксплуатации.</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tcPr>
          <w:p w:rsidR="00043A69" w:rsidRPr="000928EA" w:rsidRDefault="00043A69" w:rsidP="000928EA">
            <w:pPr>
              <w:pStyle w:val="Style60"/>
              <w:widowControl/>
              <w:spacing w:line="240" w:lineRule="auto"/>
              <w:rPr>
                <w:rStyle w:val="FontStyle104"/>
                <w:sz w:val="24"/>
                <w:szCs w:val="24"/>
              </w:rPr>
            </w:pPr>
            <w:r w:rsidRPr="000928EA">
              <w:rPr>
                <w:rStyle w:val="FontStyle98"/>
                <w:sz w:val="24"/>
                <w:szCs w:val="24"/>
              </w:rPr>
              <w:t xml:space="preserve"> </w:t>
            </w:r>
            <w:r w:rsidRPr="000928EA">
              <w:rPr>
                <w:rStyle w:val="FontStyle104"/>
                <w:sz w:val="24"/>
                <w:szCs w:val="24"/>
              </w:rPr>
              <w:t>Монтаж силовых трансформаторов</w:t>
            </w:r>
          </w:p>
        </w:tc>
        <w:tc>
          <w:tcPr>
            <w:tcW w:w="8322"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8.1 Подготовительные</w:t>
            </w:r>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работы до монтажа трансформатора</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58"/>
              <w:widowControl/>
              <w:spacing w:line="240" w:lineRule="auto"/>
              <w:ind w:hanging="10"/>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Проверка основных комплектующих элементов: вводов, встроенных трансформаторов тока, газового реле, системы охлаждения, расширителя и др.</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4</w:t>
            </w: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8.2 Технология</w:t>
            </w:r>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монтажа силового трансформатора</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58"/>
              <w:widowControl/>
              <w:spacing w:line="240" w:lineRule="auto"/>
              <w:ind w:hanging="10"/>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7840" w:type="dxa"/>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Процесс погрузки, выгрузки. Проверка основной комплектации . элементов, герметичность трансформатора.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4</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60" w:type="dxa"/>
            <w:gridSpan w:val="3"/>
            <w:vMerge/>
          </w:tcPr>
          <w:p w:rsidR="00043A69" w:rsidRPr="000928EA" w:rsidRDefault="00043A69" w:rsidP="000928EA">
            <w:pPr>
              <w:pStyle w:val="Style1"/>
              <w:widowControl/>
            </w:pPr>
          </w:p>
        </w:tc>
        <w:tc>
          <w:tcPr>
            <w:tcW w:w="482" w:type="dxa"/>
            <w:gridSpan w:val="3"/>
          </w:tcPr>
          <w:p w:rsidR="00043A69" w:rsidRPr="000928EA" w:rsidRDefault="00043A69" w:rsidP="000928EA">
            <w:pPr>
              <w:pStyle w:val="Style58"/>
              <w:widowControl/>
              <w:spacing w:line="240" w:lineRule="auto"/>
              <w:rPr>
                <w:rStyle w:val="FontStyle98"/>
                <w:sz w:val="24"/>
                <w:szCs w:val="24"/>
              </w:rPr>
            </w:pPr>
          </w:p>
        </w:tc>
        <w:tc>
          <w:tcPr>
            <w:tcW w:w="7840"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Изучения схем комплектной трансформаторной подстанции</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97"/>
        </w:trPr>
        <w:tc>
          <w:tcPr>
            <w:tcW w:w="3160" w:type="dxa"/>
            <w:gridSpan w:val="3"/>
          </w:tcPr>
          <w:p w:rsidR="00043A69" w:rsidRPr="000928EA" w:rsidRDefault="00043A69" w:rsidP="000928EA">
            <w:pPr>
              <w:pStyle w:val="Style60"/>
              <w:widowControl/>
              <w:spacing w:line="240" w:lineRule="auto"/>
              <w:ind w:hanging="14"/>
              <w:rPr>
                <w:rStyle w:val="FontStyle104"/>
                <w:sz w:val="24"/>
                <w:szCs w:val="24"/>
              </w:rPr>
            </w:pPr>
            <w:r w:rsidRPr="000928EA">
              <w:rPr>
                <w:rStyle w:val="FontStyle104"/>
                <w:sz w:val="24"/>
                <w:szCs w:val="24"/>
              </w:rPr>
              <w:t>Монтаж конденсаторных установок</w:t>
            </w:r>
          </w:p>
        </w:tc>
        <w:tc>
          <w:tcPr>
            <w:tcW w:w="8322"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60"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9.1 Общие сведения о</w:t>
            </w:r>
          </w:p>
        </w:tc>
        <w:tc>
          <w:tcPr>
            <w:tcW w:w="8322"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48"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конденсаторных установках</w:t>
            </w: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50"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Понятия и определения КУ. Схемы соединения и методы регулирования КУ</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05"/>
        </w:trPr>
        <w:tc>
          <w:tcPr>
            <w:tcW w:w="3148" w:type="dxa"/>
            <w:gridSpan w:val="2"/>
          </w:tcPr>
          <w:p w:rsidR="00043A69" w:rsidRPr="000928EA" w:rsidRDefault="00043A69" w:rsidP="000928EA">
            <w:pPr>
              <w:pStyle w:val="Style1"/>
              <w:widowControl/>
            </w:pPr>
            <w:r w:rsidRPr="000928EA">
              <w:rPr>
                <w:rStyle w:val="FontStyle98"/>
                <w:sz w:val="24"/>
                <w:szCs w:val="24"/>
              </w:rPr>
              <w:t>Тема 9.2 Технология защиты и монтажа конденсаторных установок</w:t>
            </w:r>
          </w:p>
        </w:tc>
        <w:tc>
          <w:tcPr>
            <w:tcW w:w="8334" w:type="dxa"/>
            <w:gridSpan w:val="5"/>
          </w:tcPr>
          <w:p w:rsidR="00043A69" w:rsidRPr="000928EA" w:rsidRDefault="00043A69" w:rsidP="000928EA">
            <w:pPr>
              <w:pStyle w:val="Style60"/>
              <w:widowControl/>
              <w:spacing w:line="240" w:lineRule="auto"/>
              <w:rPr>
                <w:rStyle w:val="FontStyle104"/>
                <w:sz w:val="24"/>
                <w:szCs w:val="24"/>
              </w:rPr>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48" w:type="dxa"/>
            <w:gridSpan w:val="2"/>
          </w:tcPr>
          <w:p w:rsidR="00043A69" w:rsidRPr="000928EA" w:rsidRDefault="00043A69" w:rsidP="000928EA">
            <w:pPr>
              <w:pStyle w:val="Style1"/>
              <w:widowControl/>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50"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Технология зашиты и монтажа конденсаторных установок</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48" w:type="dxa"/>
            <w:gridSpan w:val="2"/>
          </w:tcPr>
          <w:p w:rsidR="00043A69" w:rsidRPr="000928EA" w:rsidRDefault="00043A69" w:rsidP="000928EA">
            <w:pPr>
              <w:pStyle w:val="Style60"/>
              <w:widowControl/>
              <w:spacing w:line="240" w:lineRule="auto"/>
              <w:ind w:firstLine="10"/>
              <w:rPr>
                <w:rStyle w:val="FontStyle104"/>
                <w:sz w:val="24"/>
                <w:szCs w:val="24"/>
              </w:rPr>
            </w:pPr>
            <w:r w:rsidRPr="000928EA">
              <w:rPr>
                <w:rStyle w:val="FontStyle104"/>
                <w:sz w:val="24"/>
                <w:szCs w:val="24"/>
              </w:rPr>
              <w:t>Прием электроустановок в эксплуатацию после монтажа</w:t>
            </w:r>
          </w:p>
        </w:tc>
        <w:tc>
          <w:tcPr>
            <w:tcW w:w="8334"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10.1 Прием и сдача в</w:t>
            </w:r>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t>эксплуатацию после монтажа ВЛ</w:t>
            </w:r>
          </w:p>
        </w:tc>
        <w:tc>
          <w:tcPr>
            <w:tcW w:w="8334"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firstLine="5"/>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50"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Приемная комиссия. Рабочая комиссия. Составление и утверждение документации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4</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10.2 Прием и сдача в</w:t>
            </w:r>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t>эксплуатацию после монтажа КЛ</w:t>
            </w:r>
          </w:p>
        </w:tc>
        <w:tc>
          <w:tcPr>
            <w:tcW w:w="8334"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firstLine="5"/>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50" w:type="dxa"/>
            <w:gridSpan w:val="2"/>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Порядок приемки кабельной линии в эксплуатацию. Программа приемо-сдаточных испытаний.</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4</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Электромонтажные приспособление, инструменты и механизмы</w:t>
            </w:r>
          </w:p>
        </w:tc>
        <w:tc>
          <w:tcPr>
            <w:tcW w:w="8334"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11.1 Сведения об</w:t>
            </w:r>
          </w:p>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электромонтажных изделиях, инструментах и</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приспособлениях</w:t>
            </w:r>
          </w:p>
        </w:tc>
        <w:tc>
          <w:tcPr>
            <w:tcW w:w="8334"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spacing w:line="240" w:lineRule="auto"/>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7850" w:type="dxa"/>
            <w:gridSpan w:val="2"/>
          </w:tcPr>
          <w:p w:rsidR="00043A69" w:rsidRPr="000928EA" w:rsidRDefault="00043A69" w:rsidP="000928EA">
            <w:pPr>
              <w:pStyle w:val="Style58"/>
              <w:widowControl/>
              <w:spacing w:line="240" w:lineRule="auto"/>
              <w:ind w:hanging="14"/>
              <w:rPr>
                <w:rStyle w:val="FontStyle98"/>
                <w:sz w:val="24"/>
                <w:szCs w:val="24"/>
              </w:rPr>
            </w:pPr>
            <w:r w:rsidRPr="000928EA">
              <w:rPr>
                <w:rStyle w:val="FontStyle98"/>
                <w:sz w:val="24"/>
                <w:szCs w:val="24"/>
              </w:rPr>
              <w:t>Инструменты для сверления, для опрессовки, пресс-клещи, поршневой монтажный пистолет, термоклещи и др.</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6</w:t>
            </w: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 xml:space="preserve"> Организация и технические мероприятия по охране труда электромонтажника</w:t>
            </w:r>
          </w:p>
        </w:tc>
        <w:tc>
          <w:tcPr>
            <w:tcW w:w="8334"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12.1 Общие вопросы</w:t>
            </w:r>
          </w:p>
        </w:tc>
        <w:tc>
          <w:tcPr>
            <w:tcW w:w="8334"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379"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охраны труда электромонтажника</w:t>
            </w: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Style w:val="FontStyle101"/>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Санитарно-гигиенические нормы. Современные условия производства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Тема 12.3 Такилажные работы и эксплуатация грузоподъемных машин и механизмов</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Техника безопасности при погрузочно-разгрузочных работах, при использовании грузоподъемных механизмов и машин.</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lastRenderedPageBreak/>
              <w:t>Тема 12.4 Техника безопасности при сварочных работах</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Виды сварки. Особенности и правила техники безопасности при сварочных работах. Требования к персоналу, работающему со сваркой.</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Тема 12.5 Техника безопасности при монтаже распределительных устройств</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Требования ТБ при подъеме и установки привода выключателя или разъединителя. Регулировка длины тяги привода.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12.6 Техника безопасности при монтаже трансформаторов</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Такелажные работы, надежное заземление, ограждение рабочего места и вывешивание плакатов.</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r w:rsidRPr="000928EA">
              <w:rPr>
                <w:rStyle w:val="FontStyle101"/>
                <w:sz w:val="24"/>
                <w:szCs w:val="24"/>
              </w:rPr>
              <w:t>Тема 12.7 Техника безопасности при обслуживании конденсаторных установок</w:t>
            </w:r>
          </w:p>
        </w:tc>
        <w:tc>
          <w:tcPr>
            <w:tcW w:w="482" w:type="dxa"/>
            <w:gridSpan w:val="3"/>
          </w:tcPr>
          <w:p w:rsidR="00043A69" w:rsidRPr="000928EA" w:rsidRDefault="00043A69" w:rsidP="000928EA">
            <w:pPr>
              <w:pStyle w:val="Style21"/>
              <w:widowControl/>
              <w:spacing w:line="240" w:lineRule="auto"/>
              <w:rPr>
                <w:rStyle w:val="FontStyle101"/>
                <w:sz w:val="24"/>
                <w:szCs w:val="24"/>
              </w:rPr>
            </w:pP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Техника безопасности при обслуживании конденсаторных установок</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12.8 Безопасные методы монтажа кабельных муфт</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Требования к персоналу при монтаже кабельных муфт. Индивидуальные средства защиты при разделки кабелей.</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12.9 Безопасные методы монтажа кабельных линий</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Основные меры безопасности, применяемые при прокладке кабелей. Применение средств связи и механизированной протяжки кабеля.</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 xml:space="preserve">Тема 12.10 Меры безопасности при монтаже В </w:t>
            </w:r>
            <w:r w:rsidRPr="000928EA">
              <w:rPr>
                <w:rStyle w:val="FontStyle104"/>
                <w:sz w:val="24"/>
                <w:szCs w:val="24"/>
              </w:rPr>
              <w:t xml:space="preserve">Л </w:t>
            </w:r>
            <w:r w:rsidRPr="000928EA">
              <w:rPr>
                <w:rStyle w:val="FontStyle101"/>
                <w:sz w:val="24"/>
                <w:szCs w:val="24"/>
              </w:rPr>
              <w:t>напряжением до 10кВ</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lastRenderedPageBreak/>
              <w:t>1</w:t>
            </w:r>
          </w:p>
        </w:tc>
        <w:tc>
          <w:tcPr>
            <w:tcW w:w="7840"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 xml:space="preserve">Правила техники безопасности при работах на высоте. Основные средства, </w:t>
            </w:r>
            <w:r w:rsidRPr="000928EA">
              <w:rPr>
                <w:rStyle w:val="FontStyle101"/>
                <w:sz w:val="24"/>
                <w:szCs w:val="24"/>
              </w:rPr>
              <w:lastRenderedPageBreak/>
              <w:t>предотвращающие падение с высоты.</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lastRenderedPageBreak/>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lastRenderedPageBreak/>
              <w:t>Тема 12.11 Первая помощь при поражении электрическим током</w:t>
            </w:r>
          </w:p>
        </w:tc>
        <w:tc>
          <w:tcPr>
            <w:tcW w:w="8322"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E918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95"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7840" w:type="dxa"/>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Освобождение пострадавшего от действия электрического тока. Способы искусственного дыхания. Приспособления для производства искусственного дыхания. Непрямой массаж сердца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bl>
    <w:p w:rsidR="00043A69" w:rsidRPr="000928EA" w:rsidRDefault="00043A69" w:rsidP="000928EA">
      <w:pPr>
        <w:spacing w:after="0"/>
        <w:rPr>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i/>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2"/>
        <w:gridCol w:w="566"/>
        <w:gridCol w:w="9583"/>
        <w:gridCol w:w="1985"/>
      </w:tblGrid>
      <w:tr w:rsidR="00572374" w:rsidRPr="000928EA" w:rsidTr="00BA27EE">
        <w:trPr>
          <w:trHeight w:val="563"/>
        </w:trPr>
        <w:tc>
          <w:tcPr>
            <w:tcW w:w="3142" w:type="dxa"/>
          </w:tcPr>
          <w:p w:rsidR="00572374" w:rsidRPr="000928EA" w:rsidRDefault="00572374" w:rsidP="000928EA">
            <w:pPr>
              <w:spacing w:after="0"/>
              <w:jc w:val="center"/>
              <w:rPr>
                <w:rFonts w:ascii="Times New Roman" w:hAnsi="Times New Roman"/>
                <w:b/>
                <w:sz w:val="24"/>
                <w:szCs w:val="24"/>
              </w:rPr>
            </w:pPr>
            <w:r w:rsidRPr="000928EA">
              <w:rPr>
                <w:rFonts w:ascii="Times New Roman" w:hAnsi="Times New Roman"/>
                <w:b/>
                <w:bCs/>
                <w:sz w:val="24"/>
                <w:szCs w:val="24"/>
              </w:rPr>
              <w:t>Наименование разделов профессионального модуля (ПМ), междисциплинарных курсов (МДК) и тем</w:t>
            </w:r>
          </w:p>
        </w:tc>
        <w:tc>
          <w:tcPr>
            <w:tcW w:w="10149" w:type="dxa"/>
            <w:gridSpan w:val="2"/>
          </w:tcPr>
          <w:p w:rsidR="00572374" w:rsidRPr="000928EA" w:rsidRDefault="00572374" w:rsidP="000928EA">
            <w:pPr>
              <w:spacing w:after="0"/>
              <w:jc w:val="center"/>
              <w:rPr>
                <w:rFonts w:ascii="Times New Roman" w:hAnsi="Times New Roman"/>
                <w:b/>
                <w:sz w:val="24"/>
                <w:szCs w:val="24"/>
              </w:rPr>
            </w:pPr>
            <w:r w:rsidRPr="000928EA">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1985" w:type="dxa"/>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Объем часов</w:t>
            </w:r>
          </w:p>
        </w:tc>
      </w:tr>
      <w:tr w:rsidR="00572374" w:rsidRPr="000928EA" w:rsidTr="00BA27EE">
        <w:tc>
          <w:tcPr>
            <w:tcW w:w="3142" w:type="dxa"/>
            <w:tcBorders>
              <w:bottom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1</w:t>
            </w:r>
          </w:p>
        </w:tc>
        <w:tc>
          <w:tcPr>
            <w:tcW w:w="10149" w:type="dxa"/>
            <w:gridSpan w:val="2"/>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2</w:t>
            </w:r>
          </w:p>
        </w:tc>
        <w:tc>
          <w:tcPr>
            <w:tcW w:w="1985" w:type="dxa"/>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3</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nil"/>
              <w:right w:val="single" w:sz="4" w:space="0" w:color="auto"/>
            </w:tcBorders>
          </w:tcPr>
          <w:p w:rsidR="00572374" w:rsidRPr="000928EA" w:rsidRDefault="00571EEF" w:rsidP="000928EA">
            <w:pPr>
              <w:spacing w:after="0"/>
              <w:rPr>
                <w:rFonts w:ascii="Times New Roman" w:hAnsi="Times New Roman"/>
                <w:b/>
                <w:sz w:val="24"/>
                <w:szCs w:val="24"/>
              </w:rPr>
            </w:pPr>
            <w:r w:rsidRPr="000928EA">
              <w:rPr>
                <w:rFonts w:ascii="Times New Roman" w:hAnsi="Times New Roman"/>
                <w:b/>
                <w:sz w:val="24"/>
                <w:szCs w:val="24"/>
              </w:rPr>
              <w:t>МДК.05.02</w:t>
            </w:r>
            <w:r w:rsidR="00572374" w:rsidRPr="000928EA">
              <w:rPr>
                <w:rFonts w:ascii="Times New Roman" w:hAnsi="Times New Roman"/>
                <w:b/>
                <w:sz w:val="24"/>
                <w:szCs w:val="24"/>
              </w:rPr>
              <w:t>. Эксплуатация и ремонт электротехнических изделий</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08790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124</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b/>
                <w:bCs/>
                <w:sz w:val="24"/>
                <w:szCs w:val="24"/>
              </w:rPr>
            </w:pPr>
            <w:r w:rsidRPr="000928EA">
              <w:rPr>
                <w:rFonts w:ascii="Times New Roman" w:eastAsia="Calibri" w:hAnsi="Times New Roman"/>
                <w:b/>
                <w:bCs/>
                <w:sz w:val="24"/>
                <w:szCs w:val="24"/>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Тема: 1.1.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Основные вопросы организации эксплуатации, технического обслуживания и ремонта электрооборудования и средств автоматизации.</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 Энергетическая служба в сельскохозяйственном производстве. Организация эксплуатации, технического обслуживания и ремонта  электрооборудования и средств автоматизации по системе ППРЭ с/х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Контрольно-измерительные приборы и автоматика ,применяемые в сельскохозяйственном производстве. Испытания электрооборудования и средств автоматизации при их эксплуатации.</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Контрольно- измерительные приборы и средства автоматизации, применяемые в сельскохозяйственном производстве.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Качество электрической энергии в сельских электрических сетях и его влияние и его влияние на эксплуатационные свойства электрооборудования и средств автоматизации.</w:t>
            </w:r>
            <w:r w:rsidRPr="000928EA">
              <w:rPr>
                <w:rFonts w:ascii="Times New Roman" w:hAnsi="Times New Roman"/>
                <w:bCs/>
                <w:sz w:val="24"/>
                <w:szCs w:val="24"/>
              </w:rPr>
              <w:t xml:space="preserve">  Понятие о качестве электрической энергии. Нормы качества электрической энергии.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Надежность электрооборудования и средств автоматизации.</w:t>
            </w:r>
            <w:r w:rsidRPr="000928EA">
              <w:rPr>
                <w:rFonts w:ascii="Times New Roman" w:hAnsi="Times New Roman"/>
                <w:bCs/>
                <w:sz w:val="24"/>
                <w:szCs w:val="24"/>
              </w:rPr>
              <w:t xml:space="preserve"> Понятие о надежности электрооборудования  и средств автоматизации. Факторы .влияющие на их надежность, безотказность, долговечность.</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Организация рациональной эксплуатации электроустановок.</w:t>
            </w:r>
            <w:r w:rsidRPr="000928EA">
              <w:rPr>
                <w:rFonts w:ascii="Times New Roman" w:hAnsi="Times New Roman"/>
                <w:bCs/>
                <w:sz w:val="24"/>
                <w:szCs w:val="24"/>
              </w:rPr>
              <w:t xml:space="preserve"> Роль электротехнической службы  на конечные результаты сельскохозяйственного производства. Причины возникновения аварий, отказов в работе, повреждений , порядок их расследования. Организация и средства учета электроэнергии, контроль за ее потреблением.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b/>
                <w:sz w:val="24"/>
                <w:szCs w:val="24"/>
              </w:rPr>
            </w:pPr>
            <w:r w:rsidRPr="000928EA">
              <w:rPr>
                <w:rFonts w:ascii="Times New Roman" w:hAnsi="Times New Roman"/>
                <w:b/>
                <w:bCs/>
                <w:sz w:val="24"/>
                <w:szCs w:val="24"/>
              </w:rPr>
              <w:t xml:space="preserve">Тематика самостоятельной учебной работы </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Проверка совпадения фаз, синхронизация и набор нагрузки</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Нормальные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перегрузки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Несимметричные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Асинхронные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Работа генераторов в режиме синхронных компенсаторов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Перевод генератора с воздуха на водород и с водорода на воздух</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Обслуживание системы водяного охлаждения обмоток</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Обслуживание щеточных аппаратов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Паразитные токи в валах и подшипниках</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 xml:space="preserve">Перевод генератора с рабочего возбудителя на резервный и обратно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10</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Тема: 1.2.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электродвигателей.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Способы пуска электродвигателей. Контроль нагрузки и температуры нагрева электродвигателей. Допустимая температура нагрева отдельных узлов. Влияние условий эксплуатации и режимов работы электродвигателей на их надежность. Защита электродвигателей  от аварийных режимов работы.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lastRenderedPageBreak/>
              <w:t>Самозапуск электродвигателей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режимы работы двигателей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Надзор и уход за двигателями</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Неисправности двигателей и их причины</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Объем и периодичность ремонта. Подготовка к ремонту</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Разборка и сборка генератора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статора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ротора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масляных уплотнений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возбудителя</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Вибрация электрических машин и ее устранение</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 xml:space="preserve">Сушка генераторов и синхронных компенсаторов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lastRenderedPageBreak/>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7</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 xml:space="preserve">Эксплуатация  осветительных и облучательных  электроустановок в сельскохозяйственном  производстве. </w:t>
            </w:r>
            <w:r w:rsidRPr="000928EA">
              <w:rPr>
                <w:rFonts w:ascii="Times New Roman" w:hAnsi="Times New Roman"/>
                <w:bCs/>
                <w:sz w:val="24"/>
                <w:szCs w:val="24"/>
              </w:rPr>
              <w:t>Правила эксплуатации осветительных и облучательных электроустановок, применяемое в растиневодстве и животноводстве.</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Своевременная замена устаревших светильников и ламп. Поддержание номинального напряжения. Техническое обслуживание светильников и облучателей.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8</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электронагревательных установок  в сельскохозяйственном производстве.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эксплуатации электронагревательных установок,  применяемых в растениеводстве и животноводстве. Подготовка электронагревательных установок к работе. Выбор режима работы  электронагревательных устройств, их техническое обслуживание</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9</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Эксплуатация внутренних электропроводок  и электроустановок специального назначения.</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Правила эксплуатации внутренних электропроводок . Технические данные электропроводок, их техническое обслуживание Эксплуатация сварочных трансформаторов. Эксплуатация  устройств заземления и зануления, выравнивание потенциалов.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4</w:t>
            </w:r>
          </w:p>
        </w:tc>
      </w:tr>
      <w:tr w:rsidR="00572374" w:rsidRPr="000928EA" w:rsidTr="00BA27EE">
        <w:tblPrEx>
          <w:tblBorders>
            <w:insideH w:val="none" w:sz="0" w:space="0" w:color="auto"/>
            <w:insideV w:val="none" w:sz="0" w:space="0" w:color="auto"/>
          </w:tblBorders>
          <w:tblLook w:val="0000"/>
        </w:tblPrEx>
        <w:tc>
          <w:tcPr>
            <w:tcW w:w="3142" w:type="dxa"/>
            <w:vMerge/>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lastRenderedPageBreak/>
              <w:t>Приемка воздушных линий в эксплуатацию</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Охрана воздушных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Способы очистки трасс от зарослей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Периодические и внеочередные осмотры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линейных изоляторов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линейной арматуры</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и ремонт проводов, тросов и их соединительных зажимов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опор воздушных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Средства защиты линии от грозовых перенапряжений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Меры борьбы с гололедом и вибрацией проводов и тросов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 xml:space="preserve">Определение мест повреждений на линиях 6—750 кВ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lastRenderedPageBreak/>
              <w:t>10</w:t>
            </w: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10</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Эксплуатация пусковой, защитной, регулирующей  аппаратуры и распределительных устройств напряжением до 1000В.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Правила эксплуатации пусковой, защитной, регулирующей аппаратуры и распределительных устройств напряжением до 1000В. Объемы и нормы испытаний. Наладка и регулировка пусковой и защитной аппаратуры при вводе в эксплуатацию. Техническое обслуживание в соответствии с современными требованиями, профилактические испытания.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8</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средств автоматизации.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эксплуатации средств автоматизации в условиях сельскохозяйственного производства.</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Назначение средств автоматизации. Техническое обслуживание и ремонт, объемы операций, контроль за состоянием  средств автоматизации. Основные виды неисправностей, способы их обнаружения , методы определения неисправностей ,диагностика отдельных элементов.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Правила безопасности при наладке, техническом обслуживании и ремонте средств автоматизации.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0928EA">
              <w:rPr>
                <w:rFonts w:ascii="Times New Roman" w:hAnsi="Times New Roman"/>
                <w:sz w:val="24"/>
                <w:szCs w:val="24"/>
              </w:rPr>
              <w:t xml:space="preserve">        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электродвигателей.</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Технологии ремонта электродвигателей. Виды ремонтов, сроки и место их проведения. Дефектация деталей и узлов электродвигателей. Капитальный ремонт. Технология </w:t>
            </w:r>
            <w:r w:rsidRPr="000928EA">
              <w:rPr>
                <w:rFonts w:ascii="Times New Roman" w:hAnsi="Times New Roman"/>
                <w:bCs/>
                <w:sz w:val="24"/>
                <w:szCs w:val="24"/>
              </w:rPr>
              <w:lastRenderedPageBreak/>
              <w:t>перемотки обмоток электродвигателя. Испытание электродвигателя  после ремонта  и оформление  необходимой документации.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lastRenderedPageBreak/>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осветительных и облучательных установок в сельскохозяйственном производстве.</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Технология ремонта, устранение неисправностей  в электрических цепях с лампами накаливания и газоразрядными  лампами. Правила безопасности при ремонте осветительных и облучательных  установок.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Ремонт электрических нагревательных установок</w:t>
            </w:r>
            <w:r w:rsidRPr="000928EA">
              <w:rPr>
                <w:rFonts w:ascii="Times New Roman" w:hAnsi="Times New Roman"/>
                <w:bCs/>
                <w:sz w:val="24"/>
                <w:szCs w:val="24"/>
              </w:rPr>
              <w:t xml:space="preserve">.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Технология ремонта, виды неисправностей, приборы и оборудование для обнаружения неисправностей и выполнения ремонта электрических нагревательных установок. Правила безопасности при ремонте электрических нагревательных установок.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внутренних электропроводок и электроустановок специального назначения.</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Технология ремонта внутренних электропроводок скрытых, тросовых, струнных, трубных, кабельных, шнуровых, многопроволочных. Оконцевание и соединение токоведущих жил. Испытания внутренних электропроводок . Ремонт электротехнологических установок.</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безопасности при ремонте внутренних электропроводок  и электроустановок специального назначения.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Основные требования к распределительным устройствам и задачи их эксплуатации</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комплектных распределительных устройств</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выключателей</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разъединителей, отделителей и коротко-замыкателей</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измерительных трансформаторов и конденсаторов связи</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шин и токопроводов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08790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0928EA">
              <w:rPr>
                <w:rFonts w:ascii="Times New Roman" w:hAnsi="Times New Roman"/>
                <w:b/>
                <w:sz w:val="24"/>
                <w:szCs w:val="24"/>
              </w:rPr>
              <w:t>5</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пусковой, защитной, регулирующей аппаратуры  и распределительных устройств  напряжением до 1000В.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Технология и организация проведения ремонта пусковой, защитной, регулировочной аппаратуры и распределительных устройств напряжением до 1000В. Объем операций по </w:t>
            </w:r>
            <w:r w:rsidRPr="000928EA">
              <w:rPr>
                <w:rFonts w:ascii="Times New Roman" w:hAnsi="Times New Roman"/>
                <w:bCs/>
                <w:sz w:val="24"/>
                <w:szCs w:val="24"/>
              </w:rPr>
              <w:lastRenderedPageBreak/>
              <w:t>текущему ремонту, испытания  пусковой, защитной, регулирующей аппаратуры  и распределительных устройств  напряжением до 1000В после текущего ремонта.</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 Правила безопасности при техническом обслуживании, при выполнении текущего ремонта, при испытаниях пусковой, защитной, регулирующей аппаратуры и распределительных устройств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lastRenderedPageBreak/>
              <w:t>8</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Измерение сопротивления изоляции электроустановок мегаомметром.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Проверка электродвигателей перед вводом в эксплуатацию</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Определение и устранение неисправностей внутренних электропроводок и электроустановок специального назначения , проведение испытаний  после текущего ремонта.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Исследование характеристик пусковой, защитной  и регулирующей аппаратуры и распределительных устройств напряжением до 1000В., выполнение настройки защитной аппаратуры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диагностики  отдельных элементов средств автоматизации и наладки двухпозиционных и многофункциональных регуляторов при вводе их в эксплуатацию и в процессе эксплуатации.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дефектации  электродвигателя ,подлежащего ремонту и проведение  послеремонтного испытания.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7</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Устранение неисправностей, возник5ающих при работе осветительных и облучательных электроустановок</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8</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Устранение неисправностей  в электрических нагревательных установках.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9</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ремонта внутренних электропроводок, замена поврежденных участков проводки, осветительных коробок; устранение неисправностей в электроустановках специального назначения.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10</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Проведение ремонта пусковой, защитной  и регулирующей аппаратуры и распределительных  устройств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left"/>
              <w:rPr>
                <w:rFonts w:ascii="Times New Roman" w:eastAsia="Calibri" w:hAnsi="Times New Roman"/>
                <w:b/>
                <w:bCs/>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eastAsia="Calibri" w:hAnsi="Times New Roman"/>
                <w:b/>
                <w:bCs/>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eastAsia="Calibri" w:hAnsi="Times New Roman"/>
                <w:b/>
                <w:bCs/>
              </w:rPr>
            </w:pP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single" w:sz="4" w:space="0" w:color="auto"/>
              <w:left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r w:rsidRPr="000928EA">
              <w:rPr>
                <w:rFonts w:ascii="Times New Roman" w:eastAsia="Calibri" w:hAnsi="Times New Roman"/>
                <w:bCs/>
                <w:sz w:val="24"/>
                <w:szCs w:val="24"/>
              </w:rPr>
              <w:t xml:space="preserve">Тема 2.1. Эксплуатация и </w:t>
            </w:r>
            <w:r w:rsidRPr="000928EA">
              <w:rPr>
                <w:rFonts w:ascii="Times New Roman" w:eastAsia="Calibri" w:hAnsi="Times New Roman"/>
                <w:bCs/>
                <w:sz w:val="24"/>
                <w:szCs w:val="24"/>
              </w:rPr>
              <w:lastRenderedPageBreak/>
              <w:t>ремонт оборудования систем электроснабжения сельскохозяйственного производства</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left"/>
              <w:rPr>
                <w:rFonts w:ascii="Times New Roman" w:eastAsia="Calibri" w:hAnsi="Times New Roman"/>
                <w:b/>
                <w:bCs/>
              </w:rPr>
            </w:pPr>
            <w:r w:rsidRPr="000928EA">
              <w:rPr>
                <w:rFonts w:ascii="Times New Roman" w:eastAsia="Calibri" w:hAnsi="Times New Roman"/>
                <w:b/>
                <w:bCs/>
              </w:rPr>
              <w:lastRenderedPageBreak/>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eastAsia="Calibri" w:hAnsi="Times New Roman"/>
                <w:b/>
                <w:bCs/>
              </w:rPr>
            </w:pPr>
            <w:r w:rsidRPr="000928EA">
              <w:rPr>
                <w:rFonts w:ascii="Times New Roman" w:hAnsi="Times New Roman"/>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autoSpaceDE w:val="0"/>
              <w:autoSpaceDN w:val="0"/>
              <w:adjustRightInd w:val="0"/>
              <w:spacing w:after="0"/>
              <w:outlineLvl w:val="0"/>
              <w:rPr>
                <w:rFonts w:ascii="Times New Roman" w:hAnsi="Times New Roman"/>
                <w:b/>
                <w:bCs/>
                <w:color w:val="000000"/>
                <w:sz w:val="24"/>
                <w:szCs w:val="24"/>
              </w:rPr>
            </w:pPr>
            <w:r w:rsidRPr="000928EA">
              <w:rPr>
                <w:rFonts w:ascii="Times New Roman" w:hAnsi="Times New Roman"/>
                <w:b/>
                <w:bCs/>
                <w:color w:val="000000"/>
                <w:sz w:val="24"/>
                <w:szCs w:val="24"/>
              </w:rPr>
              <w:t>Эксплуатация распределительных устройств напряжением выше 1000В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Требования, предъявляемые к распределительным устройствам напряжением выше 1000В. Приемо-сдаточные испытания оборудования распределительных устройств. Нормативно-техническая документация, используемая при испытаниях, документация, оформляемая по результатам испытаний. Техническое обслуживание элементной базы силового оборудования распределительных устройств напряжением выше 1000В, задачи обслуживания, осмотры оборудования, их виды и сроки проведения, технические уходы, профилактические испытания и проверки. Комплексная форма обслуживания. Техническое обслуживание потребительских подстанций, их осмотры. Профилактические проверки и испытания оборудования и заземляющих устройств.. Оперативные переключения в установках напряжением выше 1000В. Виды и порядок переключений в распределительных устройствах напряжением выше 1000В и на потребительских подстанциях.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center"/>
              <w:rPr>
                <w:rFonts w:ascii="Times New Roman" w:eastAsia="Calibri" w:hAnsi="Times New Roman"/>
                <w:bCs/>
                <w:sz w:val="24"/>
                <w:szCs w:val="24"/>
              </w:rPr>
            </w:pPr>
            <w:r w:rsidRPr="000928EA">
              <w:rPr>
                <w:rFonts w:ascii="Times New Roman" w:eastAsia="Calibri" w:hAnsi="Times New Roman"/>
                <w:bCs/>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 xml:space="preserve">Ремонт разъединителей, отделителей и короткозамыкателей </w:t>
            </w:r>
          </w:p>
          <w:p w:rsidR="00572374" w:rsidRPr="000928EA" w:rsidRDefault="00A84021" w:rsidP="000928EA">
            <w:pPr>
              <w:numPr>
                <w:ilvl w:val="0"/>
                <w:numId w:val="30"/>
              </w:numPr>
              <w:spacing w:after="0" w:line="240" w:lineRule="auto"/>
              <w:ind w:left="0"/>
              <w:rPr>
                <w:rFonts w:ascii="Times New Roman" w:hAnsi="Times New Roman"/>
                <w:color w:val="000000"/>
                <w:sz w:val="24"/>
                <w:szCs w:val="24"/>
              </w:rPr>
            </w:pPr>
            <w:hyperlink r:id="rId9" w:history="1">
              <w:r w:rsidR="00572374" w:rsidRPr="000928EA">
                <w:rPr>
                  <w:rStyle w:val="ad"/>
                  <w:rFonts w:ascii="Times New Roman" w:hAnsi="Times New Roman"/>
                  <w:color w:val="000000"/>
                  <w:sz w:val="24"/>
                  <w:szCs w:val="24"/>
                  <w:u w:val="none"/>
                </w:rPr>
                <w:t>Эксплуатация вторичных устройств</w:t>
              </w:r>
            </w:hyperlink>
            <w:r w:rsidR="00572374" w:rsidRPr="000928EA">
              <w:rPr>
                <w:rFonts w:ascii="Times New Roman" w:hAnsi="Times New Roman"/>
                <w:color w:val="000000"/>
                <w:sz w:val="24"/>
                <w:szCs w:val="24"/>
              </w:rPr>
              <w:t xml:space="preserve"> </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Щиты управления и вторичные устройства</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Обслуживание устройств релейной защиты, электроавтоматики и измерительных приборов</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Техническая и оперативная документация</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Источники оперативного тока</w:t>
            </w:r>
          </w:p>
          <w:p w:rsidR="00572374" w:rsidRPr="000928EA" w:rsidRDefault="00572374" w:rsidP="000928EA">
            <w:pPr>
              <w:shd w:val="clear" w:color="auto" w:fill="FFFFFF"/>
              <w:autoSpaceDE w:val="0"/>
              <w:autoSpaceDN w:val="0"/>
              <w:adjustRightInd w:val="0"/>
              <w:spacing w:after="0"/>
              <w:outlineLvl w:val="0"/>
              <w:rPr>
                <w:rFonts w:ascii="Times New Roman" w:hAnsi="Times New Roman"/>
                <w:b/>
                <w:bCs/>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spacing w:after="0"/>
              <w:jc w:val="center"/>
              <w:rPr>
                <w:rFonts w:ascii="Times New Roman" w:eastAsia="Calibri" w:hAnsi="Times New Roman"/>
                <w:b/>
                <w:bCs/>
                <w:sz w:val="24"/>
                <w:szCs w:val="24"/>
              </w:rPr>
            </w:pPr>
            <w:r w:rsidRPr="000928EA">
              <w:rPr>
                <w:rFonts w:ascii="Times New Roman" w:eastAsia="Calibri" w:hAnsi="Times New Roman"/>
                <w:b/>
                <w:bCs/>
                <w:sz w:val="24"/>
                <w:szCs w:val="24"/>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Эксплуатация силовых трансформаторов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Общие положения эксплуатации силовых трансформаторов. Подготовка трансформаторов к включению. Объем и нормы приемо-сдаточных и профилактических испытаний трансформаторов, находящихся в эксплуатации. Техническое обслуживание силовых трансформаторов. Организация и проведение работ по техническому обслуживанию. Контроль увлажненности изоляции силовых трансформаторов и способы сушки. Параллельная работа силовых трансформаторов, экономичные режимы их работы.</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силовых трансформаторов.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bCs/>
                <w:color w:val="000000"/>
                <w:sz w:val="24"/>
                <w:szCs w:val="24"/>
              </w:rPr>
              <w:t>Эксплуатация резервных электростанций</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Назначение и вида резервных электростанций, их устройство и ввод в эксплуатацию.  Объем операций но техническому обслуживанию электрической части резервных электростанций. Объем операций по текущему ремонту генератора и оборудования щита управления.</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резервных электростанций.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Эксплуатация воздушных и кабельных линий напряжением до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Общие требования к конструкции и элементной базе воздушных линий. Ввод воздушных и кабельных линий в эксплуатацию. Техническое обслуживание воздушных и кабельных линий, их осмотры, порядок проведения и оформления технической документации; проверки и испытания на воздушных и кабельных линиях; виды испытаний и оформление результатов испытаний; соблюдение токовых и тепловых режимов.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Защита отходящих воздушных линий от подстанций при перегрузках и коротких замыканиях. Виды защит, их назначение и принцип действия; измерение сопротивления петли фаза-ноль с проверкой защит на чувствительность, способы повышения чувствительности защит. Охрана воздушных и кабельных линий.</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воздушных и кабельных линий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силовых трансформаторов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Технология ремонта силовых трансформаторов. Виды неисправностей силовых трансформаторов, причины возникновения и способы их определения. Текущий ремонт, объем операций и сроки его проведения. Капитальный ремонт и сроки его проведения. Технология капитального ремонта. Порядок разборки и дефектация трансформаторов, ремонт, пропитка и сушка обмоток; ремонт магнитомровода; межоперационный контроль ремонтных работ, сушка выемной части трансформаторов перед сборкой, послеремонтные испытания трансформаторов. Очистка, сушка и регенерация масла у трансформаторов, находящихся в эксплуатации.</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и послеремонтных испытаниях силовых трансформаторов.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1.</w:t>
            </w:r>
            <w:hyperlink r:id="rId10" w:history="1">
              <w:r w:rsidRPr="000928EA">
                <w:rPr>
                  <w:rStyle w:val="ad"/>
                  <w:rFonts w:ascii="Times New Roman" w:hAnsi="Times New Roman"/>
                  <w:color w:val="auto"/>
                  <w:sz w:val="24"/>
                  <w:szCs w:val="24"/>
                  <w:u w:val="none"/>
                </w:rPr>
                <w:t>Эксплуатация силовых трансформаторов и автотрансформаторов</w:t>
              </w:r>
            </w:hyperlink>
            <w:r w:rsidRPr="000928EA">
              <w:rPr>
                <w:rFonts w:ascii="Times New Roman" w:hAnsi="Times New Roman"/>
                <w:sz w:val="24"/>
                <w:szCs w:val="24"/>
              </w:rPr>
              <w:t xml:space="preserve"> </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2.Особенности конструктивного выполнения</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3.Системы охлаждения и обслуживание охлаждающих устройств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4.Регулирование напряжения и обслуживание регулирующих устройств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5.Включение в сеть и контроль за работой</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6.Параллельная работа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7.Фазировка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8.Экономический режим работы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9.Защита трансформаторов от перенапряжений</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 xml:space="preserve">10.Эксплуатация трансформаторных масел </w:t>
            </w:r>
          </w:p>
          <w:p w:rsidR="00572374" w:rsidRPr="000928EA" w:rsidRDefault="00572374" w:rsidP="000928EA">
            <w:pPr>
              <w:shd w:val="clear" w:color="auto" w:fill="FFFFFF"/>
              <w:spacing w:after="0"/>
              <w:rPr>
                <w:rFonts w:ascii="Times New Roman" w:hAnsi="Times New Roman"/>
                <w:b/>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r w:rsidRPr="000928EA">
              <w:rPr>
                <w:rFonts w:ascii="Times New Roman" w:hAnsi="Times New Roman"/>
                <w:b/>
              </w:rPr>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воздушных и кабельных линий напряжением до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Технология ремонта воздушных и кабельных линий напряжением до 1000В. Реконструкция, восстановление линий и их содержание. Капитальный ремонт воздушных линий. Комплексный метод ремонта электрических сетей. Техническая документация на подготовку, проведение и завершение работ но техническому обслуживанию и ремонту электрических сетей. Способы выявления мест повреждений кабельных линий, определение вида, зона и места повреждения.</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воздушных и кабельных линий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Приемка кабельных линий в эксплуатацию</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Надзор за кабельными линиями и организация их охраны</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нагрузки</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Контроль за нагрузкой и нагревом</w:t>
            </w:r>
          </w:p>
          <w:p w:rsidR="00572374" w:rsidRPr="000928EA" w:rsidRDefault="00572374" w:rsidP="000928EA">
            <w:pPr>
              <w:shd w:val="clear" w:color="auto" w:fill="FFFFFF"/>
              <w:spacing w:after="0"/>
              <w:rPr>
                <w:rFonts w:ascii="Times New Roman" w:hAnsi="Times New Roman"/>
                <w:b/>
                <w:color w:val="000000"/>
                <w:sz w:val="24"/>
                <w:szCs w:val="24"/>
              </w:rPr>
            </w:pPr>
            <w:r w:rsidRPr="000928EA">
              <w:rPr>
                <w:rFonts w:ascii="Times New Roman" w:hAnsi="Times New Roman"/>
                <w:sz w:val="24"/>
                <w:szCs w:val="24"/>
              </w:rPr>
              <w:t xml:space="preserve">       5.Коррозия металлических оболочек кабелей и меры защиты их от разрушения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pStyle w:val="afffffd"/>
              <w:spacing w:after="0"/>
              <w:rPr>
                <w:rFonts w:ascii="Times New Roman" w:hAnsi="Times New Roman"/>
                <w:b/>
              </w:rPr>
            </w:pPr>
            <w:r w:rsidRPr="000928EA">
              <w:rPr>
                <w:rFonts w:ascii="Times New Roman" w:hAnsi="Times New Roman"/>
                <w:b/>
              </w:rPr>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7</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bCs/>
                <w:color w:val="000000"/>
                <w:sz w:val="24"/>
                <w:szCs w:val="24"/>
              </w:rPr>
              <w:t>Ремонт оборудования распределительных устройств напряжением выше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Технология ремонта оборудования распределительных устройств напряжением выше 1000В. Виды ремонта распределительных устройств, сроки их проведения и определение объемов; неисправности аппаратуры и их устранение; испытание оборудования после </w:t>
            </w:r>
            <w:r w:rsidRPr="000928EA">
              <w:rPr>
                <w:rFonts w:ascii="Times New Roman" w:hAnsi="Times New Roman"/>
                <w:color w:val="000000"/>
                <w:sz w:val="24"/>
                <w:szCs w:val="24"/>
              </w:rPr>
              <w:lastRenderedPageBreak/>
              <w:t>ремонта. Технология ремонта и испытания комплектных распределительных устройств напряжением выше 1000В.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и   испытаниях   оборудования распределительных устройств напряжением выше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lastRenderedPageBreak/>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A84021" w:rsidP="000928EA">
            <w:pPr>
              <w:numPr>
                <w:ilvl w:val="0"/>
                <w:numId w:val="32"/>
              </w:numPr>
              <w:spacing w:after="0" w:line="240" w:lineRule="auto"/>
              <w:ind w:left="0"/>
              <w:rPr>
                <w:rFonts w:ascii="Times New Roman" w:hAnsi="Times New Roman"/>
                <w:sz w:val="24"/>
                <w:szCs w:val="24"/>
              </w:rPr>
            </w:pPr>
            <w:hyperlink r:id="rId11" w:history="1">
              <w:r w:rsidR="00572374" w:rsidRPr="000928EA">
                <w:rPr>
                  <w:rStyle w:val="ad"/>
                  <w:rFonts w:ascii="Times New Roman" w:hAnsi="Times New Roman"/>
                  <w:color w:val="auto"/>
                  <w:sz w:val="24"/>
                  <w:szCs w:val="24"/>
                  <w:u w:val="none"/>
                </w:rPr>
                <w:t>Ремонт электрооборудования распределительных устройств</w:t>
              </w:r>
            </w:hyperlink>
            <w:r w:rsidR="00572374" w:rsidRPr="000928EA">
              <w:rPr>
                <w:rFonts w:ascii="Times New Roman" w:hAnsi="Times New Roman"/>
                <w:sz w:val="24"/>
                <w:szCs w:val="24"/>
              </w:rPr>
              <w:t xml:space="preserve"> </w:t>
            </w:r>
          </w:p>
          <w:p w:rsidR="00572374" w:rsidRPr="000928EA" w:rsidRDefault="00572374" w:rsidP="000928EA">
            <w:pPr>
              <w:numPr>
                <w:ilvl w:val="0"/>
                <w:numId w:val="32"/>
              </w:numPr>
              <w:spacing w:after="0" w:line="240" w:lineRule="auto"/>
              <w:ind w:left="0"/>
              <w:rPr>
                <w:rFonts w:ascii="Times New Roman" w:hAnsi="Times New Roman"/>
                <w:sz w:val="24"/>
                <w:szCs w:val="24"/>
              </w:rPr>
            </w:pPr>
            <w:r w:rsidRPr="000928EA">
              <w:rPr>
                <w:rFonts w:ascii="Times New Roman" w:hAnsi="Times New Roman"/>
                <w:sz w:val="24"/>
                <w:szCs w:val="24"/>
              </w:rPr>
              <w:t>Периодичность ремонта и увеличение межремонтного периода</w:t>
            </w:r>
          </w:p>
          <w:p w:rsidR="00572374" w:rsidRPr="000928EA" w:rsidRDefault="00572374" w:rsidP="000928EA">
            <w:pPr>
              <w:numPr>
                <w:ilvl w:val="0"/>
                <w:numId w:val="32"/>
              </w:numPr>
              <w:spacing w:after="0" w:line="240" w:lineRule="auto"/>
              <w:ind w:left="0"/>
              <w:rPr>
                <w:rFonts w:ascii="Times New Roman" w:hAnsi="Times New Roman"/>
                <w:sz w:val="24"/>
                <w:szCs w:val="24"/>
              </w:rPr>
            </w:pPr>
            <w:r w:rsidRPr="000928EA">
              <w:rPr>
                <w:rFonts w:ascii="Times New Roman" w:hAnsi="Times New Roman"/>
                <w:sz w:val="24"/>
                <w:szCs w:val="24"/>
              </w:rPr>
              <w:t>Ремонт масляных выключателей</w:t>
            </w:r>
          </w:p>
          <w:p w:rsidR="00572374" w:rsidRPr="000928EA" w:rsidRDefault="00572374" w:rsidP="000928EA">
            <w:pPr>
              <w:numPr>
                <w:ilvl w:val="0"/>
                <w:numId w:val="32"/>
              </w:numPr>
              <w:shd w:val="clear" w:color="auto" w:fill="FFFFFF"/>
              <w:spacing w:after="0"/>
              <w:ind w:left="0"/>
              <w:rPr>
                <w:rFonts w:ascii="Times New Roman" w:hAnsi="Times New Roman"/>
                <w:b/>
                <w:bCs/>
                <w:color w:val="000000"/>
                <w:sz w:val="24"/>
                <w:szCs w:val="24"/>
              </w:rPr>
            </w:pPr>
            <w:r w:rsidRPr="000928EA">
              <w:rPr>
                <w:rFonts w:ascii="Times New Roman" w:hAnsi="Times New Roman"/>
                <w:sz w:val="24"/>
                <w:szCs w:val="24"/>
              </w:rPr>
              <w:t xml:space="preserve">  Ремонт воздушных выключателей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pStyle w:val="afffffd"/>
              <w:spacing w:after="0"/>
              <w:rPr>
                <w:rFonts w:ascii="Times New Roman" w:hAnsi="Times New Roman"/>
                <w:b/>
              </w:rPr>
            </w:pPr>
            <w:r w:rsidRPr="000928EA">
              <w:rPr>
                <w:rFonts w:ascii="Times New Roman" w:hAnsi="Times New Roman"/>
                <w:b/>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hAnsi="Times New Roman"/>
                <w:b/>
                <w:color w:val="000000"/>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12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Проверка и испытание силового трансформатора при вводе его в эксплуатацию; испытание трансформаторного масла.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Определение степени увлажненности изоляции силовых трансформаторов различными методами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Проведение испытаний воздушных и кабельных линий при вводе их в эксплуатацию и в процессе эксплуатации, определение вида и места повреждения различными способами.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Проведение   дефектации   трансформатора   перед   ремонтом   и   его послеремонтные испытания.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Периодические и внеочередные осмотры линий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Устранение неисправностей </w:t>
            </w:r>
            <w:r w:rsidRPr="000928EA">
              <w:rPr>
                <w:rFonts w:ascii="Times New Roman" w:hAnsi="Times New Roman"/>
                <w:bCs/>
                <w:color w:val="000000"/>
                <w:sz w:val="24"/>
                <w:szCs w:val="24"/>
              </w:rPr>
              <w:t>оборудования</w:t>
            </w:r>
            <w:r w:rsidRPr="000928EA">
              <w:rPr>
                <w:rFonts w:ascii="Times New Roman" w:hAnsi="Times New Roman"/>
                <w:color w:val="000000"/>
                <w:sz w:val="24"/>
                <w:szCs w:val="24"/>
              </w:rPr>
              <w:t xml:space="preserve"> распределительных устройств напряжением выше 1000В, </w:t>
            </w:r>
            <w:r w:rsidRPr="000928EA">
              <w:rPr>
                <w:rFonts w:ascii="Times New Roman" w:hAnsi="Times New Roman"/>
                <w:bCs/>
                <w:color w:val="000000"/>
                <w:sz w:val="24"/>
                <w:szCs w:val="24"/>
              </w:rPr>
              <w:t>проведение</w:t>
            </w:r>
            <w:r w:rsidRPr="000928EA">
              <w:rPr>
                <w:rFonts w:ascii="Times New Roman" w:hAnsi="Times New Roman"/>
                <w:color w:val="000000"/>
                <w:sz w:val="24"/>
                <w:szCs w:val="24"/>
              </w:rPr>
              <w:t xml:space="preserve"> испытаний оборудований' после ремонта.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single" w:sz="4" w:space="0" w:color="auto"/>
              <w:left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r w:rsidRPr="000928EA">
              <w:rPr>
                <w:rFonts w:ascii="Times New Roman" w:hAnsi="Times New Roman"/>
                <w:sz w:val="24"/>
                <w:szCs w:val="24"/>
              </w:rPr>
              <w:t>Тема 2.2. Эксплуатация и ремонт автотракторного электрооборудования</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eastAsia="Calibri" w:hAnsi="Times New Roman"/>
                <w:b/>
                <w:bCs/>
                <w:sz w:val="24"/>
                <w:szCs w:val="24"/>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r w:rsidRPr="000928EA">
              <w:rPr>
                <w:rFonts w:ascii="Times New Roman" w:hAnsi="Times New Roman"/>
                <w:b/>
              </w:rPr>
              <w:t>8</w:t>
            </w: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
                <w:bCs/>
                <w:color w:val="000000"/>
                <w:sz w:val="24"/>
                <w:szCs w:val="24"/>
              </w:rPr>
              <w:t>Эксплуатация автотракторного электрооборудования</w:t>
            </w:r>
            <w:r w:rsidRPr="000928EA">
              <w:rPr>
                <w:rFonts w:ascii="Times New Roman" w:hAnsi="Times New Roman"/>
                <w:bCs/>
                <w:color w:val="000000"/>
                <w:sz w:val="24"/>
                <w:szCs w:val="24"/>
              </w:rPr>
              <w:t xml:space="preserve"> </w:t>
            </w:r>
          </w:p>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Подготовка автотракторного электрооборудования к эксплуатации. Организация технического обслуживания и диагностирования автотракторного электрооборудования. Проверка аккумуляторных батарей, их техническое обслуживание. Техническое обслуживание генераторов переменного и постоянного тока, реле регуляторов, стартеров, магнето, систем зажигания, освещения и сигнализации.</w:t>
            </w:r>
          </w:p>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 xml:space="preserve">Правила безопасности при эксплуатации и техническом обслуживании автотракторного </w:t>
            </w:r>
            <w:r w:rsidRPr="000928EA">
              <w:rPr>
                <w:rFonts w:ascii="Times New Roman" w:hAnsi="Times New Roman"/>
                <w:bCs/>
                <w:color w:val="000000"/>
                <w:sz w:val="24"/>
                <w:szCs w:val="24"/>
              </w:rPr>
              <w:lastRenderedPageBreak/>
              <w:t>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3"/>
              <w:jc w:val="center"/>
            </w:pPr>
            <w:r w:rsidRPr="000928EA">
              <w:lastRenderedPageBreak/>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автотракторного электрооборудования</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Технология ремонта автотракторного электрооборудования Определение неисправностей генераторов переменного и постоянного тока, стартеров, магнето, систем зажигания, освещения, сигнализации и аккумуляторных батарей. Ремонт и испытание генераторов переменного и постоянного тока, стартеров, магнето. Ремонт и регулировка систем зажигания, освещения, сигнализации. Ремонт аккумуляторных батарей, их зарядка и проверка. Подготовка оборудования для ремонта и испытаний.</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злектрооборудования автомобилей, тракторов и комбайнов.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3"/>
              <w:jc w:val="both"/>
            </w:pPr>
            <w:r w:rsidRPr="000928EA">
              <w:t xml:space="preserve">       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eastAsia="Calibri" w:hAnsi="Times New Roman"/>
                <w:b/>
                <w:bCs/>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Определение неисправностей автотракторного 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Cs/>
                <w:color w:val="000000"/>
                <w:sz w:val="24"/>
                <w:szCs w:val="24"/>
              </w:rPr>
              <w:t xml:space="preserve"> Проведение ремонта         и испытаний автотракторного 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13291" w:type="dxa"/>
            <w:gridSpan w:val="3"/>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eastAsia="Calibri" w:hAnsi="Times New Roman"/>
                <w:b/>
                <w:sz w:val="24"/>
                <w:szCs w:val="24"/>
              </w:rPr>
            </w:pPr>
            <w:r w:rsidRPr="000928EA">
              <w:rPr>
                <w:rFonts w:ascii="Times New Roman" w:hAnsi="Times New Roman"/>
                <w:b/>
                <w:sz w:val="24"/>
                <w:szCs w:val="24"/>
              </w:rPr>
              <w:t>Учебная практика</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b/>
                <w:sz w:val="24"/>
                <w:szCs w:val="24"/>
              </w:rPr>
              <w:t>Виды работ:</w:t>
            </w:r>
          </w:p>
          <w:p w:rsidR="00EE6093" w:rsidRPr="000928EA" w:rsidRDefault="00EE6093" w:rsidP="000928EA">
            <w:pPr>
              <w:spacing w:after="0"/>
              <w:rPr>
                <w:rFonts w:ascii="Times New Roman" w:hAnsi="Times New Roman"/>
                <w:sz w:val="24"/>
                <w:szCs w:val="24"/>
              </w:rPr>
            </w:pPr>
            <w:r w:rsidRPr="000928EA">
              <w:rPr>
                <w:rStyle w:val="FontStyle56"/>
                <w:sz w:val="24"/>
                <w:szCs w:val="24"/>
              </w:rPr>
              <w:t>Вводный инструктаж по технике безопасности. Подготовка рабочего места электромонтера ВЛ</w:t>
            </w:r>
            <w:r w:rsidRPr="000928EA">
              <w:rPr>
                <w:rFonts w:ascii="Times New Roman" w:hAnsi="Times New Roman"/>
                <w:sz w:val="24"/>
                <w:szCs w:val="24"/>
              </w:rPr>
              <w:t xml:space="preserve"> </w:t>
            </w:r>
          </w:p>
          <w:p w:rsidR="00EE6093" w:rsidRPr="000928EA" w:rsidRDefault="00EE6093" w:rsidP="000928EA">
            <w:pPr>
              <w:spacing w:after="0"/>
              <w:rPr>
                <w:rStyle w:val="FontStyle56"/>
                <w:sz w:val="24"/>
                <w:szCs w:val="24"/>
              </w:rPr>
            </w:pPr>
            <w:r w:rsidRPr="000928EA">
              <w:rPr>
                <w:rStyle w:val="FontStyle56"/>
                <w:sz w:val="24"/>
                <w:szCs w:val="24"/>
              </w:rPr>
              <w:t>Выполнение простых слесарные операции:, болты анкерные - прогонка резьбы, болты и гайки - затяжка, зажимы ремонтные - подготовка и установка</w:t>
            </w:r>
          </w:p>
          <w:p w:rsidR="00EE6093" w:rsidRPr="000928EA" w:rsidRDefault="00EE6093" w:rsidP="000928EA">
            <w:pPr>
              <w:spacing w:after="0"/>
              <w:rPr>
                <w:rStyle w:val="FontStyle56"/>
                <w:sz w:val="24"/>
                <w:szCs w:val="24"/>
              </w:rPr>
            </w:pPr>
            <w:r w:rsidRPr="000928EA">
              <w:rPr>
                <w:rStyle w:val="FontStyle56"/>
                <w:sz w:val="24"/>
                <w:szCs w:val="24"/>
              </w:rPr>
              <w:t>Проведение . заготовки и сборки элементов деревянных опор</w:t>
            </w:r>
          </w:p>
          <w:p w:rsidR="00EE6093" w:rsidRPr="000928EA" w:rsidRDefault="00EE6093" w:rsidP="000928EA">
            <w:pPr>
              <w:spacing w:after="0"/>
              <w:rPr>
                <w:rStyle w:val="FontStyle56"/>
                <w:sz w:val="24"/>
                <w:szCs w:val="24"/>
              </w:rPr>
            </w:pPr>
            <w:r w:rsidRPr="000928EA">
              <w:rPr>
                <w:rStyle w:val="FontStyle56"/>
                <w:sz w:val="24"/>
                <w:szCs w:val="24"/>
              </w:rPr>
              <w:t>Выполнение малярных работ по окраске опор без подъема на высоту</w:t>
            </w:r>
          </w:p>
          <w:p w:rsidR="00EE6093" w:rsidRPr="000928EA" w:rsidRDefault="00EE6093" w:rsidP="000928EA">
            <w:pPr>
              <w:spacing w:after="0"/>
              <w:rPr>
                <w:rStyle w:val="FontStyle56"/>
                <w:sz w:val="24"/>
                <w:szCs w:val="24"/>
              </w:rPr>
            </w:pPr>
            <w:r w:rsidRPr="000928EA">
              <w:rPr>
                <w:rStyle w:val="FontStyle56"/>
                <w:sz w:val="24"/>
                <w:szCs w:val="24"/>
              </w:rPr>
              <w:t>Проведение - чистки и протирки от грязи, наклеек, краски изоляторов. Ящики с изоляторами - распаковка..</w:t>
            </w:r>
          </w:p>
          <w:p w:rsidR="00EE6093" w:rsidRPr="000928EA" w:rsidRDefault="00EE6093" w:rsidP="000928EA">
            <w:pPr>
              <w:spacing w:after="0"/>
              <w:rPr>
                <w:rFonts w:ascii="Times New Roman" w:hAnsi="Times New Roman"/>
                <w:sz w:val="24"/>
                <w:szCs w:val="24"/>
              </w:rPr>
            </w:pPr>
            <w:r w:rsidRPr="000928EA">
              <w:rPr>
                <w:rStyle w:val="FontStyle56"/>
                <w:sz w:val="24"/>
                <w:szCs w:val="24"/>
              </w:rPr>
              <w:t>Проведение - чистки и протирки от грязи, наклеек, краски изоляторов. Ящики с изоляторами - распаковка..</w:t>
            </w:r>
          </w:p>
          <w:p w:rsidR="00572374" w:rsidRPr="000928EA" w:rsidRDefault="00572374" w:rsidP="000928EA">
            <w:pPr>
              <w:spacing w:after="0"/>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EE6093" w:rsidP="000928EA">
            <w:pPr>
              <w:spacing w:after="0"/>
              <w:jc w:val="center"/>
              <w:rPr>
                <w:rFonts w:ascii="Times New Roman" w:hAnsi="Times New Roman"/>
                <w:b/>
                <w:sz w:val="24"/>
                <w:szCs w:val="24"/>
              </w:rPr>
            </w:pPr>
            <w:r w:rsidRPr="000928EA">
              <w:rPr>
                <w:rFonts w:ascii="Times New Roman" w:hAnsi="Times New Roman"/>
                <w:b/>
                <w:sz w:val="24"/>
                <w:szCs w:val="24"/>
              </w:rPr>
              <w:t>36</w:t>
            </w:r>
          </w:p>
        </w:tc>
      </w:tr>
      <w:tr w:rsidR="00572374" w:rsidRPr="000928EA" w:rsidTr="00BA27EE">
        <w:tblPrEx>
          <w:tblBorders>
            <w:insideH w:val="none" w:sz="0" w:space="0" w:color="auto"/>
            <w:insideV w:val="none" w:sz="0" w:space="0" w:color="auto"/>
          </w:tblBorders>
          <w:tblLook w:val="0000"/>
        </w:tblPrEx>
        <w:tc>
          <w:tcPr>
            <w:tcW w:w="13291" w:type="dxa"/>
            <w:gridSpan w:val="3"/>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eastAsia="Calibri" w:hAnsi="Times New Roman"/>
                <w:b/>
                <w:sz w:val="24"/>
                <w:szCs w:val="24"/>
              </w:rPr>
            </w:pPr>
            <w:r w:rsidRPr="000928EA">
              <w:rPr>
                <w:rFonts w:ascii="Times New Roman" w:hAnsi="Times New Roman"/>
                <w:b/>
                <w:sz w:val="24"/>
                <w:szCs w:val="24"/>
              </w:rPr>
              <w:t>Производственная практика (по профилю специальности)</w:t>
            </w:r>
          </w:p>
          <w:p w:rsidR="00572374" w:rsidRPr="000928EA" w:rsidRDefault="00572374" w:rsidP="000928EA">
            <w:pPr>
              <w:spacing w:after="0"/>
              <w:rPr>
                <w:rFonts w:ascii="Times New Roman" w:eastAsia="Calibri" w:hAnsi="Times New Roman"/>
                <w:b/>
                <w:sz w:val="24"/>
                <w:szCs w:val="24"/>
              </w:rPr>
            </w:pPr>
            <w:r w:rsidRPr="000928EA">
              <w:rPr>
                <w:rFonts w:ascii="Times New Roman" w:eastAsia="Calibri" w:hAnsi="Times New Roman"/>
                <w:b/>
                <w:sz w:val="24"/>
                <w:szCs w:val="24"/>
              </w:rPr>
              <w:t>Виды работ:</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разборка, текущий ремонт, сборка, установка, перестановка и центровка электродвигателей и электроаппаратов мощностью до 30 кВт;</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установка, подключение, отключение и обслуживание электроизмерительных приборов и электросчетчиков;</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xml:space="preserve">- монтаж (демонтаж), подключение и отключение, наладка, обслуживание и ремонт электродвигателей мощностью до 30 кВт, </w:t>
            </w:r>
            <w:r w:rsidRPr="000928EA">
              <w:rPr>
                <w:rFonts w:ascii="Times New Roman" w:eastAsia="Calibri" w:hAnsi="Times New Roman"/>
                <w:sz w:val="24"/>
                <w:szCs w:val="24"/>
              </w:rPr>
              <w:lastRenderedPageBreak/>
              <w:t>пускорегулирующей аппаратуры электродвигателей и оборудования распределительных устройств, эксплуатируемых в сетях напряжением до 1000В;</w:t>
            </w:r>
          </w:p>
          <w:p w:rsidR="00572374" w:rsidRPr="000928EA" w:rsidRDefault="00572374" w:rsidP="000928EA">
            <w:pPr>
              <w:spacing w:after="0"/>
              <w:rPr>
                <w:rFonts w:ascii="Times New Roman" w:hAnsi="Times New Roman"/>
                <w:sz w:val="24"/>
                <w:szCs w:val="24"/>
              </w:rPr>
            </w:pPr>
            <w:r w:rsidRPr="000928EA">
              <w:rPr>
                <w:rFonts w:ascii="Times New Roman" w:eastAsia="Calibri" w:hAnsi="Times New Roman"/>
                <w:sz w:val="24"/>
                <w:szCs w:val="24"/>
              </w:rPr>
              <w:t>- проверка состояния изоляции мегомметром и измерение величины её сопротивления в электроустановках, электроаппаратах и электропроводниках.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EE6093" w:rsidP="000928EA">
            <w:pPr>
              <w:spacing w:after="0"/>
              <w:jc w:val="center"/>
              <w:rPr>
                <w:rFonts w:ascii="Times New Roman" w:hAnsi="Times New Roman"/>
                <w:b/>
                <w:sz w:val="24"/>
                <w:szCs w:val="24"/>
              </w:rPr>
            </w:pPr>
            <w:r w:rsidRPr="000928EA">
              <w:rPr>
                <w:rFonts w:ascii="Times New Roman" w:hAnsi="Times New Roman"/>
                <w:b/>
                <w:sz w:val="24"/>
                <w:szCs w:val="24"/>
              </w:rPr>
              <w:lastRenderedPageBreak/>
              <w:t>36</w:t>
            </w:r>
          </w:p>
        </w:tc>
      </w:tr>
    </w:tbl>
    <w:p w:rsidR="00572374" w:rsidRPr="00B36A92" w:rsidRDefault="00572374" w:rsidP="00572374">
      <w:pPr>
        <w:rPr>
          <w:rFonts w:ascii="Times New Roman" w:hAnsi="Times New Roman"/>
          <w:i/>
        </w:rPr>
        <w:sectPr w:rsidR="00572374" w:rsidRPr="00B36A92" w:rsidSect="00BA27EE">
          <w:pgSz w:w="16840" w:h="11907" w:orient="landscape"/>
          <w:pgMar w:top="851" w:right="1134" w:bottom="851" w:left="992" w:header="709" w:footer="709" w:gutter="0"/>
          <w:cols w:space="720"/>
        </w:sectPr>
      </w:pPr>
    </w:p>
    <w:p w:rsidR="00572374" w:rsidRPr="00B36A92" w:rsidRDefault="00572374" w:rsidP="006E4A26">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572374" w:rsidRPr="00B36A92" w:rsidRDefault="00572374" w:rsidP="006E4A26">
      <w:pPr>
        <w:spacing w:after="0" w:line="240" w:lineRule="auto"/>
        <w:ind w:firstLine="709"/>
        <w:jc w:val="both"/>
        <w:rPr>
          <w:rFonts w:ascii="Times New Roman" w:hAnsi="Times New Roman"/>
          <w:b/>
          <w:bCs/>
          <w:sz w:val="24"/>
          <w:szCs w:val="24"/>
        </w:rPr>
      </w:pPr>
      <w:r w:rsidRPr="00B36A92">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72374" w:rsidRPr="006E4A26" w:rsidRDefault="00572374" w:rsidP="006E4A26">
      <w:pPr>
        <w:pStyle w:val="23"/>
        <w:widowControl w:val="0"/>
        <w:spacing w:before="0" w:after="0"/>
        <w:ind w:left="0" w:firstLine="0"/>
        <w:rPr>
          <w:rFonts w:ascii="Times New Roman" w:hAnsi="Times New Roman"/>
          <w:sz w:val="24"/>
        </w:rPr>
      </w:pPr>
      <w:r w:rsidRPr="006E4A26">
        <w:rPr>
          <w:rFonts w:ascii="Times New Roman" w:hAnsi="Times New Roman"/>
          <w:bCs/>
          <w:sz w:val="24"/>
        </w:rPr>
        <w:t>Кабинет</w:t>
      </w:r>
      <w:r w:rsidRPr="006E4A26">
        <w:rPr>
          <w:rFonts w:ascii="Times New Roman" w:hAnsi="Times New Roman"/>
          <w:bCs/>
          <w:i/>
          <w:sz w:val="24"/>
        </w:rPr>
        <w:t xml:space="preserve"> </w:t>
      </w:r>
      <w:r w:rsidR="003A404F" w:rsidRPr="006E4A26">
        <w:rPr>
          <w:rFonts w:ascii="Times New Roman" w:hAnsi="Times New Roman"/>
          <w:sz w:val="24"/>
        </w:rPr>
        <w:t>ПМ 05</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sidRPr="006E4A26">
        <w:rPr>
          <w:rFonts w:ascii="Times New Roman" w:hAnsi="Times New Roman"/>
          <w:bCs/>
          <w:i/>
          <w:sz w:val="24"/>
          <w:szCs w:val="24"/>
        </w:rPr>
        <w:t xml:space="preserve"> </w:t>
      </w:r>
      <w:r w:rsidRPr="006E4A26">
        <w:rPr>
          <w:rFonts w:ascii="Times New Roman" w:hAnsi="Times New Roman"/>
          <w:bCs/>
          <w:sz w:val="24"/>
          <w:szCs w:val="24"/>
        </w:rPr>
        <w:t>оснащенный оборудованием;</w:t>
      </w:r>
    </w:p>
    <w:p w:rsidR="00572374" w:rsidRPr="006E4A26" w:rsidRDefault="00572374" w:rsidP="006E4A26">
      <w:pPr>
        <w:pStyle w:val="21"/>
        <w:tabs>
          <w:tab w:val="left" w:pos="0"/>
        </w:tabs>
        <w:ind w:right="0" w:firstLine="540"/>
      </w:pPr>
      <w:r w:rsidRPr="006E4A26">
        <w:t>- посадочные места по количеству обучающихся;</w:t>
      </w:r>
    </w:p>
    <w:p w:rsidR="00572374" w:rsidRPr="006E4A26" w:rsidRDefault="00572374" w:rsidP="006E4A26">
      <w:pPr>
        <w:pStyle w:val="21"/>
        <w:tabs>
          <w:tab w:val="left" w:pos="0"/>
        </w:tabs>
        <w:ind w:right="0" w:firstLine="540"/>
      </w:pPr>
      <w:r w:rsidRPr="006E4A26">
        <w:t>- рабочее место преподавателя;</w:t>
      </w:r>
    </w:p>
    <w:p w:rsidR="00572374" w:rsidRPr="006E4A26" w:rsidRDefault="00572374" w:rsidP="006E4A26">
      <w:pPr>
        <w:pStyle w:val="21"/>
        <w:tabs>
          <w:tab w:val="left" w:pos="0"/>
        </w:tabs>
        <w:ind w:right="0" w:firstLine="540"/>
      </w:pPr>
      <w:r w:rsidRPr="006E4A26">
        <w:t>- учебно-методический комплекс.</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iCs/>
          <w:sz w:val="24"/>
          <w:szCs w:val="24"/>
        </w:rPr>
      </w:pPr>
      <w:r w:rsidRPr="006E4A26">
        <w:rPr>
          <w:rFonts w:ascii="Times New Roman" w:hAnsi="Times New Roman"/>
          <w:bCs/>
          <w:iCs/>
          <w:sz w:val="24"/>
          <w:szCs w:val="24"/>
        </w:rPr>
        <w:t>техническими средствами</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6E4A26">
        <w:rPr>
          <w:rFonts w:ascii="Times New Roman" w:hAnsi="Times New Roman"/>
          <w:bCs/>
          <w:iCs/>
          <w:sz w:val="24"/>
          <w:szCs w:val="24"/>
        </w:rPr>
        <w:t xml:space="preserve"> </w:t>
      </w:r>
      <w:r w:rsidRPr="006E4A26">
        <w:rPr>
          <w:rFonts w:ascii="Times New Roman" w:hAnsi="Times New Roman"/>
          <w:bCs/>
          <w:sz w:val="24"/>
          <w:szCs w:val="24"/>
        </w:rPr>
        <w:t>- компьютеры с лицензионным программным обеспечением и мультимедиапроектор.</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6E4A26">
        <w:rPr>
          <w:rFonts w:ascii="Times New Roman" w:hAnsi="Times New Roman"/>
          <w:sz w:val="24"/>
          <w:szCs w:val="24"/>
        </w:rPr>
        <w:t>Реализация программы модуля предполагает обязательную производственную практику, которую рекомендуется проводить концентрированно.</w:t>
      </w:r>
    </w:p>
    <w:p w:rsidR="00572374" w:rsidRPr="006E4A26" w:rsidRDefault="00572374" w:rsidP="006E4A26">
      <w:pPr>
        <w:spacing w:after="0" w:line="240" w:lineRule="auto"/>
        <w:ind w:firstLine="709"/>
        <w:jc w:val="both"/>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572374" w:rsidRDefault="00572374" w:rsidP="006E4A26">
      <w:pPr>
        <w:pStyle w:val="ae"/>
        <w:spacing w:before="0" w:after="0"/>
        <w:ind w:left="0" w:firstLine="709"/>
        <w:contextualSpacing/>
        <w:jc w:val="both"/>
        <w:rPr>
          <w:b/>
        </w:rPr>
      </w:pPr>
      <w:r w:rsidRPr="00B36A92">
        <w:rPr>
          <w:b/>
        </w:rPr>
        <w:t>3.2.1. Основные печатные издания</w:t>
      </w:r>
    </w:p>
    <w:p w:rsidR="003A404F" w:rsidRPr="0070799A" w:rsidRDefault="00A84021"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2" w:history="1">
        <w:r w:rsidR="003A404F" w:rsidRPr="0070799A">
          <w:rPr>
            <w:rStyle w:val="FontStyle54"/>
            <w:sz w:val="24"/>
            <w:szCs w:val="24"/>
          </w:rPr>
          <w:t>Кудрин Б.И.</w:t>
        </w:r>
      </w:hyperlink>
      <w:r w:rsidR="003A404F" w:rsidRPr="0070799A">
        <w:rPr>
          <w:rStyle w:val="FontStyle54"/>
          <w:sz w:val="24"/>
          <w:szCs w:val="24"/>
        </w:rPr>
        <w:t> , </w:t>
      </w:r>
      <w:hyperlink r:id="rId13" w:history="1">
        <w:r w:rsidR="003A404F" w:rsidRPr="0070799A">
          <w:rPr>
            <w:rStyle w:val="FontStyle54"/>
            <w:sz w:val="24"/>
            <w:szCs w:val="24"/>
          </w:rPr>
          <w:t>Жилин Б. В.</w:t>
        </w:r>
      </w:hyperlink>
      <w:r w:rsidR="003A404F" w:rsidRPr="0070799A">
        <w:rPr>
          <w:rStyle w:val="FontStyle54"/>
          <w:sz w:val="24"/>
          <w:szCs w:val="24"/>
        </w:rPr>
        <w:t> , </w:t>
      </w:r>
      <w:hyperlink r:id="rId14" w:history="1">
        <w:r w:rsidR="003A404F" w:rsidRPr="0070799A">
          <w:rPr>
            <w:rStyle w:val="FontStyle54"/>
            <w:sz w:val="24"/>
            <w:szCs w:val="24"/>
          </w:rPr>
          <w:t>Титова Г. Р.</w:t>
        </w:r>
      </w:hyperlink>
      <w:r w:rsidR="003A404F" w:rsidRPr="0070799A">
        <w:rPr>
          <w:rStyle w:val="FontStyle54"/>
          <w:sz w:val="24"/>
          <w:szCs w:val="24"/>
        </w:rPr>
        <w:t xml:space="preserve"> </w:t>
      </w:r>
      <w:hyperlink r:id="rId15" w:history="1">
        <w:r w:rsidR="003A404F" w:rsidRPr="0070799A">
          <w:rPr>
            <w:rStyle w:val="FontStyle54"/>
            <w:sz w:val="24"/>
            <w:szCs w:val="24"/>
          </w:rPr>
          <w:t>Системы электроснабжения городов и промышленных предприятий</w:t>
        </w:r>
      </w:hyperlink>
      <w:r w:rsidR="003A404F" w:rsidRPr="0070799A">
        <w:rPr>
          <w:rStyle w:val="FontStyle54"/>
          <w:sz w:val="24"/>
          <w:szCs w:val="24"/>
        </w:rPr>
        <w:t>, Изд-во Академия,-201</w:t>
      </w:r>
      <w:r w:rsidR="003A404F">
        <w:rPr>
          <w:rStyle w:val="FontStyle54"/>
          <w:sz w:val="24"/>
          <w:szCs w:val="24"/>
        </w:rPr>
        <w:t>9</w:t>
      </w:r>
      <w:r w:rsidR="003A404F" w:rsidRPr="0070799A">
        <w:rPr>
          <w:rStyle w:val="FontStyle54"/>
          <w:sz w:val="24"/>
          <w:szCs w:val="24"/>
        </w:rPr>
        <w:t>.</w:t>
      </w:r>
    </w:p>
    <w:p w:rsidR="003A404F" w:rsidRPr="0070799A" w:rsidRDefault="00A84021"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6" w:history="1">
        <w:r w:rsidR="003A404F" w:rsidRPr="0070799A">
          <w:rPr>
            <w:rStyle w:val="FontStyle54"/>
            <w:sz w:val="24"/>
            <w:szCs w:val="24"/>
          </w:rPr>
          <w:t>Кудрин Б.И.</w:t>
        </w:r>
      </w:hyperlink>
      <w:r w:rsidR="003A404F" w:rsidRPr="0070799A">
        <w:rPr>
          <w:rStyle w:val="FontStyle54"/>
          <w:sz w:val="24"/>
          <w:szCs w:val="24"/>
        </w:rPr>
        <w:t xml:space="preserve">  </w:t>
      </w:r>
      <w:hyperlink r:id="rId17" w:history="1">
        <w:r w:rsidR="003A404F" w:rsidRPr="0070799A">
          <w:t>Э</w:t>
        </w:r>
        <w:r w:rsidR="003A404F" w:rsidRPr="0070799A">
          <w:rPr>
            <w:rStyle w:val="FontStyle54"/>
            <w:sz w:val="24"/>
            <w:szCs w:val="24"/>
          </w:rPr>
          <w:t xml:space="preserve">лектроснабжение </w:t>
        </w:r>
      </w:hyperlink>
      <w:r w:rsidR="003A404F">
        <w:rPr>
          <w:rStyle w:val="FontStyle54"/>
          <w:sz w:val="24"/>
          <w:szCs w:val="24"/>
        </w:rPr>
        <w:t>, Изд-во Академия,-2019</w:t>
      </w:r>
      <w:r w:rsidR="003A404F" w:rsidRPr="0070799A">
        <w:rPr>
          <w:rStyle w:val="FontStyle54"/>
          <w:sz w:val="24"/>
          <w:szCs w:val="24"/>
        </w:rPr>
        <w:t>.</w:t>
      </w:r>
    </w:p>
    <w:p w:rsidR="003A404F" w:rsidRPr="0070799A" w:rsidRDefault="00A84021"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8" w:history="1">
        <w:r w:rsidR="003A404F" w:rsidRPr="0070799A">
          <w:rPr>
            <w:rStyle w:val="FontStyle54"/>
            <w:sz w:val="24"/>
            <w:szCs w:val="24"/>
          </w:rPr>
          <w:t>Кудрин Б.И.</w:t>
        </w:r>
      </w:hyperlink>
      <w:r w:rsidR="003A404F" w:rsidRPr="0070799A">
        <w:rPr>
          <w:rStyle w:val="FontStyle54"/>
          <w:sz w:val="24"/>
          <w:szCs w:val="24"/>
        </w:rPr>
        <w:t> , </w:t>
      </w:r>
      <w:hyperlink r:id="rId19" w:history="1">
        <w:r w:rsidR="003A404F" w:rsidRPr="0070799A">
          <w:rPr>
            <w:rStyle w:val="FontStyle54"/>
            <w:sz w:val="24"/>
            <w:szCs w:val="24"/>
          </w:rPr>
          <w:t>Минеев А. Р.</w:t>
        </w:r>
      </w:hyperlink>
      <w:r w:rsidR="003A404F" w:rsidRPr="0070799A">
        <w:rPr>
          <w:rStyle w:val="FontStyle54"/>
          <w:sz w:val="24"/>
          <w:szCs w:val="24"/>
        </w:rPr>
        <w:t xml:space="preserve"> </w:t>
      </w:r>
      <w:hyperlink r:id="rId20" w:history="1">
        <w:r w:rsidR="003A404F" w:rsidRPr="0070799A">
          <w:rPr>
            <w:rStyle w:val="FontStyle54"/>
            <w:sz w:val="24"/>
            <w:szCs w:val="24"/>
          </w:rPr>
          <w:t>Электрооборудование</w:t>
        </w:r>
      </w:hyperlink>
      <w:r w:rsidR="003A404F" w:rsidRPr="0070799A">
        <w:rPr>
          <w:rStyle w:val="FontStyle54"/>
          <w:sz w:val="24"/>
          <w:szCs w:val="24"/>
        </w:rPr>
        <w:t xml:space="preserve"> промы</w:t>
      </w:r>
      <w:r w:rsidR="003A404F">
        <w:rPr>
          <w:rStyle w:val="FontStyle54"/>
          <w:sz w:val="24"/>
          <w:szCs w:val="24"/>
        </w:rPr>
        <w:t>шленности, Изд-во Академия,-2018</w:t>
      </w:r>
      <w:r w:rsidR="003A404F"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r w:rsidRPr="0070799A">
        <w:rPr>
          <w:rStyle w:val="FontStyle54"/>
          <w:sz w:val="24"/>
          <w:szCs w:val="24"/>
        </w:rPr>
        <w:t>Балаков Ю.Н., Мисриханов М.Ш., Шунтов А.В. Проектирование схем эл</w:t>
      </w:r>
      <w:r>
        <w:rPr>
          <w:rStyle w:val="FontStyle54"/>
          <w:sz w:val="24"/>
          <w:szCs w:val="24"/>
        </w:rPr>
        <w:t>ектроустановок, Изд-во МЭИ, 2019</w:t>
      </w:r>
      <w:r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r w:rsidRPr="0070799A">
        <w:rPr>
          <w:rStyle w:val="FontStyle54"/>
          <w:sz w:val="24"/>
          <w:szCs w:val="24"/>
        </w:rPr>
        <w:t>Шеховцов В.П. Расчет и проектирование схем электроснабжения, И</w:t>
      </w:r>
      <w:r>
        <w:rPr>
          <w:rStyle w:val="FontStyle54"/>
          <w:sz w:val="24"/>
          <w:szCs w:val="24"/>
        </w:rPr>
        <w:t>зд-во ИНФРА, 2019</w:t>
      </w:r>
      <w:r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r w:rsidRPr="0070799A">
        <w:rPr>
          <w:rStyle w:val="FontStyle54"/>
          <w:sz w:val="24"/>
          <w:szCs w:val="24"/>
        </w:rPr>
        <w:t>Лещинская Т.Б., Белов СИ. Электроснабжение сельского</w:t>
      </w:r>
      <w:r>
        <w:rPr>
          <w:rStyle w:val="FontStyle54"/>
          <w:sz w:val="24"/>
          <w:szCs w:val="24"/>
        </w:rPr>
        <w:t xml:space="preserve"> хозяйства. -М.: ЦУМКпоССО, 2018</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48"/>
          <w:spacing w:val="-10"/>
        </w:rPr>
      </w:pPr>
      <w:r w:rsidRPr="0070799A">
        <w:rPr>
          <w:rStyle w:val="FontStyle54"/>
          <w:sz w:val="24"/>
          <w:szCs w:val="24"/>
        </w:rPr>
        <w:t>Сибикин Ю.Д., Сибикин М.Ю. Технология электромонтажных работ. Издание второе, исправленное, Изд-во Москва, 201</w:t>
      </w:r>
      <w:r>
        <w:rPr>
          <w:rStyle w:val="FontStyle54"/>
          <w:sz w:val="24"/>
          <w:szCs w:val="24"/>
        </w:rPr>
        <w:t>9</w:t>
      </w:r>
    </w:p>
    <w:p w:rsidR="003A404F" w:rsidRPr="0070799A" w:rsidRDefault="003A404F" w:rsidP="006E4A26">
      <w:pPr>
        <w:pStyle w:val="Style16"/>
        <w:widowControl/>
        <w:numPr>
          <w:ilvl w:val="0"/>
          <w:numId w:val="34"/>
        </w:numPr>
        <w:spacing w:line="240" w:lineRule="auto"/>
        <w:rPr>
          <w:rStyle w:val="FontStyle54"/>
          <w:sz w:val="24"/>
          <w:szCs w:val="24"/>
        </w:rPr>
      </w:pPr>
      <w:r w:rsidRPr="0070799A">
        <w:rPr>
          <w:rStyle w:val="FontStyle54"/>
          <w:sz w:val="24"/>
          <w:szCs w:val="24"/>
        </w:rPr>
        <w:t>В.М.Нестеренко, А.М.Мысьянов «Технология электромонт</w:t>
      </w:r>
      <w:r>
        <w:rPr>
          <w:rStyle w:val="FontStyle54"/>
          <w:sz w:val="24"/>
          <w:szCs w:val="24"/>
        </w:rPr>
        <w:t>ажных работ».-М.: Академия, 2019</w:t>
      </w:r>
      <w:r w:rsidRPr="0070799A">
        <w:rPr>
          <w:rStyle w:val="FontStyle54"/>
          <w:sz w:val="24"/>
          <w:szCs w:val="24"/>
        </w:rPr>
        <w:t>г.</w:t>
      </w:r>
    </w:p>
    <w:p w:rsidR="00572374" w:rsidRPr="006E4A26" w:rsidRDefault="003A404F" w:rsidP="006E4A26">
      <w:pPr>
        <w:pStyle w:val="Style16"/>
        <w:widowControl/>
        <w:numPr>
          <w:ilvl w:val="0"/>
          <w:numId w:val="34"/>
        </w:numPr>
        <w:spacing w:line="240" w:lineRule="auto"/>
      </w:pPr>
      <w:r w:rsidRPr="0070799A">
        <w:rPr>
          <w:rStyle w:val="FontStyle54"/>
          <w:sz w:val="24"/>
          <w:szCs w:val="24"/>
        </w:rPr>
        <w:t>В.М.Нестеренко, А.М.Мысьянов «Технология электромонт</w:t>
      </w:r>
      <w:r>
        <w:rPr>
          <w:rStyle w:val="FontStyle54"/>
          <w:sz w:val="24"/>
          <w:szCs w:val="24"/>
        </w:rPr>
        <w:t>ажных работ».-М.: Академия, 2019</w:t>
      </w:r>
      <w:r w:rsidRPr="0070799A">
        <w:rPr>
          <w:rStyle w:val="FontStyle54"/>
          <w:sz w:val="24"/>
          <w:szCs w:val="24"/>
        </w:rPr>
        <w:t>г</w:t>
      </w:r>
    </w:p>
    <w:p w:rsidR="00572374" w:rsidRPr="0077081E" w:rsidRDefault="00572374" w:rsidP="006E4A26">
      <w:pPr>
        <w:shd w:val="clear" w:color="auto" w:fill="FFFFFF"/>
        <w:tabs>
          <w:tab w:val="left" w:pos="955"/>
        </w:tabs>
        <w:spacing w:after="0" w:line="240" w:lineRule="auto"/>
        <w:jc w:val="both"/>
        <w:rPr>
          <w:rFonts w:ascii="Times New Roman" w:hAnsi="Times New Roman"/>
          <w:sz w:val="28"/>
          <w:szCs w:val="28"/>
        </w:rPr>
      </w:pPr>
      <w:r w:rsidRPr="0077081E">
        <w:rPr>
          <w:rFonts w:ascii="Times New Roman" w:hAnsi="Times New Roman"/>
          <w:sz w:val="28"/>
          <w:szCs w:val="28"/>
        </w:rPr>
        <w:t>1</w:t>
      </w:r>
      <w:r w:rsidR="003A404F">
        <w:rPr>
          <w:rFonts w:ascii="Times New Roman" w:hAnsi="Times New Roman"/>
          <w:sz w:val="28"/>
          <w:szCs w:val="28"/>
        </w:rPr>
        <w:t>0</w:t>
      </w:r>
      <w:r w:rsidRPr="0077081E">
        <w:rPr>
          <w:rFonts w:ascii="Times New Roman" w:hAnsi="Times New Roman"/>
          <w:sz w:val="28"/>
          <w:szCs w:val="28"/>
        </w:rPr>
        <w:t>. Эле</w:t>
      </w:r>
      <w:r>
        <w:rPr>
          <w:rFonts w:ascii="Times New Roman" w:hAnsi="Times New Roman"/>
          <w:sz w:val="28"/>
          <w:szCs w:val="28"/>
        </w:rPr>
        <w:t>ктрика: популярная энциклопедия -Москва Издательство АСТ,2018</w:t>
      </w:r>
      <w:r w:rsidRPr="0077081E">
        <w:rPr>
          <w:rFonts w:ascii="Times New Roman" w:hAnsi="Times New Roman"/>
          <w:sz w:val="28"/>
          <w:szCs w:val="28"/>
        </w:rPr>
        <w:t>г.</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11</w:t>
      </w:r>
      <w:r w:rsidR="00572374" w:rsidRPr="0077081E">
        <w:rPr>
          <w:rFonts w:ascii="Times New Roman" w:hAnsi="Times New Roman"/>
          <w:sz w:val="28"/>
          <w:szCs w:val="28"/>
        </w:rPr>
        <w:t>.Н.А.Акимова, Н.Ф.</w:t>
      </w:r>
      <w:r w:rsidR="00572374">
        <w:rPr>
          <w:rFonts w:ascii="Times New Roman" w:hAnsi="Times New Roman"/>
          <w:sz w:val="28"/>
          <w:szCs w:val="28"/>
        </w:rPr>
        <w:t xml:space="preserve"> </w:t>
      </w:r>
      <w:r w:rsidR="00572374" w:rsidRPr="0077081E">
        <w:rPr>
          <w:rFonts w:ascii="Times New Roman" w:hAnsi="Times New Roman"/>
          <w:sz w:val="28"/>
          <w:szCs w:val="28"/>
        </w:rPr>
        <w:t>Котеленец, Н.И. Сентюрихин Монтаж,</w:t>
      </w:r>
      <w:r w:rsidR="00572374">
        <w:rPr>
          <w:rFonts w:ascii="Times New Roman" w:hAnsi="Times New Roman"/>
          <w:sz w:val="28"/>
          <w:szCs w:val="28"/>
        </w:rPr>
        <w:t xml:space="preserve"> </w:t>
      </w:r>
      <w:r w:rsidR="00572374" w:rsidRPr="0077081E">
        <w:rPr>
          <w:rFonts w:ascii="Times New Roman" w:hAnsi="Times New Roman"/>
          <w:sz w:val="28"/>
          <w:szCs w:val="28"/>
        </w:rPr>
        <w:t>техническая эксплуатация и ремонт электрического и электромеханического оборудования Изд</w:t>
      </w:r>
      <w:r w:rsidR="00572374">
        <w:rPr>
          <w:rFonts w:ascii="Times New Roman" w:hAnsi="Times New Roman"/>
          <w:sz w:val="28"/>
          <w:szCs w:val="28"/>
        </w:rPr>
        <w:t>ательский центр «Академия»  2019</w:t>
      </w:r>
      <w:r w:rsidR="00572374" w:rsidRPr="0077081E">
        <w:rPr>
          <w:rFonts w:ascii="Times New Roman" w:hAnsi="Times New Roman"/>
          <w:sz w:val="28"/>
          <w:szCs w:val="28"/>
        </w:rPr>
        <w:t>.</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12</w:t>
      </w:r>
      <w:r w:rsidR="00572374" w:rsidRPr="0077081E">
        <w:rPr>
          <w:rFonts w:ascii="Times New Roman" w:hAnsi="Times New Roman"/>
          <w:sz w:val="28"/>
          <w:szCs w:val="28"/>
        </w:rPr>
        <w:t>.Правила эксплуатации эле</w:t>
      </w:r>
      <w:r w:rsidR="00572374">
        <w:rPr>
          <w:rFonts w:ascii="Times New Roman" w:hAnsi="Times New Roman"/>
          <w:sz w:val="28"/>
          <w:szCs w:val="28"/>
        </w:rPr>
        <w:t>ктроустановок потребителей, 2019г</w:t>
      </w:r>
      <w:r w:rsidR="00572374" w:rsidRPr="0077081E">
        <w:rPr>
          <w:rFonts w:ascii="Times New Roman" w:hAnsi="Times New Roman"/>
          <w:sz w:val="28"/>
          <w:szCs w:val="28"/>
        </w:rPr>
        <w:t>.</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13</w:t>
      </w:r>
      <w:r w:rsidR="00572374" w:rsidRPr="0077081E">
        <w:rPr>
          <w:rFonts w:ascii="Times New Roman" w:hAnsi="Times New Roman"/>
          <w:sz w:val="28"/>
          <w:szCs w:val="28"/>
        </w:rPr>
        <w:t>.Межотраслевые правила по охране труда при эксплуатации электроустановок</w:t>
      </w:r>
      <w:r w:rsidR="00572374">
        <w:rPr>
          <w:rFonts w:ascii="Times New Roman" w:hAnsi="Times New Roman"/>
          <w:sz w:val="28"/>
          <w:szCs w:val="28"/>
        </w:rPr>
        <w:t>. – М.: НЦЭНАС, 2018г</w:t>
      </w:r>
      <w:r w:rsidR="00572374" w:rsidRPr="0077081E">
        <w:rPr>
          <w:rFonts w:ascii="Times New Roman" w:hAnsi="Times New Roman"/>
          <w:sz w:val="28"/>
          <w:szCs w:val="28"/>
        </w:rPr>
        <w:t>.</w:t>
      </w:r>
    </w:p>
    <w:p w:rsidR="006E4A26" w:rsidRPr="006E4A26" w:rsidRDefault="003A404F" w:rsidP="006E4A26">
      <w:pPr>
        <w:pStyle w:val="15"/>
        <w:shd w:val="clear" w:color="auto" w:fill="FFFFFF"/>
        <w:ind w:left="0"/>
        <w:rPr>
          <w:sz w:val="28"/>
          <w:szCs w:val="28"/>
        </w:rPr>
      </w:pPr>
      <w:r>
        <w:rPr>
          <w:sz w:val="28"/>
          <w:szCs w:val="28"/>
        </w:rPr>
        <w:t>14</w:t>
      </w:r>
      <w:r w:rsidR="00572374" w:rsidRPr="0077081E">
        <w:rPr>
          <w:sz w:val="28"/>
          <w:szCs w:val="28"/>
        </w:rPr>
        <w:t>. Воробьев  В.А. и др. Эксплуатация и ремонт электрооборудования и средств а</w:t>
      </w:r>
      <w:r w:rsidR="00572374">
        <w:rPr>
          <w:sz w:val="28"/>
          <w:szCs w:val="28"/>
        </w:rPr>
        <w:t>втоматизации. – М.: КолосС, 2019</w:t>
      </w:r>
      <w:r w:rsidR="00572374" w:rsidRPr="0077081E">
        <w:rPr>
          <w:sz w:val="28"/>
          <w:szCs w:val="28"/>
        </w:rPr>
        <w:t xml:space="preserve">г </w:t>
      </w:r>
    </w:p>
    <w:p w:rsidR="00572374" w:rsidRPr="00B36A92" w:rsidRDefault="00572374" w:rsidP="006E4A26">
      <w:pPr>
        <w:suppressAutoHyphens/>
        <w:spacing w:after="0" w:line="240" w:lineRule="auto"/>
        <w:ind w:firstLine="709"/>
        <w:contextualSpacing/>
        <w:jc w:val="both"/>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1.Унукович Г.И. Эксплуатация и ремонт сельскохозяйственного электрооборудования. – Минск: , 2013г.</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2.Правила устройства электроустановок (ПУЭ), 2016г.</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3.Справочник инженера-электрика сельскохозяйственного производства. – М.: Информагротех, 2018г.</w:t>
      </w:r>
    </w:p>
    <w:p w:rsidR="00572374" w:rsidRDefault="00572374" w:rsidP="006E4A26">
      <w:pPr>
        <w:shd w:val="clear" w:color="auto" w:fill="FFFFFF"/>
        <w:tabs>
          <w:tab w:val="left" w:pos="955"/>
        </w:tabs>
        <w:rPr>
          <w:rFonts w:ascii="Times New Roman" w:hAnsi="Times New Roman"/>
          <w:sz w:val="28"/>
          <w:szCs w:val="28"/>
        </w:rPr>
      </w:pPr>
    </w:p>
    <w:p w:rsidR="00572374" w:rsidRPr="00B36A92" w:rsidRDefault="00572374" w:rsidP="00572374">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5"/>
        <w:gridCol w:w="3260"/>
        <w:gridCol w:w="3792"/>
      </w:tblGrid>
      <w:tr w:rsidR="00572374" w:rsidRPr="00B36A92" w:rsidTr="00BA27EE">
        <w:trPr>
          <w:trHeight w:val="1098"/>
        </w:trPr>
        <w:tc>
          <w:tcPr>
            <w:tcW w:w="3545" w:type="dxa"/>
          </w:tcPr>
          <w:p w:rsidR="00572374" w:rsidRPr="00B36A92" w:rsidRDefault="00572374" w:rsidP="00BA27EE">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572374" w:rsidRPr="00B36A92" w:rsidRDefault="00572374" w:rsidP="00BA27EE">
            <w:pPr>
              <w:suppressAutoHyphens/>
              <w:jc w:val="center"/>
              <w:rPr>
                <w:rFonts w:ascii="Times New Roman" w:hAnsi="Times New Roman"/>
              </w:rPr>
            </w:pPr>
          </w:p>
          <w:p w:rsidR="00572374" w:rsidRPr="00B36A92" w:rsidRDefault="00572374" w:rsidP="00BA27EE">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572374" w:rsidRPr="00B36A92" w:rsidRDefault="00572374" w:rsidP="00BA27EE">
            <w:pPr>
              <w:suppressAutoHyphens/>
              <w:jc w:val="center"/>
              <w:rPr>
                <w:rFonts w:ascii="Times New Roman" w:hAnsi="Times New Roman"/>
              </w:rPr>
            </w:pPr>
          </w:p>
          <w:p w:rsidR="00572374" w:rsidRPr="00B36A92" w:rsidRDefault="00572374" w:rsidP="00BA27EE">
            <w:pPr>
              <w:suppressAutoHyphens/>
              <w:jc w:val="center"/>
              <w:rPr>
                <w:rFonts w:ascii="Times New Roman" w:hAnsi="Times New Roman"/>
              </w:rPr>
            </w:pPr>
            <w:r w:rsidRPr="00B36A92">
              <w:rPr>
                <w:rFonts w:ascii="Times New Roman" w:hAnsi="Times New Roman"/>
              </w:rPr>
              <w:t>Методы оценки</w:t>
            </w:r>
          </w:p>
        </w:tc>
      </w:tr>
      <w:tr w:rsidR="00572374" w:rsidRPr="00B36A92" w:rsidTr="00BA27EE">
        <w:trPr>
          <w:trHeight w:val="698"/>
        </w:trPr>
        <w:tc>
          <w:tcPr>
            <w:tcW w:w="3545" w:type="dxa"/>
          </w:tcPr>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.1</w:t>
            </w:r>
            <w:r>
              <w:rPr>
                <w:rFonts w:ascii="Times New Roman" w:hAnsi="Times New Roman"/>
                <w:b/>
                <w:i/>
              </w:rPr>
              <w:t>-</w:t>
            </w:r>
            <w:r w:rsidRPr="003A404F">
              <w:rPr>
                <w:rStyle w:val="FontStyle102"/>
                <w:sz w:val="24"/>
                <w:szCs w:val="24"/>
              </w:rPr>
              <w:t>Выполнять мероприятия по бесперебойному электроснабжению сельскохозяйственных организаций.</w:t>
            </w:r>
          </w:p>
          <w:p w:rsidR="001B179E" w:rsidRDefault="001B179E" w:rsidP="00BA27EE">
            <w:pPr>
              <w:suppressAutoHyphens/>
              <w:spacing w:after="0" w:line="240" w:lineRule="auto"/>
              <w:rPr>
                <w:rStyle w:val="FontStyle102"/>
                <w:sz w:val="24"/>
                <w:szCs w:val="24"/>
              </w:rPr>
            </w:pPr>
          </w:p>
          <w:p w:rsidR="001B179E" w:rsidRPr="003A404F" w:rsidRDefault="001B179E" w:rsidP="00BA27EE">
            <w:pPr>
              <w:suppressAutoHyphens/>
              <w:spacing w:after="0" w:line="240" w:lineRule="auto"/>
              <w:rPr>
                <w:rStyle w:val="FontStyle102"/>
                <w:sz w:val="24"/>
                <w:szCs w:val="24"/>
              </w:rPr>
            </w:pPr>
          </w:p>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w:t>
            </w:r>
            <w:r>
              <w:rPr>
                <w:rFonts w:ascii="Times New Roman" w:hAnsi="Times New Roman"/>
                <w:b/>
                <w:i/>
              </w:rPr>
              <w:t>2-</w:t>
            </w:r>
            <w:r w:rsidRPr="003A404F">
              <w:rPr>
                <w:rStyle w:val="FontStyle102"/>
                <w:sz w:val="24"/>
                <w:szCs w:val="24"/>
              </w:rPr>
              <w:t>Выполнять монтаж воздушных линий электропередач и трансформаторных подстанций.</w:t>
            </w: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Style w:val="FontStyle102"/>
                <w:sz w:val="24"/>
                <w:szCs w:val="24"/>
              </w:rPr>
            </w:pPr>
          </w:p>
          <w:p w:rsidR="001B179E" w:rsidRPr="003A404F" w:rsidRDefault="001B179E" w:rsidP="00BA27EE">
            <w:pPr>
              <w:suppressAutoHyphens/>
              <w:spacing w:after="0" w:line="240" w:lineRule="auto"/>
              <w:rPr>
                <w:rStyle w:val="FontStyle102"/>
                <w:sz w:val="24"/>
                <w:szCs w:val="24"/>
              </w:rPr>
            </w:pPr>
          </w:p>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w:t>
            </w:r>
            <w:r>
              <w:rPr>
                <w:rFonts w:ascii="Times New Roman" w:hAnsi="Times New Roman"/>
                <w:b/>
                <w:i/>
              </w:rPr>
              <w:t>3-</w:t>
            </w:r>
            <w:r w:rsidRPr="003A404F">
              <w:rPr>
                <w:rStyle w:val="FontStyle102"/>
                <w:sz w:val="24"/>
                <w:szCs w:val="24"/>
              </w:rPr>
              <w:t>Обеспечивать электробезопасность.</w:t>
            </w: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Pr="003A404F" w:rsidRDefault="001B179E" w:rsidP="00BA27EE">
            <w:pPr>
              <w:suppressAutoHyphens/>
              <w:spacing w:after="0" w:line="240" w:lineRule="auto"/>
              <w:rPr>
                <w:rFonts w:ascii="Times New Roman" w:hAnsi="Times New Roman"/>
              </w:rPr>
            </w:pPr>
          </w:p>
          <w:p w:rsidR="00572374" w:rsidRDefault="003A404F" w:rsidP="00BA27EE">
            <w:pPr>
              <w:suppressAutoHyphens/>
              <w:spacing w:after="0" w:line="240" w:lineRule="auto"/>
              <w:rPr>
                <w:rFonts w:ascii="Times New Roman" w:hAnsi="Times New Roman"/>
              </w:rPr>
            </w:pPr>
            <w:r>
              <w:rPr>
                <w:rFonts w:ascii="Times New Roman" w:hAnsi="Times New Roman"/>
                <w:b/>
                <w:i/>
              </w:rPr>
              <w:t>П5</w:t>
            </w:r>
            <w:r w:rsidR="001B179E">
              <w:rPr>
                <w:rFonts w:ascii="Times New Roman" w:hAnsi="Times New Roman"/>
                <w:b/>
                <w:i/>
              </w:rPr>
              <w:t>.</w:t>
            </w:r>
            <w:r>
              <w:rPr>
                <w:rFonts w:ascii="Times New Roman" w:hAnsi="Times New Roman"/>
                <w:b/>
                <w:i/>
              </w:rPr>
              <w:t>4</w:t>
            </w:r>
            <w:r w:rsidR="00572374" w:rsidRPr="00B129D3">
              <w:rPr>
                <w:rFonts w:ascii="Times New Roman" w:hAnsi="Times New Roman"/>
                <w:i/>
              </w:rPr>
              <w:t>-</w:t>
            </w:r>
            <w:r w:rsidR="00572374" w:rsidRPr="00B129D3">
              <w:rPr>
                <w:rFonts w:ascii="Times New Roman" w:hAnsi="Times New Roman"/>
              </w:rPr>
              <w:t xml:space="preserve"> Осуществлять техническое обслуживание электрооборудования и автоматизированных систем сельскохозяйственной техники.</w:t>
            </w:r>
          </w:p>
          <w:p w:rsidR="001B179E" w:rsidRDefault="001B179E" w:rsidP="00BA27EE">
            <w:pPr>
              <w:suppressAutoHyphens/>
              <w:spacing w:after="0" w:line="240" w:lineRule="auto"/>
              <w:rPr>
                <w:rFonts w:ascii="Times New Roman" w:hAnsi="Times New Roman"/>
                <w:b/>
                <w:i/>
              </w:rPr>
            </w:pPr>
          </w:p>
          <w:p w:rsidR="00572374" w:rsidRDefault="00572374" w:rsidP="00BA27EE">
            <w:pPr>
              <w:suppressAutoHyphens/>
              <w:spacing w:after="0" w:line="240" w:lineRule="auto"/>
              <w:rPr>
                <w:rFonts w:ascii="Times New Roman" w:hAnsi="Times New Roman"/>
                <w:i/>
              </w:rPr>
            </w:pPr>
            <w:r w:rsidRPr="00B129D3">
              <w:rPr>
                <w:rFonts w:ascii="Times New Roman" w:hAnsi="Times New Roman"/>
                <w:b/>
                <w:i/>
              </w:rPr>
              <w:t>П</w:t>
            </w:r>
            <w:r w:rsidR="001B179E">
              <w:rPr>
                <w:rFonts w:ascii="Times New Roman" w:hAnsi="Times New Roman"/>
                <w:b/>
                <w:i/>
              </w:rPr>
              <w:t>5.5</w:t>
            </w:r>
            <w:r w:rsidRPr="00B129D3">
              <w:rPr>
                <w:rFonts w:ascii="Times New Roman" w:hAnsi="Times New Roman"/>
              </w:rPr>
              <w:t xml:space="preserve">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w:t>
            </w:r>
            <w:r>
              <w:rPr>
                <w:rFonts w:ascii="Times New Roman" w:hAnsi="Times New Roman"/>
              </w:rPr>
              <w:t>.</w:t>
            </w:r>
            <w:r w:rsidRPr="00B129D3">
              <w:rPr>
                <w:rFonts w:ascii="Times New Roman" w:hAnsi="Times New Roman"/>
                <w:i/>
              </w:rPr>
              <w:t xml:space="preserve"> </w:t>
            </w:r>
          </w:p>
          <w:p w:rsidR="00572374" w:rsidRDefault="00572374" w:rsidP="00BA27EE">
            <w:pPr>
              <w:suppressAutoHyphens/>
              <w:spacing w:after="0" w:line="240" w:lineRule="auto"/>
              <w:rPr>
                <w:rFonts w:ascii="Times New Roman" w:hAnsi="Times New Roman"/>
                <w:i/>
              </w:rPr>
            </w:pPr>
          </w:p>
          <w:p w:rsidR="00572374" w:rsidRPr="00B129D3" w:rsidRDefault="00572374" w:rsidP="00BA27EE">
            <w:pPr>
              <w:suppressAutoHyphens/>
              <w:spacing w:after="0" w:line="240" w:lineRule="auto"/>
              <w:rPr>
                <w:rFonts w:ascii="Times New Roman" w:hAnsi="Times New Roman"/>
                <w:i/>
              </w:rPr>
            </w:pPr>
          </w:p>
          <w:p w:rsidR="00572374" w:rsidRDefault="001B179E" w:rsidP="00BA27EE">
            <w:pPr>
              <w:suppressAutoHyphens/>
              <w:spacing w:after="0" w:line="240" w:lineRule="auto"/>
              <w:rPr>
                <w:rFonts w:ascii="Times New Roman" w:hAnsi="Times New Roman"/>
              </w:rPr>
            </w:pPr>
            <w:r>
              <w:rPr>
                <w:rFonts w:ascii="Times New Roman" w:hAnsi="Times New Roman"/>
                <w:b/>
                <w:i/>
              </w:rPr>
              <w:t>ПК5</w:t>
            </w:r>
            <w:r w:rsidR="00572374" w:rsidRPr="00B129D3">
              <w:rPr>
                <w:rFonts w:ascii="Times New Roman" w:hAnsi="Times New Roman"/>
                <w:b/>
                <w:i/>
              </w:rPr>
              <w:t>.</w:t>
            </w:r>
            <w:r>
              <w:rPr>
                <w:rFonts w:ascii="Times New Roman" w:hAnsi="Times New Roman"/>
                <w:b/>
                <w:i/>
              </w:rPr>
              <w:t>6</w:t>
            </w:r>
            <w:r w:rsidR="00572374" w:rsidRPr="00B129D3">
              <w:rPr>
                <w:rFonts w:ascii="Times New Roman" w:hAnsi="Times New Roman"/>
              </w:rPr>
              <w:t xml:space="preserve"> -Осуществлять надзор и контроль за состоянием и эксплуатацией электрооборудования и автоматизированных систем сельскохозяйственной техники.</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ПК</w:t>
            </w:r>
            <w:r w:rsidR="001B179E">
              <w:rPr>
                <w:rFonts w:ascii="Times New Roman" w:hAnsi="Times New Roman"/>
                <w:b/>
                <w:i/>
              </w:rPr>
              <w:t>5</w:t>
            </w:r>
            <w:r w:rsidRPr="00B129D3">
              <w:rPr>
                <w:rFonts w:ascii="Times New Roman" w:hAnsi="Times New Roman"/>
                <w:b/>
                <w:i/>
              </w:rPr>
              <w:t>.</w:t>
            </w:r>
            <w:r w:rsidR="001B179E">
              <w:rPr>
                <w:rFonts w:ascii="Times New Roman" w:hAnsi="Times New Roman"/>
                <w:b/>
                <w:i/>
              </w:rPr>
              <w:t>7</w:t>
            </w:r>
            <w:r w:rsidRPr="00B129D3">
              <w:rPr>
                <w:rFonts w:ascii="Times New Roman" w:hAnsi="Times New Roman"/>
                <w:i/>
              </w:rPr>
              <w:t>-</w:t>
            </w:r>
            <w:r w:rsidRPr="00B129D3">
              <w:rPr>
                <w:rFonts w:ascii="Times New Roman" w:hAnsi="Times New Roman"/>
              </w:rPr>
              <w:t xml:space="preserve"> Участвовать в проведении испытаний электрооборудования </w:t>
            </w:r>
            <w:r w:rsidRPr="00B129D3">
              <w:rPr>
                <w:rFonts w:ascii="Times New Roman" w:hAnsi="Times New Roman"/>
              </w:rPr>
              <w:lastRenderedPageBreak/>
              <w:t>сельхозпроизводства.</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Pr="00B129D3" w:rsidRDefault="001B179E"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72374" w:rsidRDefault="00572374" w:rsidP="00BA27EE">
            <w:pPr>
              <w:pStyle w:val="afffffc"/>
              <w:widowControl w:val="0"/>
              <w:ind w:left="0" w:firstLine="0"/>
              <w:rPr>
                <w:b/>
                <w:i/>
              </w:rPr>
            </w:pPr>
          </w:p>
          <w:p w:rsidR="00572374" w:rsidRDefault="00572374" w:rsidP="00BA27EE">
            <w:pPr>
              <w:pStyle w:val="afffffc"/>
              <w:widowControl w:val="0"/>
              <w:ind w:left="0" w:firstLine="0"/>
              <w:rPr>
                <w:b/>
                <w:i/>
              </w:rPr>
            </w:pPr>
          </w:p>
          <w:p w:rsidR="001B179E" w:rsidRDefault="001B179E" w:rsidP="00BA27EE">
            <w:pPr>
              <w:pStyle w:val="afffffc"/>
              <w:widowControl w:val="0"/>
              <w:ind w:left="0" w:firstLine="0"/>
              <w:rPr>
                <w:b/>
                <w:i/>
              </w:rPr>
            </w:pPr>
          </w:p>
          <w:p w:rsidR="001B179E" w:rsidRDefault="001B179E" w:rsidP="00BA27EE">
            <w:pPr>
              <w:pStyle w:val="afffffc"/>
              <w:widowControl w:val="0"/>
              <w:ind w:left="0" w:firstLine="0"/>
              <w:rPr>
                <w:b/>
                <w:i/>
              </w:rPr>
            </w:pPr>
          </w:p>
          <w:p w:rsidR="001B179E" w:rsidRDefault="001B179E" w:rsidP="00BA27EE">
            <w:pPr>
              <w:pStyle w:val="afffffc"/>
              <w:widowControl w:val="0"/>
              <w:ind w:left="0" w:firstLine="0"/>
              <w:rPr>
                <w:b/>
                <w:i/>
              </w:rPr>
            </w:pPr>
          </w:p>
          <w:p w:rsidR="00572374" w:rsidRDefault="00572374" w:rsidP="00BA27EE">
            <w:pPr>
              <w:pStyle w:val="afffffc"/>
              <w:widowControl w:val="0"/>
              <w:ind w:left="0" w:firstLine="0"/>
            </w:pPr>
            <w:r w:rsidRPr="00B129D3">
              <w:rPr>
                <w:b/>
                <w:i/>
              </w:rPr>
              <w:t>ОК</w:t>
            </w:r>
            <w:r w:rsidRPr="00B129D3">
              <w:t xml:space="preserve"> 3-Принимать решения в  стандартных и нестандартных ситуациях и нести за них ответственность.</w:t>
            </w:r>
          </w:p>
          <w:p w:rsidR="00572374" w:rsidRDefault="00572374" w:rsidP="00BA27EE">
            <w:pPr>
              <w:pStyle w:val="afffffc"/>
              <w:widowControl w:val="0"/>
              <w:ind w:left="0" w:firstLine="0"/>
            </w:pPr>
          </w:p>
          <w:p w:rsidR="00572374" w:rsidRDefault="00572374" w:rsidP="00BA27EE">
            <w:pPr>
              <w:pStyle w:val="afffffc"/>
              <w:widowControl w:val="0"/>
              <w:ind w:left="0" w:firstLine="0"/>
            </w:pPr>
          </w:p>
          <w:p w:rsidR="00572374" w:rsidRDefault="00572374" w:rsidP="00BA27EE">
            <w:pPr>
              <w:pStyle w:val="afffffc"/>
              <w:widowControl w:val="0"/>
              <w:ind w:left="0" w:firstLine="0"/>
            </w:pPr>
          </w:p>
          <w:p w:rsidR="00572374" w:rsidRPr="00B129D3" w:rsidRDefault="00572374" w:rsidP="00BA27EE">
            <w:pPr>
              <w:pStyle w:val="afffffc"/>
              <w:widowControl w:val="0"/>
              <w:ind w:left="0" w:firstLine="0"/>
            </w:pPr>
          </w:p>
          <w:p w:rsidR="00572374" w:rsidRDefault="00572374" w:rsidP="00BA27EE">
            <w:pPr>
              <w:pStyle w:val="afffffc"/>
              <w:widowControl w:val="0"/>
              <w:ind w:left="0" w:firstLine="0"/>
            </w:pPr>
          </w:p>
          <w:p w:rsidR="001B179E" w:rsidRPr="00B129D3" w:rsidRDefault="001B179E" w:rsidP="00BA27EE">
            <w:pPr>
              <w:pStyle w:val="afffffc"/>
              <w:widowControl w:val="0"/>
              <w:ind w:left="0" w:firstLine="0"/>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1B179E" w:rsidRPr="00B129D3" w:rsidRDefault="001B179E"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 xml:space="preserve">коллегами, руководством, </w:t>
            </w:r>
            <w:r w:rsidRPr="00B129D3">
              <w:rPr>
                <w:rFonts w:ascii="Times New Roman" w:hAnsi="Times New Roman"/>
              </w:rPr>
              <w:lastRenderedPageBreak/>
              <w:t>потребителями.</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8F7CCE" w:rsidRDefault="00572374" w:rsidP="00BA27EE">
            <w:pPr>
              <w:suppressAutoHyphens/>
              <w:spacing w:after="0" w:line="240" w:lineRule="auto"/>
              <w:rPr>
                <w:rFonts w:ascii="Times New Roman" w:hAnsi="Times New Roman"/>
                <w:b/>
                <w:i/>
              </w:rPr>
            </w:pPr>
          </w:p>
          <w:p w:rsidR="00572374" w:rsidRPr="008F7CCE" w:rsidRDefault="00572374" w:rsidP="00BA27EE">
            <w:pPr>
              <w:suppressAutoHyphens/>
              <w:spacing w:after="0"/>
              <w:rPr>
                <w:rFonts w:ascii="Times New Roman" w:hAnsi="Times New Roman"/>
                <w:b/>
                <w:i/>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 xml:space="preserve">Соблюдающий нормы </w:t>
            </w:r>
            <w:r w:rsidRPr="004F3587">
              <w:rPr>
                <w:rFonts w:ascii="Times New Roman" w:hAnsi="Times New Roman"/>
                <w:sz w:val="24"/>
                <w:szCs w:val="24"/>
              </w:rPr>
              <w:lastRenderedPageBreak/>
              <w:t>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15-</w:t>
            </w:r>
            <w:r w:rsidRPr="003E6BF7">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Проявляющий ценностное отношение к </w:t>
            </w:r>
            <w:r w:rsidRPr="00CD5053">
              <w:rPr>
                <w:rFonts w:ascii="Times New Roman" w:hAnsi="Times New Roman"/>
                <w:sz w:val="24"/>
                <w:szCs w:val="24"/>
              </w:rPr>
              <w:lastRenderedPageBreak/>
              <w:t>культуре и искусству, к культуре речи и культуре поведения, к красоте и гармонии</w:t>
            </w:r>
          </w:p>
          <w:p w:rsidR="00572374" w:rsidRDefault="00572374" w:rsidP="00BA27EE">
            <w:pPr>
              <w:suppressAutoHyphens/>
              <w:spacing w:after="0"/>
              <w:rPr>
                <w:rFonts w:ascii="Times New Roman" w:hAnsi="Times New Roman"/>
                <w:sz w:val="24"/>
                <w:szCs w:val="24"/>
              </w:rPr>
            </w:pPr>
          </w:p>
          <w:p w:rsidR="00572374" w:rsidRPr="00B36A92" w:rsidRDefault="00572374" w:rsidP="00BA27EE">
            <w:pPr>
              <w:suppressAutoHyphens/>
              <w:spacing w:after="0"/>
              <w:rPr>
                <w:rFonts w:ascii="Times New Roman" w:hAnsi="Times New Roman"/>
                <w:i/>
              </w:rPr>
            </w:pPr>
          </w:p>
        </w:tc>
        <w:tc>
          <w:tcPr>
            <w:tcW w:w="3260" w:type="dxa"/>
          </w:tcPr>
          <w:p w:rsidR="001B179E" w:rsidRDefault="001B179E" w:rsidP="00BA27EE">
            <w:pPr>
              <w:suppressAutoHyphens/>
              <w:rPr>
                <w:rStyle w:val="FontStyle98"/>
                <w:sz w:val="24"/>
                <w:szCs w:val="24"/>
              </w:rPr>
            </w:pPr>
            <w:r w:rsidRPr="0070799A">
              <w:rPr>
                <w:rStyle w:val="FontStyle98"/>
                <w:sz w:val="24"/>
                <w:szCs w:val="24"/>
              </w:rPr>
              <w:lastRenderedPageBreak/>
              <w:t>- демонстрация    навыков    по обеспечению     бесперебойного электроснабжения сельскохозяйственных организаций.</w:t>
            </w:r>
          </w:p>
          <w:p w:rsidR="001B179E" w:rsidRDefault="001B179E" w:rsidP="00BA27EE">
            <w:pPr>
              <w:suppressAutoHyphens/>
              <w:rPr>
                <w:rStyle w:val="FontStyle98"/>
                <w:sz w:val="24"/>
                <w:szCs w:val="24"/>
              </w:rPr>
            </w:pPr>
            <w:r w:rsidRPr="0070799A">
              <w:rPr>
                <w:rStyle w:val="FontStyle98"/>
                <w:sz w:val="24"/>
                <w:szCs w:val="24"/>
              </w:rPr>
              <w:t>- демонстрация навыков по выполнению монтажа воздушных линий электропередач и трансформаторных подстанций.</w:t>
            </w:r>
          </w:p>
          <w:p w:rsidR="001B179E" w:rsidRPr="0070799A" w:rsidRDefault="001B179E" w:rsidP="001B179E">
            <w:pPr>
              <w:pStyle w:val="Style58"/>
              <w:widowControl/>
              <w:spacing w:line="240" w:lineRule="auto"/>
              <w:rPr>
                <w:rStyle w:val="FontStyle98"/>
              </w:rPr>
            </w:pPr>
            <w:r w:rsidRPr="0070799A">
              <w:rPr>
                <w:rStyle w:val="FontStyle98"/>
              </w:rPr>
              <w:t>- демонстрация навыков по</w:t>
            </w:r>
          </w:p>
          <w:p w:rsidR="001B179E" w:rsidRPr="0070799A" w:rsidRDefault="001B179E" w:rsidP="001B179E">
            <w:pPr>
              <w:pStyle w:val="Style58"/>
              <w:widowControl/>
              <w:spacing w:line="240" w:lineRule="auto"/>
              <w:rPr>
                <w:rStyle w:val="FontStyle98"/>
              </w:rPr>
            </w:pPr>
            <w:r w:rsidRPr="0070799A">
              <w:rPr>
                <w:rStyle w:val="FontStyle98"/>
              </w:rPr>
              <w:t>обеспечению</w:t>
            </w:r>
          </w:p>
          <w:p w:rsidR="001B179E" w:rsidRDefault="001B179E" w:rsidP="001B179E">
            <w:pPr>
              <w:suppressAutoHyphens/>
              <w:rPr>
                <w:rStyle w:val="FontStyle98"/>
                <w:sz w:val="24"/>
                <w:szCs w:val="24"/>
              </w:rPr>
            </w:pPr>
            <w:r w:rsidRPr="0070799A">
              <w:rPr>
                <w:rStyle w:val="FontStyle98"/>
                <w:sz w:val="24"/>
                <w:szCs w:val="24"/>
              </w:rPr>
              <w:t>электробезопасности</w:t>
            </w:r>
          </w:p>
          <w:p w:rsidR="001B179E" w:rsidRDefault="001B179E" w:rsidP="001B179E">
            <w:pPr>
              <w:suppressAutoHyphens/>
              <w:rPr>
                <w:rFonts w:ascii="Times New Roman" w:hAnsi="Times New Roman"/>
              </w:rPr>
            </w:pPr>
          </w:p>
          <w:p w:rsidR="001B179E" w:rsidRDefault="00572374" w:rsidP="00BA27EE">
            <w:pPr>
              <w:suppressAutoHyphens/>
              <w:rPr>
                <w:rFonts w:ascii="Times New Roman" w:hAnsi="Times New Roman"/>
                <w:bCs/>
              </w:rPr>
            </w:pPr>
            <w:r>
              <w:rPr>
                <w:rFonts w:ascii="Times New Roman" w:hAnsi="Times New Roman"/>
              </w:rPr>
              <w:t>-</w:t>
            </w:r>
            <w:r w:rsidRPr="00185A0B">
              <w:rPr>
                <w:rFonts w:ascii="Times New Roman" w:hAnsi="Times New Roman"/>
              </w:rPr>
              <w:t>с установленными регламентами с соблюдением правил безопасности труда, санитарными нормами</w:t>
            </w:r>
            <w:r w:rsidRPr="00185A0B">
              <w:rPr>
                <w:rFonts w:ascii="Times New Roman" w:hAnsi="Times New Roman"/>
                <w:bCs/>
              </w:rPr>
              <w:t xml:space="preserve"> демонстрация навыков </w:t>
            </w:r>
          </w:p>
          <w:p w:rsidR="001B179E" w:rsidRDefault="00572374" w:rsidP="00BA27EE">
            <w:pPr>
              <w:suppressAutoHyphens/>
            </w:pPr>
            <w:r w:rsidRPr="00185A0B">
              <w:rPr>
                <w:rFonts w:ascii="Times New Roman" w:hAnsi="Times New Roman"/>
                <w:bCs/>
              </w:rPr>
              <w:t xml:space="preserve">выполнения </w:t>
            </w:r>
            <w:r w:rsidRPr="00185A0B">
              <w:rPr>
                <w:rFonts w:ascii="Times New Roman" w:hAnsi="Times New Roman"/>
              </w:rPr>
              <w:t>технического обслуживания электрооборудования и автоматизированных систем сельскохозяйственной техники</w:t>
            </w:r>
            <w:r w:rsidRPr="00572DF9">
              <w:t> </w:t>
            </w:r>
          </w:p>
          <w:p w:rsidR="00572374" w:rsidRDefault="00572374" w:rsidP="001B179E">
            <w:pPr>
              <w:suppressAutoHyphens/>
              <w:spacing w:after="0"/>
              <w:rPr>
                <w:rFonts w:ascii="Times New Roman" w:hAnsi="Times New Roman"/>
                <w:i/>
              </w:rPr>
            </w:pPr>
            <w:r w:rsidRPr="00B36A92">
              <w:rPr>
                <w:rFonts w:ascii="Times New Roman" w:hAnsi="Times New Roman"/>
                <w:i/>
              </w:rPr>
              <w:t xml:space="preserve"> </w:t>
            </w:r>
          </w:p>
          <w:p w:rsidR="00572374" w:rsidRPr="00185A0B" w:rsidRDefault="00572374" w:rsidP="001B179E">
            <w:pPr>
              <w:suppressAutoHyphens/>
              <w:spacing w:after="0"/>
              <w:rPr>
                <w:rFonts w:ascii="Times New Roman" w:hAnsi="Times New Roman"/>
                <w:i/>
              </w:rPr>
            </w:pP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rPr>
            </w:pPr>
            <w:r>
              <w:rPr>
                <w:rFonts w:ascii="Times New Roman" w:hAnsi="Times New Roman"/>
                <w:bCs/>
              </w:rPr>
              <w:t>-</w:t>
            </w:r>
            <w:r w:rsidRPr="00185A0B">
              <w:rPr>
                <w:rFonts w:ascii="Times New Roman" w:hAnsi="Times New Roman"/>
                <w:bCs/>
              </w:rPr>
              <w:t xml:space="preserve">демонстрация навыков </w:t>
            </w:r>
            <w:r w:rsidRPr="00185A0B">
              <w:rPr>
                <w:rFonts w:ascii="Times New Roman" w:hAnsi="Times New Roman"/>
              </w:rPr>
              <w:t xml:space="preserve">надзора </w:t>
            </w:r>
            <w:r w:rsidRPr="00185A0B">
              <w:rPr>
                <w:rFonts w:ascii="Times New Roman" w:hAnsi="Times New Roman"/>
              </w:rPr>
              <w:lastRenderedPageBreak/>
              <w:t>и контроля за состоянием и эксплуатацией электрооборудования и автоматизированных систем сельскохозяйственной техники.</w:t>
            </w:r>
          </w:p>
          <w:p w:rsidR="00572374" w:rsidRDefault="00572374" w:rsidP="00BA27EE">
            <w:pPr>
              <w:suppressAutoHyphens/>
              <w:spacing w:after="0"/>
              <w:rPr>
                <w:rFonts w:ascii="Times New Roman" w:hAnsi="Times New Roman"/>
                <w:bCs/>
              </w:rPr>
            </w:pPr>
          </w:p>
          <w:p w:rsidR="00572374" w:rsidRPr="003D193F" w:rsidRDefault="00572374" w:rsidP="00BA27EE">
            <w:pPr>
              <w:suppressAutoHyphens/>
              <w:spacing w:after="0"/>
              <w:rPr>
                <w:rFonts w:ascii="Times New Roman" w:hAnsi="Times New Roman"/>
              </w:rPr>
            </w:pPr>
            <w:r>
              <w:rPr>
                <w:rFonts w:ascii="Times New Roman" w:hAnsi="Times New Roman"/>
              </w:rPr>
              <w:t>-</w:t>
            </w:r>
            <w:r w:rsidRPr="003D193F">
              <w:rPr>
                <w:rFonts w:ascii="Times New Roman" w:hAnsi="Times New Roman"/>
              </w:rPr>
              <w:t>демонстрация интереса к будущей профессии.</w:t>
            </w:r>
          </w:p>
          <w:p w:rsidR="00572374" w:rsidRDefault="00572374" w:rsidP="00BA27EE">
            <w:pPr>
              <w:suppressAutoHyphens/>
              <w:spacing w:after="0"/>
              <w:rPr>
                <w:rFonts w:ascii="Times New Roman" w:hAnsi="Times New Roman"/>
              </w:rPr>
            </w:pPr>
          </w:p>
          <w:p w:rsidR="00572374" w:rsidRDefault="00572374" w:rsidP="00BA27EE">
            <w:pPr>
              <w:suppressAutoHyphens/>
              <w:spacing w:after="0"/>
              <w:rPr>
                <w:rFonts w:ascii="Times New Roman" w:hAnsi="Times New Roman"/>
              </w:rPr>
            </w:pPr>
          </w:p>
          <w:p w:rsidR="00572374" w:rsidRDefault="00572374" w:rsidP="00BA27EE">
            <w:pPr>
              <w:suppressAutoHyphens/>
              <w:spacing w:after="0"/>
              <w:rPr>
                <w:rFonts w:ascii="Times New Roman" w:hAnsi="Times New Roman"/>
              </w:rPr>
            </w:pPr>
          </w:p>
          <w:p w:rsidR="00572374" w:rsidRPr="001B179E" w:rsidRDefault="00572374" w:rsidP="001B179E">
            <w:pPr>
              <w:numPr>
                <w:ilvl w:val="0"/>
                <w:numId w:val="26"/>
              </w:numPr>
              <w:tabs>
                <w:tab w:val="left" w:pos="252"/>
              </w:tabs>
              <w:spacing w:after="0" w:line="240" w:lineRule="auto"/>
              <w:rPr>
                <w:rFonts w:ascii="Times New Roman" w:hAnsi="Times New Roman"/>
              </w:rPr>
            </w:pPr>
            <w:r w:rsidRPr="003D193F">
              <w:rPr>
                <w:rFonts w:ascii="Times New Roman" w:hAnsi="Times New Roman"/>
              </w:rPr>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572374" w:rsidRPr="003D193F" w:rsidRDefault="00572374" w:rsidP="00BA27EE">
            <w:pPr>
              <w:numPr>
                <w:ilvl w:val="0"/>
                <w:numId w:val="26"/>
              </w:numPr>
              <w:tabs>
                <w:tab w:val="left" w:pos="252"/>
              </w:tabs>
              <w:spacing w:after="0" w:line="240" w:lineRule="auto"/>
              <w:rPr>
                <w:rFonts w:ascii="Times New Roman" w:hAnsi="Times New Roman"/>
              </w:rPr>
            </w:pPr>
            <w:r w:rsidRPr="003D193F">
              <w:rPr>
                <w:rFonts w:ascii="Times New Roman" w:hAnsi="Times New Roman"/>
              </w:rPr>
              <w:t>единиц;</w:t>
            </w:r>
          </w:p>
          <w:p w:rsidR="00572374" w:rsidRDefault="00572374" w:rsidP="00BA27EE">
            <w:pPr>
              <w:suppressAutoHyphens/>
              <w:spacing w:after="0"/>
            </w:pPr>
            <w:r w:rsidRPr="003D193F">
              <w:rPr>
                <w:rFonts w:ascii="Times New Roman" w:hAnsi="Times New Roman"/>
              </w:rPr>
              <w:t>оценка эффективности и качества выполнения</w:t>
            </w:r>
            <w:r>
              <w:t>;</w:t>
            </w:r>
          </w:p>
          <w:p w:rsidR="00572374" w:rsidRDefault="00572374" w:rsidP="00BA27EE">
            <w:pPr>
              <w:suppressAutoHyphens/>
              <w:spacing w:after="0"/>
            </w:pPr>
          </w:p>
          <w:p w:rsidR="00572374" w:rsidRDefault="00572374" w:rsidP="00BA27EE">
            <w:pPr>
              <w:suppressAutoHyphens/>
              <w:spacing w:after="0"/>
              <w:rPr>
                <w:rFonts w:ascii="Times New Roman" w:hAnsi="Times New Roman"/>
              </w:rPr>
            </w:pPr>
            <w:r w:rsidRPr="003D193F">
              <w:rPr>
                <w:rFonts w:ascii="Times New Roman" w:hAnsi="Times New Roman"/>
                <w:bCs/>
              </w:rPr>
              <w:t xml:space="preserve">-решение стандартных и нестандартных </w:t>
            </w:r>
            <w:r w:rsidRPr="003D193F">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1B179E" w:rsidRDefault="001B179E" w:rsidP="00BA27EE">
            <w:pPr>
              <w:suppressAutoHyphens/>
              <w:spacing w:after="0"/>
              <w:rPr>
                <w:rFonts w:ascii="Times New Roman" w:hAnsi="Times New Roman"/>
              </w:rPr>
            </w:pPr>
          </w:p>
          <w:p w:rsidR="00572374" w:rsidRPr="003D193F" w:rsidRDefault="00572374" w:rsidP="00BA27EE">
            <w:pPr>
              <w:numPr>
                <w:ilvl w:val="0"/>
                <w:numId w:val="27"/>
              </w:numPr>
              <w:tabs>
                <w:tab w:val="left" w:pos="252"/>
              </w:tabs>
              <w:spacing w:after="0" w:line="240" w:lineRule="auto"/>
              <w:jc w:val="both"/>
              <w:rPr>
                <w:rFonts w:ascii="Times New Roman" w:hAnsi="Times New Roman"/>
                <w:bCs/>
              </w:rPr>
            </w:pPr>
            <w:r w:rsidRPr="003D193F">
              <w:rPr>
                <w:rFonts w:ascii="Times New Roman" w:hAnsi="Times New Roman"/>
                <w:bCs/>
              </w:rPr>
              <w:t xml:space="preserve">эффективный поиск </w:t>
            </w:r>
            <w:r w:rsidRPr="003D193F">
              <w:rPr>
                <w:rFonts w:ascii="Times New Roman" w:hAnsi="Times New Roman"/>
              </w:rPr>
              <w:t>необходимой информации;</w:t>
            </w:r>
          </w:p>
          <w:p w:rsidR="00572374" w:rsidRDefault="00572374" w:rsidP="00BA27EE">
            <w:pPr>
              <w:suppressAutoHyphens/>
              <w:spacing w:after="0"/>
              <w:rPr>
                <w:rFonts w:ascii="Times New Roman" w:hAnsi="Times New Roman"/>
                <w:bCs/>
              </w:rPr>
            </w:pPr>
            <w:r w:rsidRPr="003D193F">
              <w:rPr>
                <w:rFonts w:ascii="Times New Roman" w:hAnsi="Times New Roman"/>
                <w:bCs/>
              </w:rPr>
              <w:t>использование различных источников, включая электронные</w:t>
            </w:r>
          </w:p>
          <w:p w:rsidR="00572374" w:rsidRDefault="00572374" w:rsidP="00BA27EE">
            <w:pPr>
              <w:suppressAutoHyphens/>
              <w:spacing w:after="0"/>
              <w:rPr>
                <w:rFonts w:ascii="Times New Roman" w:hAnsi="Times New Roman"/>
                <w:bCs/>
              </w:rPr>
            </w:pPr>
          </w:p>
          <w:p w:rsidR="001B179E" w:rsidRDefault="001B179E" w:rsidP="00BA27EE">
            <w:pPr>
              <w:suppressAutoHyphens/>
              <w:spacing w:after="0"/>
              <w:rPr>
                <w:rFonts w:ascii="Times New Roman" w:hAnsi="Times New Roman"/>
                <w:bCs/>
              </w:rPr>
            </w:pPr>
          </w:p>
          <w:p w:rsidR="00572374" w:rsidRDefault="00572374" w:rsidP="00BA27EE">
            <w:pPr>
              <w:suppressAutoHyphens/>
              <w:spacing w:after="0" w:line="240" w:lineRule="auto"/>
              <w:rPr>
                <w:rFonts w:ascii="Times New Roman" w:hAnsi="Times New Roman"/>
              </w:rPr>
            </w:pPr>
            <w:r>
              <w:rPr>
                <w:rFonts w:ascii="Times New Roman" w:hAnsi="Times New Roman"/>
                <w:bCs/>
              </w:rPr>
              <w:t>-</w:t>
            </w:r>
            <w:r w:rsidRPr="003D193F">
              <w:rPr>
                <w:rFonts w:ascii="Times New Roman" w:hAnsi="Times New Roman"/>
                <w:bCs/>
              </w:rPr>
              <w:t xml:space="preserve">демонстрация навыков использования </w:t>
            </w:r>
            <w:r w:rsidRPr="003D193F">
              <w:rPr>
                <w:rFonts w:ascii="Times New Roman" w:hAnsi="Times New Roman"/>
              </w:rPr>
              <w:t>информационно-коммуникационных технологий для решения задач в управлении работами машинно-тракторного парка сельскохозяйственного предприятия</w:t>
            </w:r>
            <w:r>
              <w:rPr>
                <w:rFonts w:ascii="Times New Roman" w:hAnsi="Times New Roman"/>
              </w:rPr>
              <w:t>.</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bCs/>
              </w:rPr>
            </w:pPr>
            <w:r>
              <w:rPr>
                <w:rFonts w:ascii="Times New Roman" w:hAnsi="Times New Roman"/>
                <w:bCs/>
              </w:rPr>
              <w:t>-</w:t>
            </w:r>
            <w:r w:rsidRPr="003D193F">
              <w:rPr>
                <w:rFonts w:ascii="Times New Roman" w:hAnsi="Times New Roman"/>
                <w:bCs/>
              </w:rPr>
              <w:t xml:space="preserve">взаимодействие с обучающимися, преподавателями и мастерами в </w:t>
            </w:r>
            <w:r w:rsidRPr="003D193F">
              <w:rPr>
                <w:rFonts w:ascii="Times New Roman" w:hAnsi="Times New Roman"/>
                <w:bCs/>
              </w:rPr>
              <w:lastRenderedPageBreak/>
              <w:t>ходе обучения</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r>
              <w:rPr>
                <w:rFonts w:ascii="Times New Roman" w:hAnsi="Times New Roman"/>
                <w:bCs/>
              </w:rPr>
              <w:t>-</w:t>
            </w:r>
            <w:r w:rsidRPr="0084073C">
              <w:rPr>
                <w:rFonts w:ascii="Times New Roman" w:hAnsi="Times New Roman"/>
                <w:bCs/>
              </w:rPr>
              <w:t>самоанализ и коррекция результатов собственной работы</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r w:rsidRPr="0084073C">
              <w:rPr>
                <w:rFonts w:ascii="Times New Roman" w:hAnsi="Times New Roman"/>
                <w:bCs/>
              </w:rPr>
              <w:t>организация самостоятельных занятий при изучении профессионального модуля</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rPr>
            </w:pPr>
            <w:r w:rsidRPr="0084073C">
              <w:rPr>
                <w:rFonts w:ascii="Times New Roman" w:hAnsi="Times New Roman"/>
                <w:bCs/>
              </w:rPr>
              <w:t xml:space="preserve">анализ инноваций в области </w:t>
            </w:r>
            <w:r w:rsidRPr="0084073C">
              <w:rPr>
                <w:rFonts w:ascii="Times New Roman" w:hAnsi="Times New Roman"/>
              </w:rPr>
              <w:t>подготовки машин, механизмов, установок, приспособлений к работе, комплектование сборочных единиц;</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w:t>
            </w:r>
            <w:r w:rsidRPr="004F3587">
              <w:rPr>
                <w:rFonts w:ascii="Times New Roman" w:hAnsi="Times New Roman"/>
                <w:sz w:val="24"/>
                <w:szCs w:val="24"/>
              </w:rPr>
              <w:lastRenderedPageBreak/>
              <w:t>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4F3587">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w:t>
            </w:r>
            <w:r w:rsidRPr="004F3587">
              <w:rPr>
                <w:rFonts w:ascii="Times New Roman" w:hAnsi="Times New Roman"/>
                <w:sz w:val="24"/>
                <w:szCs w:val="24"/>
              </w:rPr>
              <w:lastRenderedPageBreak/>
              <w:t>деятельности.</w:t>
            </w:r>
          </w:p>
          <w:p w:rsidR="00572374" w:rsidRDefault="00572374" w:rsidP="00BA27EE">
            <w:pPr>
              <w:suppressAutoHyphens/>
              <w:spacing w:after="0" w:line="240" w:lineRule="auto"/>
              <w:rPr>
                <w:rFonts w:ascii="Times New Roman" w:hAnsi="Times New Roman"/>
                <w:i/>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572374" w:rsidRDefault="00572374" w:rsidP="00BA27EE">
            <w:pPr>
              <w:suppressAutoHyphens/>
              <w:spacing w:after="0"/>
              <w:rPr>
                <w:rFonts w:ascii="Times New Roman" w:hAnsi="Times New Roman"/>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 xml:space="preserve">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w:t>
            </w:r>
            <w:r w:rsidRPr="004F3587">
              <w:rPr>
                <w:rFonts w:ascii="Times New Roman" w:hAnsi="Times New Roman"/>
                <w:sz w:val="24"/>
                <w:szCs w:val="24"/>
              </w:rPr>
              <w:lastRenderedPageBreak/>
              <w:t>отношений со своими детьми и их финансового содержания</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 xml:space="preserve">Проявляющий ценностное отношение к культуре и </w:t>
            </w:r>
            <w:r w:rsidRPr="00CD5053">
              <w:rPr>
                <w:rFonts w:ascii="Times New Roman" w:hAnsi="Times New Roman"/>
                <w:sz w:val="24"/>
                <w:szCs w:val="24"/>
              </w:rPr>
              <w:lastRenderedPageBreak/>
              <w:t>искусству, к культуре речи и культуре поведения, к красоте и гармонии</w:t>
            </w:r>
          </w:p>
          <w:p w:rsidR="00572374" w:rsidRPr="0084073C" w:rsidRDefault="00572374" w:rsidP="00BA27EE">
            <w:pPr>
              <w:suppressAutoHyphens/>
              <w:spacing w:after="0" w:line="240" w:lineRule="auto"/>
              <w:rPr>
                <w:rFonts w:ascii="Times New Roman" w:hAnsi="Times New Roman"/>
                <w:i/>
              </w:rPr>
            </w:pPr>
          </w:p>
        </w:tc>
        <w:tc>
          <w:tcPr>
            <w:tcW w:w="3792" w:type="dxa"/>
          </w:tcPr>
          <w:p w:rsidR="00572374" w:rsidRPr="00185A0B" w:rsidRDefault="00572374" w:rsidP="00BA27EE">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1B179E" w:rsidRPr="00185A0B" w:rsidRDefault="001B179E" w:rsidP="001B179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1B179E" w:rsidP="001B179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Pr="00185A0B"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Pr="00185A0B" w:rsidRDefault="00572374" w:rsidP="00BA27EE">
            <w:pPr>
              <w:suppressAutoHyphens/>
              <w:spacing w:after="0"/>
              <w:rPr>
                <w:rFonts w:ascii="Times New Roman" w:hAnsi="Times New Roman"/>
                <w:bCs/>
                <w:iCs/>
              </w:rPr>
            </w:pPr>
          </w:p>
          <w:p w:rsidR="00572374" w:rsidRPr="00185A0B" w:rsidRDefault="00572374" w:rsidP="00BA27EE">
            <w:pPr>
              <w:suppressAutoHyphens/>
              <w:spacing w:after="0"/>
              <w:rPr>
                <w:rFonts w:ascii="Times New Roman" w:hAnsi="Times New Roman"/>
                <w:bCs/>
                <w:iCs/>
              </w:rPr>
            </w:pPr>
          </w:p>
          <w:p w:rsidR="001B179E" w:rsidRPr="00185A0B" w:rsidRDefault="001B179E" w:rsidP="001B179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1B179E" w:rsidP="001B179E">
            <w:pPr>
              <w:spacing w:after="0"/>
              <w:rPr>
                <w:rFonts w:ascii="Times New Roman" w:hAnsi="Times New Roman"/>
                <w:bCs/>
                <w:iCs/>
              </w:rPr>
            </w:pPr>
            <w:r w:rsidRPr="00185A0B">
              <w:rPr>
                <w:rFonts w:ascii="Times New Roman" w:hAnsi="Times New Roman"/>
                <w:bCs/>
                <w:iCs/>
              </w:rPr>
              <w:t>Комплексный экзамен по модулю</w:t>
            </w:r>
          </w:p>
          <w:p w:rsidR="001B179E" w:rsidRDefault="001B179E" w:rsidP="001B179E">
            <w:pPr>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Pr="00185A0B"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Pr="00185A0B" w:rsidRDefault="00572374" w:rsidP="00BA27EE">
            <w:pPr>
              <w:suppressAutoHyphens/>
              <w:spacing w:after="0"/>
              <w:rPr>
                <w:rFonts w:ascii="Times New Roman" w:hAnsi="Times New Roman"/>
                <w:bCs/>
                <w:iCs/>
              </w:rPr>
            </w:pPr>
          </w:p>
          <w:p w:rsidR="00572374" w:rsidRDefault="00572374" w:rsidP="00BA27EE">
            <w:pPr>
              <w:spacing w:after="0"/>
              <w:rPr>
                <w:rFonts w:ascii="Times New Roman" w:hAnsi="Times New Roman"/>
                <w:bCs/>
                <w:iCs/>
              </w:rPr>
            </w:pPr>
          </w:p>
          <w:p w:rsidR="00572374" w:rsidRDefault="00572374" w:rsidP="00BA27EE">
            <w:pPr>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1B179E" w:rsidRDefault="001B179E" w:rsidP="00BA27EE">
            <w:pPr>
              <w:suppressAutoHyphens/>
              <w:spacing w:after="0"/>
              <w:rPr>
                <w:rFonts w:ascii="Times New Roman" w:hAnsi="Times New Roman"/>
                <w:bCs/>
                <w:iCs/>
              </w:rPr>
            </w:pPr>
          </w:p>
          <w:p w:rsidR="00572374" w:rsidRPr="0084073C" w:rsidRDefault="00572374" w:rsidP="00BA27EE">
            <w:pPr>
              <w:spacing w:after="0"/>
              <w:rPr>
                <w:rFonts w:ascii="Times New Roman" w:hAnsi="Times New Roman"/>
                <w:bCs/>
              </w:rPr>
            </w:pPr>
            <w:r>
              <w:rPr>
                <w:rFonts w:ascii="Times New Roman" w:hAnsi="Times New Roman"/>
                <w:bCs/>
              </w:rPr>
              <w:t>-</w:t>
            </w:r>
            <w:r w:rsidRPr="0084073C">
              <w:rPr>
                <w:rFonts w:ascii="Times New Roman" w:hAnsi="Times New Roman"/>
                <w:bCs/>
              </w:rPr>
              <w:t>Наблюдение;</w:t>
            </w:r>
          </w:p>
          <w:p w:rsidR="00572374" w:rsidRDefault="00572374" w:rsidP="00BA27EE">
            <w:pPr>
              <w:suppressAutoHyphens/>
              <w:spacing w:after="0"/>
              <w:rPr>
                <w:rFonts w:ascii="Times New Roman" w:hAnsi="Times New Roman"/>
                <w:bCs/>
              </w:rPr>
            </w:pPr>
            <w:r w:rsidRPr="0084073C">
              <w:rPr>
                <w:rFonts w:ascii="Times New Roman" w:hAnsi="Times New Roman"/>
                <w:bCs/>
              </w:rPr>
              <w:lastRenderedPageBreak/>
              <w:t>мониторинг, оценка содержания портфолио студента</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572374" w:rsidRDefault="00572374" w:rsidP="00BA27EE">
            <w:pPr>
              <w:rPr>
                <w:rFonts w:ascii="Times New Roman" w:hAnsi="Times New Roman"/>
                <w:bCs/>
              </w:rPr>
            </w:pPr>
          </w:p>
          <w:p w:rsidR="00572374"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572374" w:rsidRDefault="00572374" w:rsidP="00BA27EE">
            <w:pPr>
              <w:rPr>
                <w:rFonts w:ascii="Times New Roman" w:hAnsi="Times New Roman"/>
                <w:bCs/>
              </w:rPr>
            </w:pPr>
          </w:p>
          <w:p w:rsidR="00572374" w:rsidRDefault="00572374" w:rsidP="00BA27EE">
            <w:pPr>
              <w:rPr>
                <w:rFonts w:ascii="Times New Roman" w:hAnsi="Times New Roman"/>
                <w:bCs/>
              </w:rPr>
            </w:pPr>
          </w:p>
          <w:p w:rsidR="00572374" w:rsidRDefault="00572374" w:rsidP="00BA27EE">
            <w:pPr>
              <w:rPr>
                <w:rFonts w:ascii="Times New Roman" w:hAnsi="Times New Roman"/>
                <w:bCs/>
              </w:rPr>
            </w:pPr>
          </w:p>
          <w:p w:rsidR="00A62481" w:rsidRDefault="00A62481" w:rsidP="00BA27EE">
            <w:pPr>
              <w:rPr>
                <w:rFonts w:ascii="Times New Roman" w:hAnsi="Times New Roman"/>
                <w:bCs/>
              </w:rPr>
            </w:pPr>
          </w:p>
          <w:p w:rsidR="00572374" w:rsidRPr="0084073C"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ролью обучающихся в группе;</w:t>
            </w:r>
          </w:p>
          <w:p w:rsidR="00572374" w:rsidRDefault="00572374"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572374" w:rsidRPr="0084073C" w:rsidRDefault="00572374" w:rsidP="00BA27EE">
            <w:pPr>
              <w:spacing w:after="0"/>
              <w:rPr>
                <w:rFonts w:ascii="Times New Roman" w:hAnsi="Times New Roman"/>
                <w:bCs/>
              </w:rPr>
            </w:pPr>
            <w:r w:rsidRPr="0084073C">
              <w:rPr>
                <w:rFonts w:ascii="Times New Roman" w:hAnsi="Times New Roman"/>
                <w:bCs/>
              </w:rPr>
              <w:t xml:space="preserve">Деловые игры - </w:t>
            </w:r>
          </w:p>
          <w:p w:rsidR="00572374" w:rsidRPr="0084073C" w:rsidRDefault="00572374" w:rsidP="00BA27EE">
            <w:pPr>
              <w:spacing w:after="0"/>
              <w:rPr>
                <w:rFonts w:ascii="Times New Roman" w:hAnsi="Times New Roman"/>
                <w:bCs/>
              </w:rPr>
            </w:pPr>
            <w:r w:rsidRPr="0084073C">
              <w:rPr>
                <w:rFonts w:ascii="Times New Roman" w:hAnsi="Times New Roman"/>
                <w:bCs/>
              </w:rPr>
              <w:t xml:space="preserve">моделирование социальных и </w:t>
            </w:r>
            <w:r w:rsidRPr="0084073C">
              <w:rPr>
                <w:rFonts w:ascii="Times New Roman" w:hAnsi="Times New Roman"/>
                <w:bCs/>
              </w:rPr>
              <w:lastRenderedPageBreak/>
              <w:t>профессиональных ситуаций;</w:t>
            </w:r>
          </w:p>
          <w:p w:rsidR="00572374" w:rsidRDefault="00572374" w:rsidP="00BA27EE">
            <w:pPr>
              <w:suppressAutoHyphens/>
              <w:spacing w:after="0"/>
              <w:rPr>
                <w:rFonts w:ascii="Times New Roman" w:hAnsi="Times New Roman"/>
                <w:bCs/>
              </w:rPr>
            </w:pPr>
            <w:r w:rsidRPr="0084073C">
              <w:rPr>
                <w:rFonts w:ascii="Times New Roman" w:hAnsi="Times New Roman"/>
                <w:bCs/>
              </w:rPr>
              <w:t>Мониторинг развития личностно-профессиональных качеств обучающегося;</w:t>
            </w:r>
          </w:p>
          <w:p w:rsidR="00572374" w:rsidRPr="00896F42" w:rsidRDefault="00572374" w:rsidP="00BA27EE">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572374" w:rsidRDefault="00572374" w:rsidP="00BA27EE">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572374" w:rsidRDefault="00572374" w:rsidP="00BA27EE">
            <w:pPr>
              <w:suppressAutoHyphens/>
              <w:spacing w:after="0"/>
              <w:rPr>
                <w:rFonts w:ascii="Times New Roman" w:hAnsi="Times New Roman"/>
                <w:bCs/>
              </w:rPr>
            </w:pPr>
          </w:p>
          <w:p w:rsidR="00572374" w:rsidRPr="00896F42" w:rsidRDefault="00572374" w:rsidP="00BA27EE">
            <w:pPr>
              <w:spacing w:after="0"/>
              <w:rPr>
                <w:rFonts w:ascii="Times New Roman" w:hAnsi="Times New Roman"/>
                <w:bCs/>
              </w:rPr>
            </w:pPr>
            <w:r w:rsidRPr="00896F42">
              <w:rPr>
                <w:rFonts w:ascii="Times New Roman" w:hAnsi="Times New Roman"/>
                <w:bCs/>
              </w:rPr>
              <w:t>учебно-практические конференции;</w:t>
            </w:r>
          </w:p>
          <w:p w:rsidR="00572374" w:rsidRPr="00896F42" w:rsidRDefault="00572374" w:rsidP="00BA27EE">
            <w:pPr>
              <w:spacing w:after="0"/>
              <w:rPr>
                <w:rFonts w:ascii="Times New Roman" w:hAnsi="Times New Roman"/>
                <w:bCs/>
              </w:rPr>
            </w:pPr>
            <w:r w:rsidRPr="00896F42">
              <w:rPr>
                <w:rFonts w:ascii="Times New Roman" w:hAnsi="Times New Roman"/>
                <w:bCs/>
              </w:rPr>
              <w:t>конкурсы профессиональ-ного мастерства;</w:t>
            </w:r>
          </w:p>
          <w:p w:rsidR="00572374" w:rsidRDefault="00572374" w:rsidP="00BA27EE">
            <w:pPr>
              <w:suppressAutoHyphens/>
              <w:spacing w:after="0"/>
              <w:rPr>
                <w:rFonts w:ascii="Times New Roman" w:hAnsi="Times New Roman"/>
                <w:bCs/>
              </w:rPr>
            </w:pPr>
            <w:r w:rsidRPr="00896F42">
              <w:rPr>
                <w:rFonts w:ascii="Times New Roman" w:hAnsi="Times New Roman"/>
                <w:bCs/>
              </w:rPr>
              <w:t>олимпиады</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 xml:space="preserve">Экспертная оценка выполнения </w:t>
            </w:r>
            <w:r w:rsidRPr="00185A0B">
              <w:rPr>
                <w:rFonts w:ascii="Times New Roman" w:hAnsi="Times New Roman"/>
                <w:bCs/>
                <w:iCs/>
              </w:rPr>
              <w:lastRenderedPageBreak/>
              <w:t>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 xml:space="preserve">Экспертная оценка выполнения </w:t>
            </w:r>
            <w:r w:rsidRPr="00185A0B">
              <w:rPr>
                <w:rFonts w:ascii="Times New Roman" w:hAnsi="Times New Roman"/>
                <w:bCs/>
                <w:iCs/>
              </w:rPr>
              <w:lastRenderedPageBreak/>
              <w:t>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Pr="00185A0B" w:rsidRDefault="00A62481" w:rsidP="00A62481">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A62481" w:rsidRDefault="00A62481" w:rsidP="00A62481">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Pr="00185A0B" w:rsidRDefault="00A62481" w:rsidP="00A62481">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A62481" w:rsidRDefault="00A62481" w:rsidP="00A62481">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Pr="00185A0B" w:rsidRDefault="00A62481" w:rsidP="00A62481">
            <w:pPr>
              <w:spacing w:after="0"/>
              <w:rPr>
                <w:rFonts w:ascii="Times New Roman" w:hAnsi="Times New Roman"/>
                <w:bCs/>
                <w:iCs/>
              </w:rPr>
            </w:pPr>
            <w:r w:rsidRPr="00185A0B">
              <w:rPr>
                <w:rFonts w:ascii="Times New Roman" w:hAnsi="Times New Roman"/>
                <w:bCs/>
                <w:iCs/>
              </w:rPr>
              <w:t xml:space="preserve">Экспертная оценка выполнения лабораторных и практических работ. </w:t>
            </w:r>
            <w:r w:rsidRPr="00185A0B">
              <w:rPr>
                <w:rFonts w:ascii="Times New Roman" w:hAnsi="Times New Roman"/>
                <w:bCs/>
                <w:iCs/>
              </w:rPr>
              <w:lastRenderedPageBreak/>
              <w:t>Подготовка докладов, рефератов.</w:t>
            </w:r>
          </w:p>
          <w:p w:rsidR="00A62481" w:rsidRPr="0084073C" w:rsidRDefault="00A62481" w:rsidP="00A62481">
            <w:pPr>
              <w:suppressAutoHyphens/>
              <w:spacing w:after="0"/>
              <w:rPr>
                <w:rFonts w:ascii="Times New Roman" w:hAnsi="Times New Roman"/>
                <w:i/>
              </w:rPr>
            </w:pPr>
            <w:r w:rsidRPr="00185A0B">
              <w:rPr>
                <w:rFonts w:ascii="Times New Roman" w:hAnsi="Times New Roman"/>
                <w:bCs/>
                <w:iCs/>
              </w:rPr>
              <w:t>Комплексный экзамен по модулю</w:t>
            </w:r>
          </w:p>
        </w:tc>
      </w:tr>
    </w:tbl>
    <w:p w:rsidR="00572374" w:rsidRPr="00B36A92" w:rsidRDefault="00572374" w:rsidP="00572374">
      <w:pPr>
        <w:jc w:val="both"/>
        <w:rPr>
          <w:rFonts w:ascii="Times New Roman" w:hAnsi="Times New Roman"/>
        </w:rPr>
        <w:sectPr w:rsidR="00572374" w:rsidRPr="00B36A92" w:rsidSect="00BA27EE">
          <w:footerReference w:type="even" r:id="rId21"/>
          <w:footerReference w:type="default" r:id="rId22"/>
          <w:pgSz w:w="11906" w:h="16838"/>
          <w:pgMar w:top="1134" w:right="567" w:bottom="1134" w:left="1701" w:header="708" w:footer="708" w:gutter="0"/>
          <w:cols w:space="708"/>
          <w:docGrid w:linePitch="360"/>
        </w:sectPr>
      </w:pPr>
    </w:p>
    <w:p w:rsidR="006F65C2" w:rsidRDefault="006F65C2"/>
    <w:sectPr w:rsidR="006F65C2" w:rsidSect="006F65C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BAC" w:rsidRDefault="00444BAC" w:rsidP="00572374">
      <w:pPr>
        <w:spacing w:after="0" w:line="240" w:lineRule="auto"/>
      </w:pPr>
      <w:r>
        <w:separator/>
      </w:r>
    </w:p>
  </w:endnote>
  <w:endnote w:type="continuationSeparator" w:id="0">
    <w:p w:rsidR="00444BAC" w:rsidRDefault="00444BAC" w:rsidP="005723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A12" w:rsidRDefault="00A84021" w:rsidP="00BA27EE">
    <w:pPr>
      <w:pStyle w:val="a5"/>
      <w:framePr w:wrap="around" w:vAnchor="text" w:hAnchor="margin" w:xAlign="right" w:y="1"/>
      <w:rPr>
        <w:rStyle w:val="a7"/>
      </w:rPr>
    </w:pPr>
    <w:r>
      <w:rPr>
        <w:rStyle w:val="a7"/>
      </w:rPr>
      <w:fldChar w:fldCharType="begin"/>
    </w:r>
    <w:r w:rsidR="007A7A12">
      <w:rPr>
        <w:rStyle w:val="a7"/>
      </w:rPr>
      <w:instrText xml:space="preserve">PAGE  </w:instrText>
    </w:r>
    <w:r>
      <w:rPr>
        <w:rStyle w:val="a7"/>
      </w:rPr>
      <w:fldChar w:fldCharType="end"/>
    </w:r>
  </w:p>
  <w:p w:rsidR="007A7A12" w:rsidRDefault="007A7A12" w:rsidP="00BA27E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A12" w:rsidRDefault="00A84021">
    <w:pPr>
      <w:pStyle w:val="a5"/>
      <w:jc w:val="right"/>
    </w:pPr>
    <w:fldSimple w:instr="PAGE   \* MERGEFORMAT">
      <w:r w:rsidR="00192287">
        <w:rPr>
          <w:noProof/>
        </w:rPr>
        <w:t>24</w:t>
      </w:r>
    </w:fldSimple>
  </w:p>
  <w:p w:rsidR="007A7A12" w:rsidRDefault="007A7A12" w:rsidP="00BA27EE">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A12" w:rsidRDefault="00A84021" w:rsidP="00BA27EE">
    <w:pPr>
      <w:pStyle w:val="a5"/>
      <w:framePr w:wrap="around" w:vAnchor="text" w:hAnchor="margin" w:xAlign="right" w:y="1"/>
      <w:rPr>
        <w:rStyle w:val="a7"/>
      </w:rPr>
    </w:pPr>
    <w:r>
      <w:rPr>
        <w:rStyle w:val="a7"/>
      </w:rPr>
      <w:fldChar w:fldCharType="begin"/>
    </w:r>
    <w:r w:rsidR="007A7A12">
      <w:rPr>
        <w:rStyle w:val="a7"/>
      </w:rPr>
      <w:instrText xml:space="preserve">PAGE  </w:instrText>
    </w:r>
    <w:r>
      <w:rPr>
        <w:rStyle w:val="a7"/>
      </w:rPr>
      <w:fldChar w:fldCharType="end"/>
    </w:r>
  </w:p>
  <w:p w:rsidR="007A7A12" w:rsidRDefault="007A7A12" w:rsidP="00BA27EE">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A12" w:rsidRDefault="00A84021">
    <w:pPr>
      <w:pStyle w:val="a5"/>
      <w:jc w:val="right"/>
    </w:pPr>
    <w:fldSimple w:instr="PAGE   \* MERGEFORMAT">
      <w:r w:rsidR="00192287">
        <w:rPr>
          <w:noProof/>
        </w:rPr>
        <w:t>33</w:t>
      </w:r>
    </w:fldSimple>
  </w:p>
  <w:p w:rsidR="007A7A12" w:rsidRDefault="007A7A12" w:rsidP="00BA27EE">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BAC" w:rsidRDefault="00444BAC" w:rsidP="00572374">
      <w:pPr>
        <w:spacing w:after="0" w:line="240" w:lineRule="auto"/>
      </w:pPr>
      <w:r>
        <w:separator/>
      </w:r>
    </w:p>
  </w:footnote>
  <w:footnote w:type="continuationSeparator" w:id="0">
    <w:p w:rsidR="00444BAC" w:rsidRDefault="00444BAC" w:rsidP="005723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89826"/>
    <w:lvl w:ilvl="0">
      <w:numFmt w:val="bullet"/>
      <w:lvlText w:val="*"/>
      <w:lvlJc w:val="left"/>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F7692E"/>
    <w:multiLevelType w:val="singleLevel"/>
    <w:tmpl w:val="8FD206D2"/>
    <w:lvl w:ilvl="0">
      <w:start w:val="1"/>
      <w:numFmt w:val="decimal"/>
      <w:lvlText w:val="%1."/>
      <w:legacy w:legacy="1" w:legacySpace="0" w:legacyIndent="350"/>
      <w:lvlJc w:val="left"/>
      <w:rPr>
        <w:rFonts w:ascii="Times New Roman" w:hAnsi="Times New Roman" w:cs="Times New Roman" w:hint="default"/>
      </w:rPr>
    </w:lvl>
  </w:abstractNum>
  <w:abstractNum w:abstractNumId="33">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1"/>
  </w:num>
  <w:num w:numId="4">
    <w:abstractNumId w:val="11"/>
  </w:num>
  <w:num w:numId="5">
    <w:abstractNumId w:val="18"/>
  </w:num>
  <w:num w:numId="6">
    <w:abstractNumId w:val="7"/>
  </w:num>
  <w:num w:numId="7">
    <w:abstractNumId w:val="15"/>
  </w:num>
  <w:num w:numId="8">
    <w:abstractNumId w:val="31"/>
  </w:num>
  <w:num w:numId="9">
    <w:abstractNumId w:val="13"/>
  </w:num>
  <w:num w:numId="10">
    <w:abstractNumId w:val="26"/>
  </w:num>
  <w:num w:numId="11">
    <w:abstractNumId w:val="24"/>
  </w:num>
  <w:num w:numId="12">
    <w:abstractNumId w:val="27"/>
  </w:num>
  <w:num w:numId="13">
    <w:abstractNumId w:val="12"/>
  </w:num>
  <w:num w:numId="14">
    <w:abstractNumId w:val="17"/>
  </w:num>
  <w:num w:numId="15">
    <w:abstractNumId w:val="33"/>
  </w:num>
  <w:num w:numId="16">
    <w:abstractNumId w:val="10"/>
  </w:num>
  <w:num w:numId="17">
    <w:abstractNumId w:val="8"/>
  </w:num>
  <w:num w:numId="18">
    <w:abstractNumId w:val="22"/>
  </w:num>
  <w:num w:numId="19">
    <w:abstractNumId w:val="23"/>
  </w:num>
  <w:num w:numId="20">
    <w:abstractNumId w:val="14"/>
  </w:num>
  <w:num w:numId="21">
    <w:abstractNumId w:val="28"/>
  </w:num>
  <w:num w:numId="22">
    <w:abstractNumId w:val="5"/>
  </w:num>
  <w:num w:numId="23">
    <w:abstractNumId w:val="25"/>
  </w:num>
  <w:num w:numId="24">
    <w:abstractNumId w:val="16"/>
  </w:num>
  <w:num w:numId="25">
    <w:abstractNumId w:val="19"/>
  </w:num>
  <w:num w:numId="26">
    <w:abstractNumId w:val="2"/>
  </w:num>
  <w:num w:numId="27">
    <w:abstractNumId w:val="6"/>
  </w:num>
  <w:num w:numId="28">
    <w:abstractNumId w:val="9"/>
  </w:num>
  <w:num w:numId="29">
    <w:abstractNumId w:val="4"/>
  </w:num>
  <w:num w:numId="30">
    <w:abstractNumId w:val="21"/>
  </w:num>
  <w:num w:numId="31">
    <w:abstractNumId w:val="30"/>
  </w:num>
  <w:num w:numId="32">
    <w:abstractNumId w:val="20"/>
  </w:num>
  <w:num w:numId="33">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FELayout/>
  </w:compat>
  <w:rsids>
    <w:rsidRoot w:val="00572374"/>
    <w:rsid w:val="00003F98"/>
    <w:rsid w:val="00043A69"/>
    <w:rsid w:val="00087904"/>
    <w:rsid w:val="000928EA"/>
    <w:rsid w:val="001363F9"/>
    <w:rsid w:val="00142CC5"/>
    <w:rsid w:val="00192287"/>
    <w:rsid w:val="001B179E"/>
    <w:rsid w:val="00210F16"/>
    <w:rsid w:val="00213283"/>
    <w:rsid w:val="002356F6"/>
    <w:rsid w:val="002D51EE"/>
    <w:rsid w:val="00343640"/>
    <w:rsid w:val="003523EA"/>
    <w:rsid w:val="003A404F"/>
    <w:rsid w:val="003D04CD"/>
    <w:rsid w:val="003D7032"/>
    <w:rsid w:val="003F4C41"/>
    <w:rsid w:val="00444BAC"/>
    <w:rsid w:val="00461F77"/>
    <w:rsid w:val="005068CC"/>
    <w:rsid w:val="00571EEF"/>
    <w:rsid w:val="00572374"/>
    <w:rsid w:val="00584D10"/>
    <w:rsid w:val="00603405"/>
    <w:rsid w:val="006E4A26"/>
    <w:rsid w:val="006F65C2"/>
    <w:rsid w:val="007A7A12"/>
    <w:rsid w:val="008320DD"/>
    <w:rsid w:val="008E6097"/>
    <w:rsid w:val="00A40DED"/>
    <w:rsid w:val="00A62481"/>
    <w:rsid w:val="00A84021"/>
    <w:rsid w:val="00BA27EE"/>
    <w:rsid w:val="00C2564D"/>
    <w:rsid w:val="00C541CE"/>
    <w:rsid w:val="00CA77E5"/>
    <w:rsid w:val="00E91819"/>
    <w:rsid w:val="00EE60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5C2"/>
  </w:style>
  <w:style w:type="paragraph" w:styleId="1">
    <w:name w:val="heading 1"/>
    <w:basedOn w:val="a"/>
    <w:next w:val="a"/>
    <w:link w:val="10"/>
    <w:qFormat/>
    <w:rsid w:val="00572374"/>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572374"/>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572374"/>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57237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374"/>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572374"/>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572374"/>
    <w:rPr>
      <w:rFonts w:ascii="Arial" w:eastAsia="Times New Roman" w:hAnsi="Arial" w:cs="Times New Roman"/>
      <w:b/>
      <w:bCs/>
      <w:sz w:val="26"/>
      <w:szCs w:val="26"/>
    </w:rPr>
  </w:style>
  <w:style w:type="character" w:customStyle="1" w:styleId="40">
    <w:name w:val="Заголовок 4 Знак"/>
    <w:basedOn w:val="a0"/>
    <w:link w:val="4"/>
    <w:uiPriority w:val="99"/>
    <w:rsid w:val="00572374"/>
    <w:rPr>
      <w:rFonts w:ascii="Times New Roman" w:eastAsia="Times New Roman" w:hAnsi="Times New Roman" w:cs="Times New Roman"/>
      <w:b/>
      <w:bCs/>
      <w:sz w:val="24"/>
      <w:szCs w:val="24"/>
    </w:rPr>
  </w:style>
  <w:style w:type="paragraph" w:styleId="a3">
    <w:name w:val="Body Text"/>
    <w:basedOn w:val="a"/>
    <w:link w:val="a4"/>
    <w:rsid w:val="00572374"/>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572374"/>
    <w:rPr>
      <w:rFonts w:ascii="Times New Roman" w:eastAsia="Times New Roman" w:hAnsi="Times New Roman" w:cs="Times New Roman"/>
      <w:sz w:val="24"/>
      <w:szCs w:val="24"/>
    </w:rPr>
  </w:style>
  <w:style w:type="paragraph" w:styleId="21">
    <w:name w:val="Body Text 2"/>
    <w:basedOn w:val="a"/>
    <w:link w:val="22"/>
    <w:rsid w:val="00572374"/>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572374"/>
    <w:rPr>
      <w:rFonts w:ascii="Times New Roman" w:eastAsia="Times New Roman" w:hAnsi="Times New Roman" w:cs="Times New Roman"/>
      <w:sz w:val="24"/>
      <w:szCs w:val="24"/>
    </w:rPr>
  </w:style>
  <w:style w:type="character" w:customStyle="1" w:styleId="blk">
    <w:name w:val="blk"/>
    <w:rsid w:val="00572374"/>
  </w:style>
  <w:style w:type="paragraph" w:styleId="a5">
    <w:name w:val="footer"/>
    <w:aliases w:val="Нижний колонтитул Знак Знак Знак,Нижний колонтитул1,Нижний колонтитул Знак Знак"/>
    <w:basedOn w:val="a"/>
    <w:link w:val="a6"/>
    <w:uiPriority w:val="99"/>
    <w:rsid w:val="00572374"/>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572374"/>
    <w:rPr>
      <w:rFonts w:ascii="Times New Roman" w:eastAsia="Times New Roman" w:hAnsi="Times New Roman" w:cs="Times New Roman"/>
      <w:sz w:val="24"/>
      <w:szCs w:val="24"/>
    </w:rPr>
  </w:style>
  <w:style w:type="character" w:styleId="a7">
    <w:name w:val="page number"/>
    <w:rsid w:val="00572374"/>
    <w:rPr>
      <w:rFonts w:cs="Times New Roman"/>
    </w:rPr>
  </w:style>
  <w:style w:type="paragraph" w:styleId="a8">
    <w:name w:val="Normal (Web)"/>
    <w:basedOn w:val="a"/>
    <w:link w:val="a9"/>
    <w:uiPriority w:val="99"/>
    <w:semiHidden/>
    <w:unhideWhenUsed/>
    <w:rsid w:val="00572374"/>
    <w:rPr>
      <w:rFonts w:ascii="Times New Roman" w:hAnsi="Times New Roman" w:cs="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572374"/>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72374"/>
    <w:rPr>
      <w:rFonts w:ascii="Times New Roman" w:eastAsia="Times New Roman" w:hAnsi="Times New Roman" w:cs="Times New Roman"/>
      <w:sz w:val="20"/>
      <w:szCs w:val="20"/>
      <w:lang w:val="en-US"/>
    </w:rPr>
  </w:style>
  <w:style w:type="character" w:styleId="ac">
    <w:name w:val="footnote reference"/>
    <w:uiPriority w:val="99"/>
    <w:rsid w:val="00572374"/>
    <w:rPr>
      <w:rFonts w:cs="Times New Roman"/>
      <w:vertAlign w:val="superscript"/>
    </w:rPr>
  </w:style>
  <w:style w:type="paragraph" w:styleId="23">
    <w:name w:val="List 2"/>
    <w:basedOn w:val="a"/>
    <w:rsid w:val="00572374"/>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572374"/>
    <w:rPr>
      <w:rFonts w:cs="Times New Roman"/>
      <w:color w:val="0000FF"/>
      <w:u w:val="single"/>
    </w:rPr>
  </w:style>
  <w:style w:type="paragraph" w:styleId="11">
    <w:name w:val="toc 1"/>
    <w:basedOn w:val="a"/>
    <w:next w:val="a"/>
    <w:autoRedefine/>
    <w:uiPriority w:val="39"/>
    <w:rsid w:val="00572374"/>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72374"/>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72374"/>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72374"/>
    <w:rPr>
      <w:rFonts w:ascii="Times New Roman" w:hAnsi="Times New Roman"/>
      <w:sz w:val="20"/>
      <w:lang w:eastAsia="ru-RU"/>
    </w:rPr>
  </w:style>
  <w:style w:type="paragraph" w:styleId="ae">
    <w:name w:val="List Paragraph"/>
    <w:aliases w:val="Содержание. 2 уровень"/>
    <w:basedOn w:val="a"/>
    <w:link w:val="af"/>
    <w:uiPriority w:val="34"/>
    <w:qFormat/>
    <w:rsid w:val="00572374"/>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572374"/>
    <w:rPr>
      <w:rFonts w:cs="Times New Roman"/>
      <w:i/>
    </w:rPr>
  </w:style>
  <w:style w:type="paragraph" w:styleId="af1">
    <w:name w:val="Balloon Text"/>
    <w:basedOn w:val="a"/>
    <w:link w:val="af2"/>
    <w:uiPriority w:val="99"/>
    <w:rsid w:val="00572374"/>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572374"/>
    <w:rPr>
      <w:rFonts w:ascii="Segoe UI" w:eastAsia="Times New Roman" w:hAnsi="Segoe UI" w:cs="Times New Roman"/>
      <w:sz w:val="18"/>
      <w:szCs w:val="18"/>
    </w:rPr>
  </w:style>
  <w:style w:type="paragraph" w:customStyle="1" w:styleId="ConsPlusNormal">
    <w:name w:val="ConsPlusNormal"/>
    <w:rsid w:val="00572374"/>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57237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572374"/>
    <w:rPr>
      <w:rFonts w:ascii="Times New Roman" w:eastAsia="Times New Roman" w:hAnsi="Times New Roman" w:cs="Times New Roman"/>
      <w:sz w:val="24"/>
      <w:szCs w:val="24"/>
    </w:rPr>
  </w:style>
  <w:style w:type="character" w:customStyle="1" w:styleId="110">
    <w:name w:val="Текст примечания Знак11"/>
    <w:uiPriority w:val="99"/>
    <w:rsid w:val="00572374"/>
    <w:rPr>
      <w:rFonts w:cs="Times New Roman"/>
      <w:sz w:val="20"/>
      <w:szCs w:val="20"/>
    </w:rPr>
  </w:style>
  <w:style w:type="paragraph" w:styleId="af5">
    <w:name w:val="annotation text"/>
    <w:basedOn w:val="a"/>
    <w:link w:val="af6"/>
    <w:uiPriority w:val="99"/>
    <w:unhideWhenUsed/>
    <w:rsid w:val="00572374"/>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572374"/>
    <w:rPr>
      <w:rFonts w:ascii="Calibri" w:eastAsia="Times New Roman" w:hAnsi="Calibri" w:cs="Times New Roman"/>
      <w:sz w:val="20"/>
      <w:szCs w:val="20"/>
    </w:rPr>
  </w:style>
  <w:style w:type="character" w:customStyle="1" w:styleId="12">
    <w:name w:val="Текст примечания Знак1"/>
    <w:uiPriority w:val="99"/>
    <w:rsid w:val="00572374"/>
    <w:rPr>
      <w:rFonts w:cs="Times New Roman"/>
      <w:sz w:val="20"/>
      <w:szCs w:val="20"/>
    </w:rPr>
  </w:style>
  <w:style w:type="character" w:customStyle="1" w:styleId="111">
    <w:name w:val="Тема примечания Знак11"/>
    <w:uiPriority w:val="99"/>
    <w:rsid w:val="00572374"/>
    <w:rPr>
      <w:rFonts w:cs="Times New Roman"/>
      <w:b/>
      <w:bCs/>
      <w:sz w:val="20"/>
      <w:szCs w:val="20"/>
    </w:rPr>
  </w:style>
  <w:style w:type="paragraph" w:styleId="af7">
    <w:name w:val="annotation subject"/>
    <w:basedOn w:val="af5"/>
    <w:next w:val="af5"/>
    <w:link w:val="af8"/>
    <w:uiPriority w:val="99"/>
    <w:unhideWhenUsed/>
    <w:rsid w:val="00572374"/>
    <w:rPr>
      <w:rFonts w:ascii="Times New Roman" w:hAnsi="Times New Roman"/>
      <w:b/>
      <w:bCs/>
    </w:rPr>
  </w:style>
  <w:style w:type="character" w:customStyle="1" w:styleId="af8">
    <w:name w:val="Тема примечания Знак"/>
    <w:basedOn w:val="af6"/>
    <w:link w:val="af7"/>
    <w:uiPriority w:val="99"/>
    <w:rsid w:val="00572374"/>
    <w:rPr>
      <w:rFonts w:ascii="Times New Roman" w:hAnsi="Times New Roman"/>
      <w:b/>
      <w:bCs/>
    </w:rPr>
  </w:style>
  <w:style w:type="character" w:customStyle="1" w:styleId="13">
    <w:name w:val="Тема примечания Знак1"/>
    <w:uiPriority w:val="99"/>
    <w:rsid w:val="00572374"/>
    <w:rPr>
      <w:rFonts w:cs="Times New Roman"/>
      <w:b/>
      <w:bCs/>
      <w:sz w:val="20"/>
      <w:szCs w:val="20"/>
    </w:rPr>
  </w:style>
  <w:style w:type="paragraph" w:styleId="25">
    <w:name w:val="Body Text Indent 2"/>
    <w:basedOn w:val="a"/>
    <w:link w:val="26"/>
    <w:rsid w:val="00572374"/>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572374"/>
    <w:rPr>
      <w:rFonts w:ascii="Times New Roman" w:eastAsia="Times New Roman" w:hAnsi="Times New Roman" w:cs="Times New Roman"/>
      <w:sz w:val="24"/>
      <w:szCs w:val="24"/>
    </w:rPr>
  </w:style>
  <w:style w:type="character" w:customStyle="1" w:styleId="apple-converted-space">
    <w:name w:val="apple-converted-space"/>
    <w:rsid w:val="00572374"/>
  </w:style>
  <w:style w:type="character" w:customStyle="1" w:styleId="af9">
    <w:name w:val="Цветовое выделение"/>
    <w:uiPriority w:val="99"/>
    <w:rsid w:val="00572374"/>
    <w:rPr>
      <w:b/>
      <w:color w:val="26282F"/>
    </w:rPr>
  </w:style>
  <w:style w:type="character" w:customStyle="1" w:styleId="afa">
    <w:name w:val="Гипертекстовая ссылка"/>
    <w:uiPriority w:val="99"/>
    <w:rsid w:val="00572374"/>
    <w:rPr>
      <w:b/>
      <w:color w:val="106BBE"/>
    </w:rPr>
  </w:style>
  <w:style w:type="character" w:customStyle="1" w:styleId="afb">
    <w:name w:val="Активная гипертекстовая ссылка"/>
    <w:uiPriority w:val="99"/>
    <w:rsid w:val="00572374"/>
    <w:rPr>
      <w:b/>
      <w:color w:val="106BBE"/>
      <w:u w:val="single"/>
    </w:rPr>
  </w:style>
  <w:style w:type="paragraph" w:customStyle="1" w:styleId="afc">
    <w:name w:val="Внимание"/>
    <w:basedOn w:val="a"/>
    <w:next w:val="a"/>
    <w:uiPriority w:val="99"/>
    <w:rsid w:val="00572374"/>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72374"/>
  </w:style>
  <w:style w:type="paragraph" w:customStyle="1" w:styleId="afe">
    <w:name w:val="Внимание: недобросовестность!"/>
    <w:basedOn w:val="afc"/>
    <w:next w:val="a"/>
    <w:uiPriority w:val="99"/>
    <w:rsid w:val="00572374"/>
  </w:style>
  <w:style w:type="character" w:customStyle="1" w:styleId="aff">
    <w:name w:val="Выделение для Базового Поиска"/>
    <w:uiPriority w:val="99"/>
    <w:rsid w:val="00572374"/>
    <w:rPr>
      <w:b/>
      <w:color w:val="0058A9"/>
    </w:rPr>
  </w:style>
  <w:style w:type="character" w:customStyle="1" w:styleId="aff0">
    <w:name w:val="Выделение для Базового Поиска (курсив)"/>
    <w:uiPriority w:val="99"/>
    <w:rsid w:val="00572374"/>
    <w:rPr>
      <w:b/>
      <w:i/>
      <w:color w:val="0058A9"/>
    </w:rPr>
  </w:style>
  <w:style w:type="paragraph" w:customStyle="1" w:styleId="aff1">
    <w:name w:val="Дочерний элемент списка"/>
    <w:basedOn w:val="a"/>
    <w:next w:val="a"/>
    <w:uiPriority w:val="99"/>
    <w:rsid w:val="00572374"/>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72374"/>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72374"/>
    <w:rPr>
      <w:b/>
      <w:bCs/>
      <w:color w:val="0058A9"/>
      <w:shd w:val="clear" w:color="auto" w:fill="ECE9D8"/>
    </w:rPr>
  </w:style>
  <w:style w:type="paragraph" w:customStyle="1" w:styleId="aff3">
    <w:name w:val="Заголовок группы контролов"/>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7237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72374"/>
    <w:rPr>
      <w:b/>
      <w:color w:val="26282F"/>
    </w:rPr>
  </w:style>
  <w:style w:type="paragraph" w:customStyle="1" w:styleId="aff7">
    <w:name w:val="Заголовок статьи"/>
    <w:basedOn w:val="a"/>
    <w:next w:val="a"/>
    <w:uiPriority w:val="99"/>
    <w:rsid w:val="00572374"/>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72374"/>
    <w:rPr>
      <w:b/>
      <w:color w:val="FF0000"/>
    </w:rPr>
  </w:style>
  <w:style w:type="paragraph" w:customStyle="1" w:styleId="aff9">
    <w:name w:val="Заголовок ЭР (левое окно)"/>
    <w:basedOn w:val="a"/>
    <w:next w:val="a"/>
    <w:uiPriority w:val="99"/>
    <w:rsid w:val="00572374"/>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72374"/>
    <w:pPr>
      <w:spacing w:after="0"/>
      <w:jc w:val="left"/>
    </w:pPr>
  </w:style>
  <w:style w:type="paragraph" w:customStyle="1" w:styleId="affb">
    <w:name w:val="Интерактивный заголовок"/>
    <w:basedOn w:val="14"/>
    <w:next w:val="a"/>
    <w:uiPriority w:val="99"/>
    <w:rsid w:val="00572374"/>
    <w:rPr>
      <w:u w:val="single"/>
    </w:rPr>
  </w:style>
  <w:style w:type="paragraph" w:customStyle="1" w:styleId="affc">
    <w:name w:val="Текст информации об изменениях"/>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72374"/>
    <w:pPr>
      <w:spacing w:before="180"/>
      <w:ind w:left="360" w:right="360" w:firstLine="0"/>
    </w:pPr>
    <w:rPr>
      <w:shd w:val="clear" w:color="auto" w:fill="EAEFED"/>
    </w:rPr>
  </w:style>
  <w:style w:type="paragraph" w:customStyle="1" w:styleId="affe">
    <w:name w:val="Текст (справка)"/>
    <w:basedOn w:val="a"/>
    <w:next w:val="a"/>
    <w:uiPriority w:val="99"/>
    <w:rsid w:val="00572374"/>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7237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72374"/>
    <w:rPr>
      <w:i/>
      <w:iCs/>
    </w:rPr>
  </w:style>
  <w:style w:type="paragraph" w:customStyle="1" w:styleId="afff1">
    <w:name w:val="Текст (лев. подпись)"/>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72374"/>
    <w:rPr>
      <w:sz w:val="14"/>
      <w:szCs w:val="14"/>
    </w:rPr>
  </w:style>
  <w:style w:type="paragraph" w:customStyle="1" w:styleId="afff3">
    <w:name w:val="Текст (прав. подпись)"/>
    <w:basedOn w:val="a"/>
    <w:next w:val="a"/>
    <w:uiPriority w:val="99"/>
    <w:rsid w:val="00572374"/>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72374"/>
    <w:rPr>
      <w:sz w:val="14"/>
      <w:szCs w:val="14"/>
    </w:rPr>
  </w:style>
  <w:style w:type="paragraph" w:customStyle="1" w:styleId="afff5">
    <w:name w:val="Комментарий пользователя"/>
    <w:basedOn w:val="afff"/>
    <w:next w:val="a"/>
    <w:uiPriority w:val="99"/>
    <w:rsid w:val="00572374"/>
    <w:pPr>
      <w:jc w:val="left"/>
    </w:pPr>
    <w:rPr>
      <w:shd w:val="clear" w:color="auto" w:fill="FFDFE0"/>
    </w:rPr>
  </w:style>
  <w:style w:type="paragraph" w:customStyle="1" w:styleId="afff6">
    <w:name w:val="Куда обратиться?"/>
    <w:basedOn w:val="afc"/>
    <w:next w:val="a"/>
    <w:uiPriority w:val="99"/>
    <w:rsid w:val="00572374"/>
  </w:style>
  <w:style w:type="paragraph" w:customStyle="1" w:styleId="afff7">
    <w:name w:val="Моноширинный"/>
    <w:basedOn w:val="a"/>
    <w:next w:val="a"/>
    <w:uiPriority w:val="99"/>
    <w:rsid w:val="00572374"/>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72374"/>
    <w:rPr>
      <w:b/>
      <w:color w:val="26282F"/>
      <w:shd w:val="clear" w:color="auto" w:fill="FFF580"/>
    </w:rPr>
  </w:style>
  <w:style w:type="paragraph" w:customStyle="1" w:styleId="afff9">
    <w:name w:val="Напишите нам"/>
    <w:basedOn w:val="a"/>
    <w:next w:val="a"/>
    <w:uiPriority w:val="99"/>
    <w:rsid w:val="00572374"/>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72374"/>
    <w:rPr>
      <w:b/>
      <w:color w:val="000000"/>
      <w:shd w:val="clear" w:color="auto" w:fill="D8EDE8"/>
    </w:rPr>
  </w:style>
  <w:style w:type="paragraph" w:customStyle="1" w:styleId="afffb">
    <w:name w:val="Необходимые документы"/>
    <w:basedOn w:val="afc"/>
    <w:next w:val="a"/>
    <w:uiPriority w:val="99"/>
    <w:rsid w:val="00572374"/>
    <w:pPr>
      <w:ind w:firstLine="118"/>
    </w:pPr>
  </w:style>
  <w:style w:type="paragraph" w:customStyle="1" w:styleId="afffc">
    <w:name w:val="Нормальный (таблица)"/>
    <w:basedOn w:val="a"/>
    <w:next w:val="a"/>
    <w:uiPriority w:val="99"/>
    <w:rsid w:val="00572374"/>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572374"/>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572374"/>
    <w:pPr>
      <w:ind w:left="140"/>
    </w:pPr>
  </w:style>
  <w:style w:type="character" w:customStyle="1" w:styleId="affff">
    <w:name w:val="Опечатки"/>
    <w:uiPriority w:val="99"/>
    <w:rsid w:val="00572374"/>
    <w:rPr>
      <w:color w:val="FF0000"/>
    </w:rPr>
  </w:style>
  <w:style w:type="paragraph" w:customStyle="1" w:styleId="affff0">
    <w:name w:val="Переменная часть"/>
    <w:basedOn w:val="aff2"/>
    <w:next w:val="a"/>
    <w:uiPriority w:val="99"/>
    <w:rsid w:val="00572374"/>
    <w:rPr>
      <w:sz w:val="18"/>
      <w:szCs w:val="18"/>
    </w:rPr>
  </w:style>
  <w:style w:type="paragraph" w:customStyle="1" w:styleId="affff1">
    <w:name w:val="Подвал для информации об изменениях"/>
    <w:basedOn w:val="1"/>
    <w:next w:val="a"/>
    <w:uiPriority w:val="99"/>
    <w:rsid w:val="0057237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572374"/>
    <w:rPr>
      <w:b/>
      <w:bCs/>
    </w:rPr>
  </w:style>
  <w:style w:type="paragraph" w:customStyle="1" w:styleId="affff3">
    <w:name w:val="Подчёркнуный текст"/>
    <w:basedOn w:val="a"/>
    <w:next w:val="a"/>
    <w:uiPriority w:val="99"/>
    <w:rsid w:val="00572374"/>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572374"/>
    <w:rPr>
      <w:sz w:val="20"/>
      <w:szCs w:val="20"/>
    </w:rPr>
  </w:style>
  <w:style w:type="paragraph" w:customStyle="1" w:styleId="affff5">
    <w:name w:val="Прижатый влево"/>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572374"/>
  </w:style>
  <w:style w:type="paragraph" w:customStyle="1" w:styleId="affff7">
    <w:name w:val="Примечание."/>
    <w:basedOn w:val="afc"/>
    <w:next w:val="a"/>
    <w:uiPriority w:val="99"/>
    <w:rsid w:val="00572374"/>
  </w:style>
  <w:style w:type="character" w:customStyle="1" w:styleId="affff8">
    <w:name w:val="Продолжение ссылки"/>
    <w:uiPriority w:val="99"/>
    <w:rsid w:val="00572374"/>
  </w:style>
  <w:style w:type="paragraph" w:customStyle="1" w:styleId="affff9">
    <w:name w:val="Словарная статья"/>
    <w:basedOn w:val="a"/>
    <w:next w:val="a"/>
    <w:uiPriority w:val="99"/>
    <w:rsid w:val="00572374"/>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572374"/>
    <w:rPr>
      <w:b/>
      <w:color w:val="26282F"/>
    </w:rPr>
  </w:style>
  <w:style w:type="character" w:customStyle="1" w:styleId="affffb">
    <w:name w:val="Сравнение редакций. Добавленный фрагмент"/>
    <w:uiPriority w:val="99"/>
    <w:rsid w:val="00572374"/>
    <w:rPr>
      <w:color w:val="000000"/>
      <w:shd w:val="clear" w:color="auto" w:fill="C1D7FF"/>
    </w:rPr>
  </w:style>
  <w:style w:type="character" w:customStyle="1" w:styleId="affffc">
    <w:name w:val="Сравнение редакций. Удаленный фрагмент"/>
    <w:uiPriority w:val="99"/>
    <w:rsid w:val="00572374"/>
    <w:rPr>
      <w:color w:val="000000"/>
      <w:shd w:val="clear" w:color="auto" w:fill="C4C413"/>
    </w:rPr>
  </w:style>
  <w:style w:type="paragraph" w:customStyle="1" w:styleId="affffd">
    <w:name w:val="Ссылка на официальную публикацию"/>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572374"/>
    <w:rPr>
      <w:b/>
      <w:color w:val="749232"/>
    </w:rPr>
  </w:style>
  <w:style w:type="paragraph" w:customStyle="1" w:styleId="afffff">
    <w:name w:val="Текст в таблице"/>
    <w:basedOn w:val="afffc"/>
    <w:next w:val="a"/>
    <w:uiPriority w:val="99"/>
    <w:rsid w:val="00572374"/>
    <w:pPr>
      <w:ind w:firstLine="500"/>
    </w:pPr>
  </w:style>
  <w:style w:type="paragraph" w:customStyle="1" w:styleId="afffff0">
    <w:name w:val="Текст ЭР (см. также)"/>
    <w:basedOn w:val="a"/>
    <w:next w:val="a"/>
    <w:uiPriority w:val="99"/>
    <w:rsid w:val="00572374"/>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572374"/>
    <w:rPr>
      <w:b/>
      <w:strike/>
      <w:color w:val="666600"/>
    </w:rPr>
  </w:style>
  <w:style w:type="paragraph" w:customStyle="1" w:styleId="afffff3">
    <w:name w:val="Формула"/>
    <w:basedOn w:val="a"/>
    <w:next w:val="a"/>
    <w:uiPriority w:val="99"/>
    <w:rsid w:val="00572374"/>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572374"/>
    <w:pPr>
      <w:jc w:val="center"/>
    </w:pPr>
  </w:style>
  <w:style w:type="paragraph" w:customStyle="1" w:styleId="-">
    <w:name w:val="ЭР-содержание (правое окно)"/>
    <w:basedOn w:val="a"/>
    <w:next w:val="a"/>
    <w:uiPriority w:val="99"/>
    <w:rsid w:val="00572374"/>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572374"/>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572374"/>
    <w:rPr>
      <w:rFonts w:cs="Times New Roman"/>
      <w:sz w:val="16"/>
    </w:rPr>
  </w:style>
  <w:style w:type="paragraph" w:styleId="41">
    <w:name w:val="toc 4"/>
    <w:basedOn w:val="a"/>
    <w:next w:val="a"/>
    <w:autoRedefine/>
    <w:rsid w:val="00572374"/>
    <w:pPr>
      <w:spacing w:after="0" w:line="240" w:lineRule="auto"/>
      <w:ind w:left="720"/>
    </w:pPr>
    <w:rPr>
      <w:rFonts w:ascii="Calibri" w:eastAsia="Times New Roman" w:hAnsi="Calibri" w:cs="Calibri"/>
      <w:sz w:val="20"/>
      <w:szCs w:val="20"/>
    </w:rPr>
  </w:style>
  <w:style w:type="paragraph" w:styleId="5">
    <w:name w:val="toc 5"/>
    <w:basedOn w:val="a"/>
    <w:next w:val="a"/>
    <w:autoRedefine/>
    <w:rsid w:val="00572374"/>
    <w:pPr>
      <w:spacing w:after="0" w:line="240" w:lineRule="auto"/>
      <w:ind w:left="960"/>
    </w:pPr>
    <w:rPr>
      <w:rFonts w:ascii="Calibri" w:eastAsia="Times New Roman" w:hAnsi="Calibri" w:cs="Calibri"/>
      <w:sz w:val="20"/>
      <w:szCs w:val="20"/>
    </w:rPr>
  </w:style>
  <w:style w:type="paragraph" w:styleId="6">
    <w:name w:val="toc 6"/>
    <w:basedOn w:val="a"/>
    <w:next w:val="a"/>
    <w:autoRedefine/>
    <w:rsid w:val="00572374"/>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572374"/>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572374"/>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572374"/>
    <w:pPr>
      <w:spacing w:after="0" w:line="240" w:lineRule="auto"/>
      <w:ind w:left="1920"/>
    </w:pPr>
    <w:rPr>
      <w:rFonts w:ascii="Calibri" w:eastAsia="Times New Roman" w:hAnsi="Calibri" w:cs="Calibri"/>
      <w:sz w:val="20"/>
      <w:szCs w:val="20"/>
    </w:rPr>
  </w:style>
  <w:style w:type="paragraph" w:customStyle="1" w:styleId="s1">
    <w:name w:val="s_1"/>
    <w:basedOn w:val="a"/>
    <w:rsid w:val="00572374"/>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572374"/>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572374"/>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572374"/>
    <w:rPr>
      <w:rFonts w:ascii="Calibri" w:eastAsia="Times New Roman" w:hAnsi="Calibri" w:cs="Times New Roman"/>
      <w:sz w:val="20"/>
      <w:szCs w:val="20"/>
    </w:rPr>
  </w:style>
  <w:style w:type="character" w:styleId="afffff9">
    <w:name w:val="endnote reference"/>
    <w:uiPriority w:val="99"/>
    <w:semiHidden/>
    <w:unhideWhenUsed/>
    <w:rsid w:val="00572374"/>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572374"/>
    <w:rPr>
      <w:rFonts w:ascii="Times New Roman" w:eastAsia="Times New Roman" w:hAnsi="Times New Roman" w:cs="Times New Roman"/>
      <w:sz w:val="24"/>
      <w:szCs w:val="24"/>
    </w:rPr>
  </w:style>
  <w:style w:type="character" w:customStyle="1" w:styleId="a9">
    <w:name w:val="Обычный (веб) Знак"/>
    <w:link w:val="a8"/>
    <w:locked/>
    <w:rsid w:val="00572374"/>
    <w:rPr>
      <w:rFonts w:ascii="Times New Roman" w:hAnsi="Times New Roman"/>
      <w:sz w:val="24"/>
      <w:szCs w:val="24"/>
      <w:lang w:val="en-US" w:eastAsia="nl-NL"/>
    </w:rPr>
  </w:style>
  <w:style w:type="character" w:styleId="afffffa">
    <w:name w:val="Strong"/>
    <w:uiPriority w:val="22"/>
    <w:qFormat/>
    <w:rsid w:val="00572374"/>
    <w:rPr>
      <w:b/>
      <w:bCs/>
    </w:rPr>
  </w:style>
  <w:style w:type="table" w:customStyle="1" w:styleId="TableNormal">
    <w:name w:val="Table Normal"/>
    <w:uiPriority w:val="2"/>
    <w:semiHidden/>
    <w:unhideWhenUsed/>
    <w:qFormat/>
    <w:rsid w:val="00572374"/>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72374"/>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572374"/>
    <w:rPr>
      <w:color w:val="0000FF"/>
      <w:u w:val="single"/>
    </w:rPr>
  </w:style>
  <w:style w:type="paragraph" w:styleId="afffffc">
    <w:name w:val="List"/>
    <w:basedOn w:val="a"/>
    <w:rsid w:val="00572374"/>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572374"/>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572374"/>
    <w:rPr>
      <w:rFonts w:ascii="Cambria" w:eastAsia="Times New Roman" w:hAnsi="Cambria" w:cs="Times New Roman"/>
      <w:sz w:val="24"/>
      <w:szCs w:val="24"/>
    </w:rPr>
  </w:style>
  <w:style w:type="paragraph" w:customStyle="1" w:styleId="15">
    <w:name w:val="Обычный1"/>
    <w:rsid w:val="00572374"/>
    <w:pPr>
      <w:widowControl w:val="0"/>
      <w:spacing w:after="0" w:line="240" w:lineRule="auto"/>
      <w:ind w:left="80" w:firstLine="300"/>
      <w:jc w:val="both"/>
    </w:pPr>
    <w:rPr>
      <w:rFonts w:ascii="Times New Roman" w:eastAsia="Times New Roman" w:hAnsi="Times New Roman" w:cs="Times New Roman"/>
      <w:snapToGrid w:val="0"/>
      <w:sz w:val="20"/>
      <w:szCs w:val="20"/>
    </w:rPr>
  </w:style>
  <w:style w:type="character" w:customStyle="1" w:styleId="FontStyle102">
    <w:name w:val="Font Style102"/>
    <w:basedOn w:val="a0"/>
    <w:uiPriority w:val="99"/>
    <w:rsid w:val="002D51EE"/>
    <w:rPr>
      <w:rFonts w:ascii="Times New Roman" w:hAnsi="Times New Roman" w:cs="Times New Roman"/>
      <w:sz w:val="26"/>
      <w:szCs w:val="26"/>
    </w:rPr>
  </w:style>
  <w:style w:type="paragraph" w:customStyle="1" w:styleId="Style86">
    <w:name w:val="Style86"/>
    <w:basedOn w:val="a"/>
    <w:uiPriority w:val="99"/>
    <w:rsid w:val="002D51EE"/>
    <w:pPr>
      <w:widowControl w:val="0"/>
      <w:autoSpaceDE w:val="0"/>
      <w:autoSpaceDN w:val="0"/>
      <w:adjustRightInd w:val="0"/>
      <w:spacing w:after="0" w:line="331" w:lineRule="exact"/>
      <w:ind w:firstLine="701"/>
    </w:pPr>
    <w:rPr>
      <w:rFonts w:ascii="Times New Roman" w:eastAsia="Times New Roman" w:hAnsi="Times New Roman" w:cs="Times New Roman"/>
      <w:sz w:val="24"/>
      <w:szCs w:val="24"/>
    </w:rPr>
  </w:style>
  <w:style w:type="paragraph" w:customStyle="1" w:styleId="Style11">
    <w:name w:val="Style11"/>
    <w:basedOn w:val="a"/>
    <w:uiPriority w:val="99"/>
    <w:rsid w:val="003523EA"/>
    <w:pPr>
      <w:widowControl w:val="0"/>
      <w:autoSpaceDE w:val="0"/>
      <w:autoSpaceDN w:val="0"/>
      <w:adjustRightInd w:val="0"/>
      <w:spacing w:after="0" w:line="331" w:lineRule="exact"/>
      <w:ind w:firstLine="701"/>
    </w:pPr>
    <w:rPr>
      <w:rFonts w:ascii="Times New Roman" w:eastAsia="Times New Roman" w:hAnsi="Times New Roman" w:cs="Times New Roman"/>
      <w:sz w:val="24"/>
      <w:szCs w:val="24"/>
    </w:rPr>
  </w:style>
  <w:style w:type="paragraph" w:customStyle="1" w:styleId="Style1">
    <w:name w:val="Style1"/>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uiPriority w:val="99"/>
    <w:rsid w:val="00043A69"/>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paragraph" w:customStyle="1" w:styleId="Style21">
    <w:name w:val="Style21"/>
    <w:basedOn w:val="a"/>
    <w:uiPriority w:val="99"/>
    <w:rsid w:val="00043A69"/>
    <w:pPr>
      <w:widowControl w:val="0"/>
      <w:autoSpaceDE w:val="0"/>
      <w:autoSpaceDN w:val="0"/>
      <w:adjustRightInd w:val="0"/>
      <w:spacing w:after="0" w:line="245" w:lineRule="exact"/>
    </w:pPr>
    <w:rPr>
      <w:rFonts w:ascii="Times New Roman" w:eastAsia="Times New Roman" w:hAnsi="Times New Roman" w:cs="Times New Roman"/>
      <w:sz w:val="24"/>
      <w:szCs w:val="24"/>
    </w:rPr>
  </w:style>
  <w:style w:type="paragraph" w:customStyle="1" w:styleId="Style58">
    <w:name w:val="Style58"/>
    <w:basedOn w:val="a"/>
    <w:uiPriority w:val="99"/>
    <w:rsid w:val="00043A69"/>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60">
    <w:name w:val="Style60"/>
    <w:basedOn w:val="a"/>
    <w:uiPriority w:val="99"/>
    <w:rsid w:val="00043A69"/>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Style70">
    <w:name w:val="Style70"/>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5">
    <w:name w:val="Style75"/>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6">
    <w:name w:val="Style76"/>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98">
    <w:name w:val="Font Style98"/>
    <w:basedOn w:val="a0"/>
    <w:uiPriority w:val="99"/>
    <w:rsid w:val="00043A69"/>
    <w:rPr>
      <w:rFonts w:ascii="Times New Roman" w:hAnsi="Times New Roman" w:cs="Times New Roman"/>
      <w:sz w:val="20"/>
      <w:szCs w:val="20"/>
    </w:rPr>
  </w:style>
  <w:style w:type="character" w:customStyle="1" w:styleId="FontStyle101">
    <w:name w:val="Font Style101"/>
    <w:basedOn w:val="a0"/>
    <w:uiPriority w:val="99"/>
    <w:rsid w:val="00043A69"/>
    <w:rPr>
      <w:rFonts w:ascii="Times New Roman" w:hAnsi="Times New Roman" w:cs="Times New Roman"/>
      <w:sz w:val="20"/>
      <w:szCs w:val="20"/>
    </w:rPr>
  </w:style>
  <w:style w:type="character" w:customStyle="1" w:styleId="FontStyle104">
    <w:name w:val="Font Style104"/>
    <w:basedOn w:val="a0"/>
    <w:uiPriority w:val="99"/>
    <w:rsid w:val="00043A69"/>
    <w:rPr>
      <w:rFonts w:ascii="Times New Roman" w:hAnsi="Times New Roman" w:cs="Times New Roman"/>
      <w:b/>
      <w:bCs/>
      <w:sz w:val="20"/>
      <w:szCs w:val="20"/>
    </w:rPr>
  </w:style>
  <w:style w:type="character" w:customStyle="1" w:styleId="FontStyle120">
    <w:name w:val="Font Style120"/>
    <w:basedOn w:val="a0"/>
    <w:uiPriority w:val="99"/>
    <w:rsid w:val="00043A69"/>
    <w:rPr>
      <w:rFonts w:ascii="Century Gothic" w:hAnsi="Century Gothic" w:cs="Century Gothic"/>
      <w:sz w:val="12"/>
      <w:szCs w:val="12"/>
    </w:rPr>
  </w:style>
  <w:style w:type="character" w:customStyle="1" w:styleId="FontStyle121">
    <w:name w:val="Font Style121"/>
    <w:basedOn w:val="a0"/>
    <w:uiPriority w:val="99"/>
    <w:rsid w:val="00043A69"/>
    <w:rPr>
      <w:rFonts w:ascii="Times New Roman" w:hAnsi="Times New Roman" w:cs="Times New Roman"/>
      <w:sz w:val="18"/>
      <w:szCs w:val="18"/>
    </w:rPr>
  </w:style>
  <w:style w:type="character" w:customStyle="1" w:styleId="FontStyle138">
    <w:name w:val="Font Style138"/>
    <w:basedOn w:val="a0"/>
    <w:uiPriority w:val="99"/>
    <w:rsid w:val="00043A69"/>
    <w:rPr>
      <w:rFonts w:ascii="Times New Roman" w:hAnsi="Times New Roman" w:cs="Times New Roman"/>
      <w:b/>
      <w:bCs/>
      <w:i/>
      <w:iCs/>
      <w:sz w:val="18"/>
      <w:szCs w:val="18"/>
    </w:rPr>
  </w:style>
  <w:style w:type="paragraph" w:customStyle="1" w:styleId="Style6">
    <w:name w:val="Style6"/>
    <w:basedOn w:val="a"/>
    <w:uiPriority w:val="99"/>
    <w:rsid w:val="00043A69"/>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52">
    <w:name w:val="Style52"/>
    <w:basedOn w:val="a"/>
    <w:uiPriority w:val="99"/>
    <w:rsid w:val="00043A69"/>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78">
    <w:name w:val="Style78"/>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8">
    <w:name w:val="Font Style118"/>
    <w:basedOn w:val="a0"/>
    <w:uiPriority w:val="99"/>
    <w:rsid w:val="00043A69"/>
    <w:rPr>
      <w:rFonts w:ascii="Times New Roman" w:hAnsi="Times New Roman" w:cs="Times New Roman"/>
      <w:spacing w:val="60"/>
      <w:sz w:val="8"/>
      <w:szCs w:val="8"/>
    </w:rPr>
  </w:style>
  <w:style w:type="character" w:customStyle="1" w:styleId="FontStyle119">
    <w:name w:val="Font Style119"/>
    <w:basedOn w:val="a0"/>
    <w:uiPriority w:val="99"/>
    <w:rsid w:val="00043A69"/>
    <w:rPr>
      <w:rFonts w:ascii="Times New Roman" w:hAnsi="Times New Roman" w:cs="Times New Roman"/>
      <w:sz w:val="30"/>
      <w:szCs w:val="30"/>
    </w:rPr>
  </w:style>
  <w:style w:type="character" w:customStyle="1" w:styleId="FontStyle56">
    <w:name w:val="Font Style56"/>
    <w:basedOn w:val="a0"/>
    <w:uiPriority w:val="99"/>
    <w:rsid w:val="00EE6093"/>
    <w:rPr>
      <w:rFonts w:ascii="Times New Roman" w:hAnsi="Times New Roman" w:cs="Times New Roman"/>
      <w:sz w:val="26"/>
      <w:szCs w:val="26"/>
    </w:rPr>
  </w:style>
  <w:style w:type="paragraph" w:customStyle="1" w:styleId="Style16">
    <w:name w:val="Style16"/>
    <w:basedOn w:val="a"/>
    <w:uiPriority w:val="99"/>
    <w:rsid w:val="003A404F"/>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39">
    <w:name w:val="Style39"/>
    <w:basedOn w:val="a"/>
    <w:uiPriority w:val="99"/>
    <w:rsid w:val="003A404F"/>
    <w:pPr>
      <w:widowControl w:val="0"/>
      <w:autoSpaceDE w:val="0"/>
      <w:autoSpaceDN w:val="0"/>
      <w:adjustRightInd w:val="0"/>
      <w:spacing w:after="0" w:line="269" w:lineRule="exact"/>
      <w:ind w:firstLine="120"/>
    </w:pPr>
    <w:rPr>
      <w:rFonts w:ascii="Times New Roman" w:eastAsia="Times New Roman" w:hAnsi="Times New Roman" w:cs="Times New Roman"/>
      <w:sz w:val="24"/>
      <w:szCs w:val="24"/>
    </w:rPr>
  </w:style>
  <w:style w:type="character" w:customStyle="1" w:styleId="FontStyle48">
    <w:name w:val="Font Style48"/>
    <w:basedOn w:val="a0"/>
    <w:uiPriority w:val="99"/>
    <w:rsid w:val="003A404F"/>
    <w:rPr>
      <w:rFonts w:ascii="Times New Roman" w:hAnsi="Times New Roman" w:cs="Times New Roman"/>
      <w:spacing w:val="10"/>
      <w:sz w:val="24"/>
      <w:szCs w:val="24"/>
    </w:rPr>
  </w:style>
  <w:style w:type="character" w:customStyle="1" w:styleId="FontStyle54">
    <w:name w:val="Font Style54"/>
    <w:basedOn w:val="a0"/>
    <w:uiPriority w:val="99"/>
    <w:rsid w:val="003A404F"/>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205838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academia-moscow.ru/authors/detail/162209/" TargetMode="External"/><Relationship Id="rId18" Type="http://schemas.openxmlformats.org/officeDocument/2006/relationships/hyperlink" Target="http://www.academia-moscow.ru/authors/detail/44889/"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footer" Target="footer1.xml"/><Relationship Id="rId12" Type="http://schemas.openxmlformats.org/officeDocument/2006/relationships/hyperlink" Target="http://www.academia-moscow.ru/authors/detail/44889/" TargetMode="External"/><Relationship Id="rId17" Type="http://schemas.openxmlformats.org/officeDocument/2006/relationships/hyperlink" Target="http://www.academia-moscow.ru/catalogue/4831/171994/" TargetMode="External"/><Relationship Id="rId2" Type="http://schemas.openxmlformats.org/officeDocument/2006/relationships/styles" Target="styles.xml"/><Relationship Id="rId16" Type="http://schemas.openxmlformats.org/officeDocument/2006/relationships/hyperlink" Target="http://www.academia-moscow.ru/authors/detail/44889/" TargetMode="External"/><Relationship Id="rId20" Type="http://schemas.openxmlformats.org/officeDocument/2006/relationships/hyperlink" Target="http://www.academia-moscow.ru/catalogue/4831/1719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or-remont.ru/books/book24/book24p11.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cademia-moscow.ru/catalogue/4831/171994/" TargetMode="External"/><Relationship Id="rId23" Type="http://schemas.openxmlformats.org/officeDocument/2006/relationships/fontTable" Target="fontTable.xml"/><Relationship Id="rId10" Type="http://schemas.openxmlformats.org/officeDocument/2006/relationships/hyperlink" Target="http://www.motor-remont.ru/books/book24/book24p8.htm" TargetMode="External"/><Relationship Id="rId19" Type="http://schemas.openxmlformats.org/officeDocument/2006/relationships/hyperlink" Target="http://www.academia-moscow.ru/authors/detail/46569/" TargetMode="External"/><Relationship Id="rId4" Type="http://schemas.openxmlformats.org/officeDocument/2006/relationships/webSettings" Target="webSettings.xml"/><Relationship Id="rId9" Type="http://schemas.openxmlformats.org/officeDocument/2006/relationships/hyperlink" Target="http://www.motor-remont.ru/books/book24/book24p12.htm" TargetMode="External"/><Relationship Id="rId14" Type="http://schemas.openxmlformats.org/officeDocument/2006/relationships/hyperlink" Target="http://www.academia-moscow.ru/authors/detail/162206/"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33</Pages>
  <Words>7366</Words>
  <Characters>41987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Superadm</cp:lastModifiedBy>
  <cp:revision>17</cp:revision>
  <cp:lastPrinted>2021-10-26T15:30:00Z</cp:lastPrinted>
  <dcterms:created xsi:type="dcterms:W3CDTF">2021-09-24T18:35:00Z</dcterms:created>
  <dcterms:modified xsi:type="dcterms:W3CDTF">2022-12-09T13:35:00Z</dcterms:modified>
</cp:coreProperties>
</file>