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EFE" w:rsidRDefault="00B24EFE" w:rsidP="00B24EFE">
      <w:pPr>
        <w:jc w:val="right"/>
        <w:rPr>
          <w:rFonts w:ascii="Times New Roman" w:hAnsi="Times New Roman"/>
          <w:b/>
          <w:sz w:val="28"/>
          <w:szCs w:val="28"/>
        </w:rPr>
      </w:pPr>
      <w:r>
        <w:rPr>
          <w:bCs/>
        </w:rPr>
        <w:t>Приложение</w:t>
      </w:r>
    </w:p>
    <w:p w:rsidR="00220584" w:rsidRPr="00220584" w:rsidRDefault="00220584" w:rsidP="00220584">
      <w:pPr>
        <w:jc w:val="center"/>
        <w:rPr>
          <w:rFonts w:ascii="Times New Roman" w:hAnsi="Times New Roman"/>
          <w:b/>
          <w:sz w:val="28"/>
          <w:szCs w:val="28"/>
        </w:rPr>
      </w:pPr>
      <w:r w:rsidRPr="00220584">
        <w:rPr>
          <w:rFonts w:ascii="Times New Roman" w:hAnsi="Times New Roman"/>
          <w:b/>
          <w:sz w:val="28"/>
          <w:szCs w:val="28"/>
        </w:rPr>
        <w:t>БПОУ ОО «ОРЛОВСКИЙ АВТОДОРОЖНЫЙ ТЕХНИКУМ»</w:t>
      </w:r>
    </w:p>
    <w:p w:rsidR="00220584" w:rsidRPr="00220584" w:rsidRDefault="00220584" w:rsidP="00220584">
      <w:pPr>
        <w:jc w:val="center"/>
        <w:rPr>
          <w:rFonts w:ascii="Times New Roman" w:hAnsi="Times New Roman"/>
          <w:b/>
        </w:rPr>
      </w:pPr>
    </w:p>
    <w:p w:rsidR="00220584" w:rsidRPr="00220584" w:rsidRDefault="00220584" w:rsidP="00220584">
      <w:pPr>
        <w:jc w:val="center"/>
        <w:rPr>
          <w:rFonts w:ascii="Times New Roman" w:hAnsi="Times New Roman"/>
          <w:b/>
        </w:rPr>
      </w:pPr>
    </w:p>
    <w:p w:rsidR="00220584" w:rsidRPr="00220584" w:rsidRDefault="00220584" w:rsidP="00220584">
      <w:pPr>
        <w:jc w:val="center"/>
        <w:rPr>
          <w:rFonts w:ascii="Times New Roman" w:hAnsi="Times New Roman"/>
          <w:b/>
        </w:rPr>
      </w:pPr>
    </w:p>
    <w:p w:rsidR="00220584" w:rsidRPr="00220584" w:rsidRDefault="00220584" w:rsidP="00220584">
      <w:pPr>
        <w:jc w:val="center"/>
        <w:rPr>
          <w:rFonts w:ascii="Times New Roman" w:hAnsi="Times New Roman"/>
          <w:b/>
        </w:rPr>
      </w:pPr>
    </w:p>
    <w:p w:rsidR="00220584" w:rsidRPr="00220584" w:rsidRDefault="00220584" w:rsidP="00220584">
      <w:pPr>
        <w:jc w:val="center"/>
        <w:rPr>
          <w:rFonts w:ascii="Times New Roman" w:hAnsi="Times New Roman"/>
          <w:b/>
        </w:rPr>
      </w:pPr>
    </w:p>
    <w:p w:rsidR="00220584" w:rsidRPr="00220584" w:rsidRDefault="00220584" w:rsidP="00220584">
      <w:pPr>
        <w:jc w:val="center"/>
        <w:rPr>
          <w:rFonts w:ascii="Times New Roman" w:hAnsi="Times New Roman"/>
          <w:b/>
        </w:rPr>
      </w:pPr>
    </w:p>
    <w:p w:rsidR="00220584" w:rsidRPr="00220584" w:rsidRDefault="00220584" w:rsidP="00220584">
      <w:pPr>
        <w:jc w:val="center"/>
        <w:rPr>
          <w:rFonts w:ascii="Times New Roman" w:hAnsi="Times New Roman"/>
          <w:b/>
        </w:rPr>
      </w:pPr>
    </w:p>
    <w:p w:rsidR="00220584" w:rsidRPr="00220584" w:rsidRDefault="00220584" w:rsidP="00220584">
      <w:pPr>
        <w:rPr>
          <w:rFonts w:ascii="Times New Roman" w:hAnsi="Times New Roman"/>
        </w:rPr>
      </w:pPr>
    </w:p>
    <w:p w:rsidR="00E50CC9" w:rsidRDefault="00220584" w:rsidP="00E50CC9">
      <w:pPr>
        <w:ind w:firstLine="540"/>
        <w:jc w:val="center"/>
        <w:rPr>
          <w:rFonts w:ascii="Times New Roman" w:hAnsi="Times New Roman"/>
          <w:b/>
          <w:sz w:val="40"/>
          <w:szCs w:val="40"/>
        </w:rPr>
      </w:pPr>
      <w:r w:rsidRPr="00220584">
        <w:rPr>
          <w:rFonts w:ascii="Times New Roman" w:hAnsi="Times New Roman"/>
          <w:b/>
          <w:sz w:val="40"/>
          <w:szCs w:val="40"/>
        </w:rPr>
        <w:t>РАБОЧАЯ ПРОГРАММА</w:t>
      </w:r>
    </w:p>
    <w:p w:rsidR="00E50CC9" w:rsidRDefault="00220584" w:rsidP="00E50CC9">
      <w:pPr>
        <w:spacing w:after="0"/>
        <w:ind w:firstLine="540"/>
        <w:jc w:val="center"/>
        <w:rPr>
          <w:rFonts w:ascii="Times New Roman" w:hAnsi="Times New Roman"/>
          <w:b/>
          <w:sz w:val="40"/>
          <w:szCs w:val="40"/>
        </w:rPr>
      </w:pPr>
      <w:r w:rsidRPr="00220584">
        <w:rPr>
          <w:rFonts w:ascii="Times New Roman" w:hAnsi="Times New Roman"/>
          <w:b/>
          <w:sz w:val="32"/>
          <w:szCs w:val="32"/>
        </w:rPr>
        <w:t>Программы подготовки специалистов среднего звена (ППССЗ)</w:t>
      </w:r>
      <w:r w:rsidR="00E50CC9">
        <w:rPr>
          <w:rFonts w:ascii="Times New Roman" w:hAnsi="Times New Roman"/>
          <w:b/>
          <w:sz w:val="40"/>
          <w:szCs w:val="40"/>
        </w:rPr>
        <w:t xml:space="preserve"> </w:t>
      </w:r>
    </w:p>
    <w:p w:rsidR="00E50CC9" w:rsidRDefault="00220584" w:rsidP="00E50CC9">
      <w:pPr>
        <w:spacing w:after="0"/>
        <w:ind w:firstLine="540"/>
        <w:jc w:val="center"/>
        <w:rPr>
          <w:rFonts w:ascii="Times New Roman" w:hAnsi="Times New Roman"/>
          <w:b/>
          <w:sz w:val="40"/>
          <w:szCs w:val="40"/>
        </w:rPr>
      </w:pPr>
      <w:r w:rsidRPr="00220584">
        <w:rPr>
          <w:rFonts w:ascii="Times New Roman" w:hAnsi="Times New Roman"/>
          <w:b/>
          <w:sz w:val="32"/>
          <w:szCs w:val="32"/>
        </w:rPr>
        <w:t>Профессия 15.01.21 Электромонтер охранно-пожарной сигнализации</w:t>
      </w:r>
    </w:p>
    <w:p w:rsidR="00E50CC9" w:rsidRDefault="00220584" w:rsidP="00E50CC9">
      <w:pPr>
        <w:spacing w:after="0"/>
        <w:ind w:firstLine="540"/>
        <w:jc w:val="center"/>
        <w:rPr>
          <w:rFonts w:ascii="Times New Roman" w:hAnsi="Times New Roman"/>
          <w:b/>
          <w:sz w:val="40"/>
          <w:szCs w:val="40"/>
        </w:rPr>
      </w:pPr>
      <w:r w:rsidRPr="00220584">
        <w:rPr>
          <w:rFonts w:ascii="Times New Roman" w:hAnsi="Times New Roman"/>
          <w:b/>
          <w:sz w:val="32"/>
          <w:szCs w:val="32"/>
        </w:rPr>
        <w:t>ПМ.02 «Выполнение работ по установке и монтажу оборудования, аппаратов и приборов охранной, тревожной, пожарной и охранно-пожарной сигнализации»</w:t>
      </w:r>
      <w:r w:rsidR="00E50CC9">
        <w:rPr>
          <w:rFonts w:ascii="Times New Roman" w:hAnsi="Times New Roman"/>
          <w:b/>
          <w:sz w:val="40"/>
          <w:szCs w:val="40"/>
        </w:rPr>
        <w:t xml:space="preserve"> </w:t>
      </w:r>
    </w:p>
    <w:p w:rsidR="00220584" w:rsidRPr="00E50CC9" w:rsidRDefault="00220584" w:rsidP="00E50CC9">
      <w:pPr>
        <w:spacing w:after="0"/>
        <w:ind w:firstLine="540"/>
        <w:jc w:val="center"/>
        <w:rPr>
          <w:rFonts w:ascii="Times New Roman" w:hAnsi="Times New Roman"/>
          <w:b/>
          <w:sz w:val="40"/>
          <w:szCs w:val="40"/>
        </w:rPr>
      </w:pPr>
      <w:r w:rsidRPr="00220584">
        <w:rPr>
          <w:rFonts w:ascii="Times New Roman" w:hAnsi="Times New Roman"/>
          <w:b/>
          <w:sz w:val="32"/>
          <w:szCs w:val="32"/>
        </w:rPr>
        <w:t>МДК 02.01. Технология установки и монтажа технических средств систем безопасности</w:t>
      </w:r>
    </w:p>
    <w:p w:rsidR="00E50CC9" w:rsidRDefault="00E50CC9" w:rsidP="00E50CC9">
      <w:pPr>
        <w:pStyle w:val="12"/>
        <w:spacing w:after="480"/>
        <w:ind w:firstLine="560"/>
        <w:rPr>
          <w:color w:val="22272F"/>
          <w:sz w:val="24"/>
          <w:szCs w:val="24"/>
        </w:rPr>
      </w:pPr>
    </w:p>
    <w:p w:rsidR="00E50CC9" w:rsidRDefault="00E50CC9" w:rsidP="00E50CC9">
      <w:pPr>
        <w:pStyle w:val="12"/>
        <w:spacing w:after="480"/>
        <w:ind w:firstLine="560"/>
        <w:rPr>
          <w:color w:val="22272F"/>
          <w:sz w:val="24"/>
          <w:szCs w:val="24"/>
        </w:rPr>
      </w:pPr>
    </w:p>
    <w:p w:rsidR="00E50CC9" w:rsidRDefault="00E50CC9" w:rsidP="00E50CC9">
      <w:pPr>
        <w:pStyle w:val="12"/>
        <w:spacing w:after="480"/>
        <w:ind w:firstLine="560"/>
        <w:rPr>
          <w:color w:val="22272F"/>
          <w:sz w:val="24"/>
          <w:szCs w:val="24"/>
        </w:rPr>
      </w:pPr>
    </w:p>
    <w:p w:rsidR="00E50CC9" w:rsidRDefault="00E50CC9" w:rsidP="00B24EFE">
      <w:pPr>
        <w:pStyle w:val="12"/>
        <w:spacing w:after="480"/>
        <w:rPr>
          <w:color w:val="22272F"/>
          <w:sz w:val="24"/>
          <w:szCs w:val="24"/>
        </w:rPr>
      </w:pPr>
    </w:p>
    <w:p w:rsidR="00220584" w:rsidRPr="00E50CC9" w:rsidRDefault="00220584" w:rsidP="00E50CC9">
      <w:pPr>
        <w:pStyle w:val="12"/>
        <w:spacing w:after="480"/>
        <w:ind w:firstLine="560"/>
        <w:rPr>
          <w:b/>
          <w:sz w:val="24"/>
        </w:rPr>
        <w:sectPr w:rsidR="00220584" w:rsidRPr="00E50CC9" w:rsidSect="00E50CC9">
          <w:footerReference w:type="even" r:id="rId8"/>
          <w:footerReference w:type="default" r:id="rId9"/>
          <w:pgSz w:w="11900" w:h="16840"/>
          <w:pgMar w:top="1276" w:right="963" w:bottom="1928" w:left="1639" w:header="1500" w:footer="1500" w:gutter="0"/>
          <w:cols w:space="720"/>
          <w:noEndnote/>
          <w:docGrid w:linePitch="360"/>
        </w:sectPr>
      </w:pPr>
      <w:r w:rsidRPr="00E50CC9">
        <w:rPr>
          <w:b/>
          <w:color w:val="22272F"/>
          <w:sz w:val="28"/>
          <w:szCs w:val="24"/>
        </w:rPr>
        <w:t xml:space="preserve">Разработчик: </w:t>
      </w:r>
      <w:r w:rsidR="00B02387" w:rsidRPr="00B02387">
        <w:rPr>
          <w:color w:val="22272F"/>
          <w:sz w:val="28"/>
          <w:szCs w:val="24"/>
        </w:rPr>
        <w:t>Гончаров И.В.</w:t>
      </w:r>
    </w:p>
    <w:p w:rsidR="00E72AD0" w:rsidRDefault="00E72AD0" w:rsidP="008974D1">
      <w:pPr>
        <w:spacing w:after="0"/>
        <w:jc w:val="center"/>
        <w:rPr>
          <w:rFonts w:ascii="Times New Roman" w:hAnsi="Times New Roman"/>
          <w:b/>
          <w:i/>
          <w:sz w:val="24"/>
          <w:szCs w:val="24"/>
        </w:rPr>
      </w:pPr>
      <w:r>
        <w:rPr>
          <w:rFonts w:ascii="Times New Roman" w:hAnsi="Times New Roman"/>
          <w:b/>
          <w:i/>
          <w:sz w:val="24"/>
          <w:szCs w:val="24"/>
        </w:rPr>
        <w:lastRenderedPageBreak/>
        <w:t>СОДЕРЖАНИЕ</w:t>
      </w:r>
    </w:p>
    <w:p w:rsidR="00E72AD0" w:rsidRDefault="00E72AD0" w:rsidP="00E72AD0">
      <w:pPr>
        <w:rPr>
          <w:rFonts w:ascii="Times New Roman" w:hAnsi="Times New Roman"/>
          <w:b/>
          <w:i/>
          <w:sz w:val="24"/>
          <w:szCs w:val="24"/>
        </w:rPr>
      </w:pPr>
    </w:p>
    <w:tbl>
      <w:tblPr>
        <w:tblW w:w="0" w:type="auto"/>
        <w:tblLook w:val="01E0"/>
      </w:tblPr>
      <w:tblGrid>
        <w:gridCol w:w="7501"/>
        <w:gridCol w:w="1854"/>
      </w:tblGrid>
      <w:tr w:rsidR="00E72AD0" w:rsidTr="00E72AD0">
        <w:tc>
          <w:tcPr>
            <w:tcW w:w="7501" w:type="dxa"/>
            <w:hideMark/>
          </w:tcPr>
          <w:p w:rsidR="00E72AD0" w:rsidRDefault="00E72AD0" w:rsidP="00D95153">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ОБЩАЯ ХАРАКТЕРИСТИКА РАБОЧЕЙ ПРОГРАММЫ ПРОФЕССИОНАЛЬНОГО МОДУЛЯ</w:t>
            </w:r>
          </w:p>
        </w:tc>
        <w:tc>
          <w:tcPr>
            <w:tcW w:w="1854" w:type="dxa"/>
          </w:tcPr>
          <w:p w:rsidR="00E72AD0" w:rsidRDefault="00E72AD0">
            <w:pPr>
              <w:rPr>
                <w:rFonts w:ascii="Times New Roman" w:hAnsi="Times New Roman"/>
                <w:b/>
                <w:sz w:val="24"/>
                <w:szCs w:val="24"/>
              </w:rPr>
            </w:pPr>
          </w:p>
        </w:tc>
      </w:tr>
      <w:tr w:rsidR="00E72AD0" w:rsidTr="00E72AD0">
        <w:tc>
          <w:tcPr>
            <w:tcW w:w="7501" w:type="dxa"/>
            <w:hideMark/>
          </w:tcPr>
          <w:p w:rsidR="00E72AD0" w:rsidRDefault="00E72AD0" w:rsidP="00D95153">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СТРУКТУРА И СОДЕРЖАНИЕ ПРОФЕССИОНАЛЬНОГО МОДУЛЯ</w:t>
            </w:r>
          </w:p>
          <w:p w:rsidR="00E72AD0" w:rsidRDefault="00E72AD0" w:rsidP="00D95153">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УСЛОВИЯ РЕАЛИЗАЦИИ ПРОФЕССИОНАЛЬНОГО МОДУЛЯ</w:t>
            </w:r>
          </w:p>
        </w:tc>
        <w:tc>
          <w:tcPr>
            <w:tcW w:w="1854" w:type="dxa"/>
          </w:tcPr>
          <w:p w:rsidR="00E72AD0" w:rsidRDefault="00E72AD0">
            <w:pPr>
              <w:ind w:left="644"/>
              <w:rPr>
                <w:rFonts w:ascii="Times New Roman" w:hAnsi="Times New Roman"/>
                <w:b/>
                <w:sz w:val="24"/>
                <w:szCs w:val="24"/>
              </w:rPr>
            </w:pPr>
          </w:p>
        </w:tc>
      </w:tr>
      <w:tr w:rsidR="00E72AD0" w:rsidTr="00E72AD0">
        <w:tc>
          <w:tcPr>
            <w:tcW w:w="7501" w:type="dxa"/>
          </w:tcPr>
          <w:p w:rsidR="00E72AD0" w:rsidRDefault="00E72AD0" w:rsidP="00D95153">
            <w:pPr>
              <w:numPr>
                <w:ilvl w:val="0"/>
                <w:numId w:val="1"/>
              </w:numPr>
              <w:suppressAutoHyphens/>
              <w:rPr>
                <w:rFonts w:ascii="Times New Roman" w:hAnsi="Times New Roman"/>
                <w:b/>
                <w:sz w:val="24"/>
                <w:szCs w:val="24"/>
              </w:rPr>
            </w:pPr>
            <w:r>
              <w:rPr>
                <w:rFonts w:ascii="Times New Roman" w:hAnsi="Times New Roman"/>
                <w:b/>
                <w:sz w:val="24"/>
                <w:szCs w:val="24"/>
              </w:rPr>
              <w:t>КОНТРОЛЬ И ОЦЕНКА РЕЗУЛЬТАТОВ ОСВОЕНИЯ ПРОФЕССИОНАЛЬНОГО МОДУЛЯ</w:t>
            </w:r>
          </w:p>
          <w:p w:rsidR="00E72AD0" w:rsidRDefault="00E72AD0">
            <w:pPr>
              <w:suppressAutoHyphens/>
              <w:rPr>
                <w:rFonts w:ascii="Times New Roman" w:hAnsi="Times New Roman"/>
                <w:b/>
                <w:sz w:val="24"/>
                <w:szCs w:val="24"/>
              </w:rPr>
            </w:pPr>
          </w:p>
        </w:tc>
        <w:tc>
          <w:tcPr>
            <w:tcW w:w="1854" w:type="dxa"/>
          </w:tcPr>
          <w:p w:rsidR="00E72AD0" w:rsidRDefault="00E72AD0">
            <w:pPr>
              <w:rPr>
                <w:rFonts w:ascii="Times New Roman" w:hAnsi="Times New Roman"/>
                <w:b/>
                <w:sz w:val="24"/>
                <w:szCs w:val="24"/>
              </w:rPr>
            </w:pPr>
          </w:p>
        </w:tc>
      </w:tr>
    </w:tbl>
    <w:p w:rsidR="00E72AD0" w:rsidRDefault="00E72AD0" w:rsidP="00E72AD0">
      <w:pPr>
        <w:spacing w:after="0"/>
        <w:rPr>
          <w:rFonts w:ascii="Times New Roman" w:hAnsi="Times New Roman"/>
          <w:b/>
          <w:i/>
          <w:sz w:val="24"/>
          <w:szCs w:val="24"/>
        </w:rPr>
        <w:sectPr w:rsidR="00E72AD0">
          <w:pgSz w:w="11907" w:h="16840"/>
          <w:pgMar w:top="1134" w:right="851" w:bottom="992" w:left="1418" w:header="709" w:footer="709" w:gutter="0"/>
          <w:cols w:space="720"/>
        </w:sectPr>
      </w:pPr>
    </w:p>
    <w:p w:rsidR="00E72AD0" w:rsidRDefault="00E72AD0" w:rsidP="00E72AD0">
      <w:pPr>
        <w:spacing w:after="0"/>
        <w:jc w:val="center"/>
        <w:rPr>
          <w:rFonts w:ascii="Times New Roman" w:hAnsi="Times New Roman"/>
          <w:b/>
          <w:sz w:val="24"/>
          <w:szCs w:val="24"/>
        </w:rPr>
      </w:pPr>
      <w:r>
        <w:rPr>
          <w:rFonts w:ascii="Times New Roman" w:hAnsi="Times New Roman"/>
          <w:b/>
          <w:sz w:val="24"/>
          <w:szCs w:val="24"/>
        </w:rPr>
        <w:lastRenderedPageBreak/>
        <w:t>1</w:t>
      </w:r>
      <w:r w:rsidR="00FB47CA">
        <w:rPr>
          <w:rFonts w:ascii="Times New Roman" w:hAnsi="Times New Roman"/>
          <w:b/>
          <w:sz w:val="24"/>
          <w:szCs w:val="24"/>
        </w:rPr>
        <w:t>. ОБЩАЯ ХАРАКТЕРИСТИКА</w:t>
      </w:r>
      <w:r>
        <w:rPr>
          <w:rFonts w:ascii="Times New Roman" w:hAnsi="Times New Roman"/>
          <w:b/>
          <w:sz w:val="24"/>
          <w:szCs w:val="24"/>
        </w:rPr>
        <w:t xml:space="preserve"> РАБОЧЕЙ ПРОГРАММЫ</w:t>
      </w:r>
    </w:p>
    <w:p w:rsidR="00E72AD0" w:rsidRDefault="00E72AD0" w:rsidP="00E72AD0">
      <w:pPr>
        <w:spacing w:after="0"/>
        <w:jc w:val="center"/>
        <w:rPr>
          <w:rFonts w:ascii="Times New Roman" w:hAnsi="Times New Roman"/>
          <w:b/>
          <w:sz w:val="24"/>
          <w:szCs w:val="24"/>
        </w:rPr>
      </w:pPr>
      <w:r>
        <w:rPr>
          <w:rFonts w:ascii="Times New Roman" w:hAnsi="Times New Roman"/>
          <w:b/>
          <w:sz w:val="24"/>
          <w:szCs w:val="24"/>
        </w:rPr>
        <w:t>ПРОФЕССИОНАЛЬНОГО МОДУЛЯ</w:t>
      </w:r>
    </w:p>
    <w:p w:rsidR="00E72AD0" w:rsidRPr="00E72AD0" w:rsidRDefault="00E72AD0" w:rsidP="00E72AD0">
      <w:pPr>
        <w:ind w:firstLine="540"/>
        <w:jc w:val="both"/>
        <w:rPr>
          <w:rFonts w:ascii="Times New Roman" w:hAnsi="Times New Roman"/>
          <w:b/>
          <w:sz w:val="24"/>
          <w:szCs w:val="24"/>
        </w:rPr>
      </w:pPr>
      <w:r>
        <w:rPr>
          <w:rFonts w:ascii="Times New Roman" w:hAnsi="Times New Roman"/>
          <w:b/>
          <w:sz w:val="24"/>
          <w:szCs w:val="24"/>
        </w:rPr>
        <w:t>«</w:t>
      </w:r>
      <w:r w:rsidRPr="00E72AD0">
        <w:rPr>
          <w:rFonts w:ascii="Times New Roman" w:hAnsi="Times New Roman"/>
          <w:b/>
          <w:sz w:val="24"/>
          <w:szCs w:val="24"/>
        </w:rPr>
        <w:t>ПМ.02 «Выполнение работ по установке и монтажу оборудования, аппаратов и приборов охранной, тревожной, пожарной и охранно-пожарной сигнализации»</w:t>
      </w:r>
    </w:p>
    <w:p w:rsidR="00E72AD0" w:rsidRDefault="00E72AD0" w:rsidP="00E72AD0">
      <w:pPr>
        <w:suppressAutoHyphens/>
        <w:spacing w:after="0" w:line="240" w:lineRule="auto"/>
        <w:ind w:firstLine="709"/>
        <w:rPr>
          <w:rFonts w:ascii="Times New Roman" w:hAnsi="Times New Roman"/>
          <w:b/>
          <w:sz w:val="24"/>
          <w:szCs w:val="24"/>
        </w:rPr>
      </w:pPr>
      <w:r>
        <w:rPr>
          <w:rFonts w:ascii="Times New Roman" w:hAnsi="Times New Roman"/>
          <w:b/>
          <w:sz w:val="24"/>
          <w:szCs w:val="24"/>
        </w:rPr>
        <w:t xml:space="preserve">1.1. </w:t>
      </w:r>
      <w:bookmarkStart w:id="0" w:name="_Hlk511590080"/>
      <w:r>
        <w:rPr>
          <w:rFonts w:ascii="Times New Roman" w:hAnsi="Times New Roman"/>
          <w:b/>
          <w:sz w:val="24"/>
          <w:szCs w:val="24"/>
        </w:rPr>
        <w:t xml:space="preserve">Цель и планируемые результаты освоения профессионального модуля </w:t>
      </w:r>
      <w:bookmarkEnd w:id="0"/>
    </w:p>
    <w:p w:rsidR="00E72AD0" w:rsidRPr="00E72AD0" w:rsidRDefault="00E72AD0" w:rsidP="00E72AD0">
      <w:pPr>
        <w:suppressAutoHyphens/>
        <w:spacing w:after="0" w:line="240" w:lineRule="auto"/>
        <w:ind w:firstLine="709"/>
        <w:jc w:val="both"/>
        <w:rPr>
          <w:rFonts w:ascii="Times New Roman" w:hAnsi="Times New Roman"/>
          <w:sz w:val="24"/>
          <w:szCs w:val="24"/>
        </w:rPr>
      </w:pPr>
      <w:r w:rsidRPr="00E72AD0">
        <w:rPr>
          <w:rFonts w:ascii="Times New Roman" w:hAnsi="Times New Roman"/>
          <w:sz w:val="24"/>
          <w:szCs w:val="24"/>
        </w:rPr>
        <w:t>В результате изучения профессионального модуля обучающийся должен освоить основной вид деятельности выполнение работ по установке и монтажу оборудования, аппаратуры и приборов охранной, тревожной, пожарной и охранно-пожарной сигнализации и соответствующие ему общие компетенции и профессиональные компетенции:</w:t>
      </w:r>
    </w:p>
    <w:p w:rsidR="00E72AD0" w:rsidRPr="00E72AD0" w:rsidRDefault="00E72AD0" w:rsidP="00E72AD0">
      <w:pPr>
        <w:suppressAutoHyphens/>
        <w:spacing w:after="0" w:line="240" w:lineRule="auto"/>
        <w:ind w:firstLine="709"/>
        <w:jc w:val="both"/>
        <w:rPr>
          <w:rFonts w:ascii="Times New Roman" w:hAnsi="Times New Roman"/>
          <w:sz w:val="16"/>
          <w:szCs w:val="16"/>
        </w:rPr>
      </w:pPr>
    </w:p>
    <w:p w:rsidR="00127F95" w:rsidRDefault="00E72AD0" w:rsidP="00127F95">
      <w:pPr>
        <w:numPr>
          <w:ilvl w:val="2"/>
          <w:numId w:val="2"/>
        </w:numPr>
        <w:spacing w:after="0" w:line="240" w:lineRule="auto"/>
        <w:jc w:val="both"/>
        <w:rPr>
          <w:rFonts w:ascii="Times New Roman" w:hAnsi="Times New Roman"/>
          <w:sz w:val="24"/>
          <w:szCs w:val="24"/>
        </w:rPr>
      </w:pPr>
      <w:r>
        <w:rPr>
          <w:rFonts w:ascii="Times New Roman" w:hAnsi="Times New Roman"/>
          <w:sz w:val="24"/>
          <w:szCs w:val="24"/>
        </w:rPr>
        <w:t>Перечень общ</w:t>
      </w:r>
      <w:r w:rsidR="00127F95">
        <w:rPr>
          <w:rFonts w:ascii="Times New Roman" w:hAnsi="Times New Roman"/>
          <w:sz w:val="24"/>
          <w:szCs w:val="24"/>
        </w:rPr>
        <w:t>их компетенций</w:t>
      </w:r>
    </w:p>
    <w:p w:rsidR="00127F95" w:rsidRPr="002B31D8" w:rsidRDefault="00127F95" w:rsidP="00127F95">
      <w:pPr>
        <w:spacing w:after="0" w:line="240" w:lineRule="auto"/>
        <w:ind w:left="1428"/>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127F95" w:rsidTr="00D95153">
        <w:tc>
          <w:tcPr>
            <w:tcW w:w="1229" w:type="dxa"/>
            <w:tcBorders>
              <w:top w:val="single" w:sz="4" w:space="0" w:color="auto"/>
              <w:left w:val="single" w:sz="4" w:space="0" w:color="auto"/>
              <w:bottom w:val="single" w:sz="4" w:space="0" w:color="auto"/>
              <w:right w:val="single" w:sz="4" w:space="0" w:color="auto"/>
            </w:tcBorders>
            <w:hideMark/>
          </w:tcPr>
          <w:p w:rsidR="00127F95" w:rsidRDefault="00127F95" w:rsidP="00D95153">
            <w:pPr>
              <w:pStyle w:val="2"/>
              <w:spacing w:before="0" w:after="0"/>
              <w:jc w:val="both"/>
              <w:rPr>
                <w:rStyle w:val="a3"/>
              </w:rPr>
            </w:pPr>
            <w:r>
              <w:rPr>
                <w:rStyle w:val="a3"/>
                <w:sz w:val="24"/>
                <w:szCs w:val="24"/>
              </w:rPr>
              <w:t>Код</w:t>
            </w:r>
          </w:p>
        </w:tc>
        <w:tc>
          <w:tcPr>
            <w:tcW w:w="8342" w:type="dxa"/>
            <w:tcBorders>
              <w:top w:val="single" w:sz="4" w:space="0" w:color="auto"/>
              <w:left w:val="single" w:sz="4" w:space="0" w:color="auto"/>
              <w:bottom w:val="single" w:sz="4" w:space="0" w:color="auto"/>
              <w:right w:val="single" w:sz="4" w:space="0" w:color="auto"/>
            </w:tcBorders>
            <w:hideMark/>
          </w:tcPr>
          <w:p w:rsidR="00127F95" w:rsidRDefault="00127F95" w:rsidP="00D95153">
            <w:pPr>
              <w:pStyle w:val="2"/>
              <w:spacing w:before="0" w:after="0"/>
              <w:jc w:val="both"/>
              <w:rPr>
                <w:rStyle w:val="a3"/>
                <w:sz w:val="24"/>
                <w:szCs w:val="24"/>
              </w:rPr>
            </w:pPr>
            <w:r>
              <w:rPr>
                <w:rStyle w:val="a3"/>
                <w:sz w:val="24"/>
                <w:szCs w:val="24"/>
              </w:rPr>
              <w:t>Наименование общих компетенций</w:t>
            </w:r>
          </w:p>
        </w:tc>
      </w:tr>
      <w:tr w:rsidR="00127F95" w:rsidRPr="00E72AD0" w:rsidTr="00D95153">
        <w:trPr>
          <w:trHeight w:val="327"/>
        </w:trPr>
        <w:tc>
          <w:tcPr>
            <w:tcW w:w="1229" w:type="dxa"/>
            <w:tcBorders>
              <w:top w:val="single" w:sz="4" w:space="0" w:color="auto"/>
              <w:left w:val="single" w:sz="4" w:space="0" w:color="auto"/>
              <w:bottom w:val="single" w:sz="4" w:space="0" w:color="auto"/>
              <w:right w:val="single" w:sz="4" w:space="0" w:color="auto"/>
            </w:tcBorders>
            <w:hideMark/>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1. </w:t>
            </w:r>
          </w:p>
        </w:tc>
        <w:tc>
          <w:tcPr>
            <w:tcW w:w="8342" w:type="dxa"/>
            <w:tcBorders>
              <w:top w:val="single" w:sz="4" w:space="0" w:color="auto"/>
              <w:left w:val="single" w:sz="4" w:space="0" w:color="auto"/>
              <w:bottom w:val="single" w:sz="4" w:space="0" w:color="auto"/>
              <w:right w:val="single" w:sz="4" w:space="0" w:color="auto"/>
            </w:tcBorders>
            <w:hideMark/>
          </w:tcPr>
          <w:p w:rsidR="00127F95" w:rsidRPr="00E72AD0" w:rsidRDefault="00127F95" w:rsidP="00D95153">
            <w:pPr>
              <w:pStyle w:val="2"/>
              <w:suppressAutoHyphens/>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1. Понимать сущность и социальную значимость будущей профессии, проявлять к ней устойчивый интерес. </w:t>
            </w:r>
          </w:p>
        </w:tc>
      </w:tr>
      <w:tr w:rsidR="00127F95" w:rsidRPr="00E72AD0" w:rsidTr="00D95153">
        <w:tc>
          <w:tcPr>
            <w:tcW w:w="1229" w:type="dxa"/>
            <w:tcBorders>
              <w:top w:val="single" w:sz="4" w:space="0" w:color="auto"/>
              <w:left w:val="single" w:sz="4" w:space="0" w:color="auto"/>
              <w:bottom w:val="single" w:sz="4" w:space="0" w:color="auto"/>
              <w:right w:val="single" w:sz="4" w:space="0" w:color="auto"/>
            </w:tcBorders>
            <w:hideMark/>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2. </w:t>
            </w:r>
          </w:p>
        </w:tc>
        <w:tc>
          <w:tcPr>
            <w:tcW w:w="8342" w:type="dxa"/>
            <w:tcBorders>
              <w:top w:val="single" w:sz="4" w:space="0" w:color="auto"/>
              <w:left w:val="single" w:sz="4" w:space="0" w:color="auto"/>
              <w:bottom w:val="single" w:sz="4" w:space="0" w:color="auto"/>
              <w:right w:val="single" w:sz="4" w:space="0" w:color="auto"/>
            </w:tcBorders>
            <w:hideMark/>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2. Организовывать собственную деятельность, исходя из цели и способов ее достижения, определенных руководителем. </w:t>
            </w:r>
          </w:p>
        </w:tc>
      </w:tr>
      <w:tr w:rsidR="00127F95" w:rsidRPr="00E72AD0" w:rsidTr="00D95153">
        <w:tc>
          <w:tcPr>
            <w:tcW w:w="1229"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3. </w:t>
            </w:r>
          </w:p>
        </w:tc>
        <w:tc>
          <w:tcPr>
            <w:tcW w:w="8342"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tc>
      </w:tr>
      <w:tr w:rsidR="00127F95" w:rsidRPr="00E72AD0" w:rsidTr="00D95153">
        <w:tc>
          <w:tcPr>
            <w:tcW w:w="1229"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4. </w:t>
            </w:r>
          </w:p>
        </w:tc>
        <w:tc>
          <w:tcPr>
            <w:tcW w:w="8342"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4. Осуществлять поиск информации, необходимой для эффективного выполнения профессиональных задач. </w:t>
            </w:r>
          </w:p>
        </w:tc>
      </w:tr>
      <w:tr w:rsidR="00127F95" w:rsidRPr="00E72AD0" w:rsidTr="00D95153">
        <w:tc>
          <w:tcPr>
            <w:tcW w:w="1229"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5. </w:t>
            </w:r>
          </w:p>
        </w:tc>
        <w:tc>
          <w:tcPr>
            <w:tcW w:w="8342"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5. Использовать информационно-коммуникационные технологии в профессиональной деятельности. </w:t>
            </w:r>
          </w:p>
        </w:tc>
      </w:tr>
      <w:tr w:rsidR="00127F95" w:rsidRPr="00E72AD0" w:rsidTr="00D95153">
        <w:tc>
          <w:tcPr>
            <w:tcW w:w="1229"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6. </w:t>
            </w:r>
          </w:p>
        </w:tc>
        <w:tc>
          <w:tcPr>
            <w:tcW w:w="8342" w:type="dxa"/>
            <w:tcBorders>
              <w:top w:val="single" w:sz="4" w:space="0" w:color="auto"/>
              <w:left w:val="single" w:sz="4" w:space="0" w:color="auto"/>
              <w:bottom w:val="single" w:sz="4" w:space="0" w:color="auto"/>
              <w:right w:val="single" w:sz="4" w:space="0" w:color="auto"/>
            </w:tcBorders>
          </w:tcPr>
          <w:p w:rsidR="00127F95" w:rsidRPr="00E72AD0" w:rsidRDefault="00127F95" w:rsidP="00D95153">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ОК 6. Работать в команде, эффективно общаться с коллегами, руководством, клиентами. </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1</w:t>
            </w:r>
          </w:p>
        </w:tc>
        <w:tc>
          <w:tcPr>
            <w:tcW w:w="8342" w:type="dxa"/>
          </w:tcPr>
          <w:p w:rsidR="009E7EB4" w:rsidRPr="004F3587" w:rsidRDefault="009E7EB4" w:rsidP="00602CE3">
            <w:pPr>
              <w:spacing w:before="120" w:after="0" w:line="240" w:lineRule="auto"/>
              <w:jc w:val="both"/>
              <w:rPr>
                <w:rFonts w:ascii="Times New Roman" w:hAnsi="Times New Roman"/>
                <w:b/>
                <w:bCs/>
                <w:i/>
                <w:iCs/>
                <w:sz w:val="24"/>
                <w:szCs w:val="24"/>
              </w:rPr>
            </w:pPr>
            <w:r w:rsidRPr="004F3587">
              <w:rPr>
                <w:rFonts w:ascii="Times New Roman" w:hAnsi="Times New Roman"/>
                <w:sz w:val="24"/>
                <w:szCs w:val="24"/>
              </w:rPr>
              <w:t>Осознающий себя гражданином и защитником великой страны</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2</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3</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4</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5</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6</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7</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8</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 xml:space="preserve">Проявляющий и демонстрирующий уважение к представителям различных этнокультурных, социальных, конфессиональных и иных групп. </w:t>
            </w:r>
            <w:r w:rsidRPr="004F3587">
              <w:rPr>
                <w:rFonts w:ascii="Times New Roman" w:hAnsi="Times New Roman"/>
                <w:sz w:val="24"/>
                <w:szCs w:val="24"/>
              </w:rPr>
              <w:lastRenderedPageBreak/>
              <w:t>Сопричастный к сохранению, преумножению и трансляции культурных традиций и ценностей многонационального российского государства</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lastRenderedPageBreak/>
              <w:t>ЛР 9</w:t>
            </w:r>
          </w:p>
        </w:tc>
        <w:tc>
          <w:tcPr>
            <w:tcW w:w="8342" w:type="dxa"/>
          </w:tcPr>
          <w:p w:rsidR="009E7EB4" w:rsidRPr="004F3587" w:rsidRDefault="009E7EB4" w:rsidP="00602CE3">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10</w:t>
            </w:r>
          </w:p>
        </w:tc>
        <w:tc>
          <w:tcPr>
            <w:tcW w:w="8342" w:type="dxa"/>
          </w:tcPr>
          <w:p w:rsidR="009E7EB4" w:rsidRPr="004F3587" w:rsidRDefault="009E7EB4" w:rsidP="00602CE3">
            <w:pPr>
              <w:spacing w:after="0" w:line="240" w:lineRule="auto"/>
              <w:jc w:val="both"/>
              <w:rPr>
                <w:rFonts w:ascii="Times New Roman" w:hAnsi="Times New Roman"/>
                <w:b/>
                <w:bCs/>
                <w:sz w:val="24"/>
                <w:szCs w:val="24"/>
              </w:rPr>
            </w:pP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11</w:t>
            </w:r>
          </w:p>
        </w:tc>
        <w:tc>
          <w:tcPr>
            <w:tcW w:w="8342" w:type="dxa"/>
          </w:tcPr>
          <w:p w:rsidR="009E7EB4" w:rsidRPr="004F3587" w:rsidRDefault="009E7EB4" w:rsidP="00602CE3">
            <w:pPr>
              <w:spacing w:after="0" w:line="240" w:lineRule="auto"/>
              <w:jc w:val="both"/>
              <w:rPr>
                <w:rFonts w:ascii="Times New Roman" w:hAnsi="Times New Roman"/>
                <w:b/>
                <w:bCs/>
                <w:sz w:val="24"/>
                <w:szCs w:val="24"/>
              </w:rPr>
            </w:pP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 12</w:t>
            </w:r>
          </w:p>
        </w:tc>
        <w:tc>
          <w:tcPr>
            <w:tcW w:w="8342" w:type="dxa"/>
          </w:tcPr>
          <w:p w:rsidR="009E7EB4" w:rsidRPr="004F3587" w:rsidRDefault="009E7EB4" w:rsidP="00602CE3">
            <w:pPr>
              <w:spacing w:after="0" w:line="240" w:lineRule="auto"/>
              <w:jc w:val="both"/>
              <w:rPr>
                <w:rFonts w:ascii="Times New Roman" w:hAnsi="Times New Roman"/>
                <w:b/>
                <w:bCs/>
                <w:sz w:val="24"/>
                <w:szCs w:val="24"/>
              </w:rPr>
            </w:pP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9E7EB4" w:rsidRPr="00B36A92"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p>
        </w:tc>
        <w:tc>
          <w:tcPr>
            <w:tcW w:w="8342" w:type="dxa"/>
          </w:tcPr>
          <w:p w:rsidR="009E7EB4" w:rsidRPr="002953F6" w:rsidRDefault="009E7EB4" w:rsidP="00602CE3">
            <w:pPr>
              <w:spacing w:after="0" w:line="240" w:lineRule="auto"/>
              <w:ind w:firstLine="33"/>
              <w:jc w:val="center"/>
              <w:rPr>
                <w:rFonts w:ascii="Times New Roman" w:hAnsi="Times New Roman"/>
                <w:bCs/>
                <w:color w:val="000000"/>
                <w:sz w:val="24"/>
                <w:szCs w:val="24"/>
              </w:rPr>
            </w:pPr>
            <w:r w:rsidRPr="002953F6">
              <w:rPr>
                <w:rFonts w:ascii="Times New Roman" w:hAnsi="Times New Roman"/>
                <w:bCs/>
                <w:color w:val="000000"/>
                <w:sz w:val="24"/>
                <w:szCs w:val="24"/>
              </w:rPr>
              <w:t>Личностные результаты</w:t>
            </w:r>
          </w:p>
          <w:p w:rsidR="009E7EB4" w:rsidRPr="00B36A92" w:rsidRDefault="009E7EB4" w:rsidP="00602CE3">
            <w:pPr>
              <w:pStyle w:val="2"/>
              <w:tabs>
                <w:tab w:val="left" w:pos="1935"/>
              </w:tabs>
              <w:spacing w:before="0" w:after="0"/>
              <w:jc w:val="center"/>
              <w:rPr>
                <w:rStyle w:val="a3"/>
                <w:b w:val="0"/>
              </w:rPr>
            </w:pPr>
            <w:r w:rsidRPr="002953F6">
              <w:rPr>
                <w:rFonts w:ascii="Times New Roman" w:hAnsi="Times New Roman"/>
                <w:b w:val="0"/>
                <w:bCs w:val="0"/>
                <w:i w:val="0"/>
                <w:color w:val="000000"/>
                <w:sz w:val="24"/>
                <w:szCs w:val="24"/>
              </w:rPr>
              <w:t>реализации программы воспитания, определенные отраслевыми требованиями к деловым качествам личности</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w:t>
            </w:r>
            <w:r>
              <w:rPr>
                <w:rFonts w:ascii="Times New Roman" w:hAnsi="Times New Roman"/>
                <w:b/>
                <w:bCs/>
                <w:sz w:val="24"/>
                <w:szCs w:val="24"/>
              </w:rPr>
              <w:t xml:space="preserve"> 13</w:t>
            </w:r>
          </w:p>
        </w:tc>
        <w:tc>
          <w:tcPr>
            <w:tcW w:w="8342" w:type="dxa"/>
          </w:tcPr>
          <w:p w:rsidR="009E7EB4" w:rsidRPr="004F3587" w:rsidRDefault="009E7EB4" w:rsidP="00602CE3">
            <w:pPr>
              <w:spacing w:after="0" w:line="240" w:lineRule="auto"/>
              <w:rPr>
                <w:rFonts w:ascii="Times New Roman" w:hAnsi="Times New Roman"/>
                <w:b/>
                <w:bCs/>
                <w:sz w:val="24"/>
                <w:szCs w:val="24"/>
              </w:rPr>
            </w:pP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9E7EB4" w:rsidRPr="004F3587" w:rsidTr="00602CE3">
        <w:tc>
          <w:tcPr>
            <w:tcW w:w="1229" w:type="dxa"/>
            <w:vAlign w:val="center"/>
          </w:tcPr>
          <w:p w:rsidR="009E7EB4" w:rsidRPr="004F3587" w:rsidRDefault="009E7EB4" w:rsidP="00602CE3">
            <w:pPr>
              <w:spacing w:after="0" w:line="240" w:lineRule="auto"/>
              <w:ind w:firstLine="33"/>
              <w:jc w:val="center"/>
              <w:rPr>
                <w:rFonts w:ascii="Times New Roman" w:hAnsi="Times New Roman"/>
                <w:b/>
                <w:bCs/>
                <w:sz w:val="24"/>
                <w:szCs w:val="24"/>
              </w:rPr>
            </w:pPr>
            <w:r w:rsidRPr="004F3587">
              <w:rPr>
                <w:rFonts w:ascii="Times New Roman" w:hAnsi="Times New Roman"/>
                <w:b/>
                <w:bCs/>
                <w:sz w:val="24"/>
                <w:szCs w:val="24"/>
              </w:rPr>
              <w:t>ЛР</w:t>
            </w:r>
            <w:r>
              <w:rPr>
                <w:rFonts w:ascii="Times New Roman" w:hAnsi="Times New Roman"/>
                <w:b/>
                <w:bCs/>
                <w:sz w:val="24"/>
                <w:szCs w:val="24"/>
              </w:rPr>
              <w:t xml:space="preserve"> 14</w:t>
            </w:r>
          </w:p>
        </w:tc>
        <w:tc>
          <w:tcPr>
            <w:tcW w:w="8342" w:type="dxa"/>
          </w:tcPr>
          <w:p w:rsidR="009E7EB4" w:rsidRPr="004F3587" w:rsidRDefault="009E7EB4" w:rsidP="00602CE3">
            <w:pPr>
              <w:spacing w:after="0" w:line="240" w:lineRule="auto"/>
              <w:rPr>
                <w:rFonts w:ascii="Times New Roman" w:hAnsi="Times New Roman"/>
                <w:b/>
                <w:bCs/>
                <w:sz w:val="24"/>
                <w:szCs w:val="24"/>
              </w:rPr>
            </w:pP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9E7EB4" w:rsidRPr="004F3587" w:rsidTr="00602CE3">
        <w:tc>
          <w:tcPr>
            <w:tcW w:w="1229" w:type="dxa"/>
            <w:vAlign w:val="center"/>
          </w:tcPr>
          <w:p w:rsidR="009E7EB4" w:rsidRPr="004F3587" w:rsidRDefault="009E7EB4" w:rsidP="00602CE3">
            <w:pPr>
              <w:spacing w:after="0" w:line="240" w:lineRule="auto"/>
              <w:jc w:val="center"/>
              <w:rPr>
                <w:rFonts w:ascii="Times New Roman" w:hAnsi="Times New Roman"/>
                <w:b/>
                <w:bCs/>
                <w:sz w:val="24"/>
                <w:szCs w:val="24"/>
              </w:rPr>
            </w:pPr>
            <w:r w:rsidRPr="004F3587">
              <w:rPr>
                <w:rFonts w:ascii="Times New Roman" w:hAnsi="Times New Roman"/>
                <w:b/>
                <w:bCs/>
                <w:sz w:val="24"/>
                <w:szCs w:val="24"/>
              </w:rPr>
              <w:t xml:space="preserve">ЛР </w:t>
            </w:r>
            <w:r>
              <w:rPr>
                <w:rFonts w:ascii="Times New Roman" w:hAnsi="Times New Roman"/>
                <w:b/>
                <w:bCs/>
                <w:sz w:val="24"/>
                <w:szCs w:val="24"/>
              </w:rPr>
              <w:t>15</w:t>
            </w:r>
          </w:p>
        </w:tc>
        <w:tc>
          <w:tcPr>
            <w:tcW w:w="8342" w:type="dxa"/>
          </w:tcPr>
          <w:p w:rsidR="009E7EB4" w:rsidRPr="004F3587" w:rsidRDefault="009E7EB4" w:rsidP="00602CE3">
            <w:pPr>
              <w:spacing w:after="0" w:line="240" w:lineRule="auto"/>
              <w:rPr>
                <w:rFonts w:ascii="Times New Roman" w:hAnsi="Times New Roman"/>
                <w:b/>
                <w:bCs/>
                <w:sz w:val="24"/>
                <w:szCs w:val="24"/>
              </w:rPr>
            </w:pPr>
            <w:r w:rsidRPr="003E6BF7">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9E7EB4" w:rsidRPr="003E6BF7" w:rsidTr="00602CE3">
        <w:tc>
          <w:tcPr>
            <w:tcW w:w="1229" w:type="dxa"/>
          </w:tcPr>
          <w:p w:rsidR="009E7EB4" w:rsidRPr="004F3587" w:rsidRDefault="009E7EB4" w:rsidP="00602CE3">
            <w:pPr>
              <w:spacing w:after="0" w:line="240" w:lineRule="auto"/>
              <w:jc w:val="center"/>
              <w:rPr>
                <w:rFonts w:ascii="Times New Roman" w:hAnsi="Times New Roman"/>
                <w:b/>
                <w:bCs/>
                <w:sz w:val="24"/>
                <w:szCs w:val="24"/>
              </w:rPr>
            </w:pPr>
            <w:r w:rsidRPr="00F37C4F">
              <w:rPr>
                <w:rFonts w:ascii="Times New Roman" w:hAnsi="Times New Roman"/>
                <w:b/>
                <w:bCs/>
                <w:sz w:val="24"/>
                <w:szCs w:val="24"/>
              </w:rPr>
              <w:t>ЛР 1</w:t>
            </w:r>
            <w:r>
              <w:rPr>
                <w:rFonts w:ascii="Times New Roman" w:hAnsi="Times New Roman"/>
                <w:b/>
                <w:bCs/>
                <w:sz w:val="24"/>
                <w:szCs w:val="24"/>
              </w:rPr>
              <w:t>6</w:t>
            </w:r>
          </w:p>
        </w:tc>
        <w:tc>
          <w:tcPr>
            <w:tcW w:w="8342" w:type="dxa"/>
          </w:tcPr>
          <w:p w:rsidR="009E7EB4" w:rsidRPr="003E6BF7" w:rsidRDefault="009E7EB4" w:rsidP="00602CE3">
            <w:pPr>
              <w:spacing w:after="0" w:line="240" w:lineRule="auto"/>
              <w:rPr>
                <w:rFonts w:ascii="Times New Roman" w:hAnsi="Times New Roman"/>
                <w:sz w:val="24"/>
                <w:szCs w:val="24"/>
              </w:rPr>
            </w:pP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9E7EB4" w:rsidRPr="003E6BF7" w:rsidTr="00602CE3">
        <w:tc>
          <w:tcPr>
            <w:tcW w:w="1229" w:type="dxa"/>
          </w:tcPr>
          <w:p w:rsidR="009E7EB4" w:rsidRPr="004F3587" w:rsidRDefault="009E7EB4" w:rsidP="00602CE3">
            <w:pPr>
              <w:spacing w:after="0" w:line="240" w:lineRule="auto"/>
              <w:jc w:val="center"/>
              <w:rPr>
                <w:rFonts w:ascii="Times New Roman" w:hAnsi="Times New Roman"/>
                <w:b/>
                <w:bCs/>
                <w:sz w:val="24"/>
                <w:szCs w:val="24"/>
              </w:rPr>
            </w:pPr>
            <w:r w:rsidRPr="00F37C4F">
              <w:rPr>
                <w:rFonts w:ascii="Times New Roman" w:hAnsi="Times New Roman"/>
                <w:b/>
                <w:bCs/>
                <w:sz w:val="24"/>
                <w:szCs w:val="24"/>
              </w:rPr>
              <w:t>ЛР 1</w:t>
            </w:r>
            <w:r>
              <w:rPr>
                <w:rFonts w:ascii="Times New Roman" w:hAnsi="Times New Roman"/>
                <w:b/>
                <w:bCs/>
                <w:sz w:val="24"/>
                <w:szCs w:val="24"/>
              </w:rPr>
              <w:t>7</w:t>
            </w:r>
          </w:p>
        </w:tc>
        <w:tc>
          <w:tcPr>
            <w:tcW w:w="8342" w:type="dxa"/>
          </w:tcPr>
          <w:p w:rsidR="009E7EB4" w:rsidRPr="003E6BF7" w:rsidRDefault="009E7EB4" w:rsidP="00602CE3">
            <w:pPr>
              <w:spacing w:after="0" w:line="240" w:lineRule="auto"/>
              <w:rPr>
                <w:rFonts w:ascii="Times New Roman" w:hAnsi="Times New Roman"/>
                <w:sz w:val="24"/>
                <w:szCs w:val="24"/>
              </w:rPr>
            </w:pP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tc>
      </w:tr>
    </w:tbl>
    <w:p w:rsidR="00E72AD0" w:rsidRPr="002B31D8" w:rsidRDefault="00E72AD0" w:rsidP="009E7EB4">
      <w:pPr>
        <w:pStyle w:val="2"/>
        <w:spacing w:before="0" w:after="0"/>
        <w:jc w:val="both"/>
        <w:rPr>
          <w:rStyle w:val="a3"/>
          <w:sz w:val="16"/>
          <w:szCs w:val="16"/>
        </w:rPr>
      </w:pPr>
    </w:p>
    <w:p w:rsidR="00E72AD0" w:rsidRPr="00E72AD0" w:rsidRDefault="00E72AD0" w:rsidP="00E72AD0">
      <w:pPr>
        <w:pStyle w:val="2"/>
        <w:numPr>
          <w:ilvl w:val="2"/>
          <w:numId w:val="2"/>
        </w:numPr>
        <w:spacing w:before="0" w:after="0"/>
        <w:jc w:val="both"/>
        <w:rPr>
          <w:rStyle w:val="a3"/>
          <w:b w:val="0"/>
          <w:sz w:val="24"/>
          <w:szCs w:val="24"/>
        </w:rPr>
      </w:pPr>
      <w:r w:rsidRPr="00E72AD0">
        <w:rPr>
          <w:rStyle w:val="a3"/>
          <w:b w:val="0"/>
          <w:sz w:val="24"/>
          <w:szCs w:val="24"/>
        </w:rPr>
        <w:t>Перечень профессиональных компетенций</w:t>
      </w:r>
    </w:p>
    <w:p w:rsidR="00E72AD0" w:rsidRPr="002B31D8" w:rsidRDefault="00E72AD0" w:rsidP="00E72AD0">
      <w:pPr>
        <w:pStyle w:val="2"/>
        <w:spacing w:before="0" w:after="0"/>
        <w:ind w:left="1428"/>
        <w:jc w:val="both"/>
        <w:rPr>
          <w:rStyle w:val="a3"/>
          <w:b w:val="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75"/>
        <w:gridCol w:w="8253"/>
      </w:tblGrid>
      <w:tr w:rsidR="00E72AD0" w:rsidRPr="00E72AD0" w:rsidTr="00E72AD0">
        <w:tc>
          <w:tcPr>
            <w:tcW w:w="1375" w:type="dxa"/>
            <w:tcBorders>
              <w:top w:val="single" w:sz="4" w:space="0" w:color="auto"/>
              <w:left w:val="single" w:sz="4" w:space="0" w:color="auto"/>
              <w:bottom w:val="single" w:sz="4" w:space="0" w:color="auto"/>
              <w:right w:val="single" w:sz="4" w:space="0" w:color="auto"/>
            </w:tcBorders>
            <w:hideMark/>
          </w:tcPr>
          <w:p w:rsidR="00E72AD0" w:rsidRPr="00E72AD0" w:rsidRDefault="00E72AD0">
            <w:pPr>
              <w:pStyle w:val="2"/>
              <w:spacing w:before="0" w:after="0"/>
              <w:jc w:val="both"/>
              <w:rPr>
                <w:rStyle w:val="a3"/>
                <w:sz w:val="24"/>
                <w:szCs w:val="24"/>
              </w:rPr>
            </w:pPr>
            <w:r w:rsidRPr="00E72AD0">
              <w:rPr>
                <w:rStyle w:val="a3"/>
                <w:sz w:val="24"/>
                <w:szCs w:val="24"/>
              </w:rPr>
              <w:t>Код</w:t>
            </w:r>
          </w:p>
        </w:tc>
        <w:tc>
          <w:tcPr>
            <w:tcW w:w="8253" w:type="dxa"/>
            <w:tcBorders>
              <w:top w:val="single" w:sz="4" w:space="0" w:color="auto"/>
              <w:left w:val="single" w:sz="4" w:space="0" w:color="auto"/>
              <w:bottom w:val="single" w:sz="4" w:space="0" w:color="auto"/>
              <w:right w:val="single" w:sz="4" w:space="0" w:color="auto"/>
            </w:tcBorders>
            <w:hideMark/>
          </w:tcPr>
          <w:p w:rsidR="00E72AD0" w:rsidRPr="00E72AD0" w:rsidRDefault="00E72AD0">
            <w:pPr>
              <w:pStyle w:val="2"/>
              <w:spacing w:before="0" w:after="0"/>
              <w:jc w:val="both"/>
              <w:rPr>
                <w:rStyle w:val="a3"/>
                <w:sz w:val="24"/>
                <w:szCs w:val="24"/>
              </w:rPr>
            </w:pPr>
            <w:r w:rsidRPr="00E72AD0">
              <w:rPr>
                <w:rStyle w:val="a3"/>
                <w:sz w:val="24"/>
                <w:szCs w:val="24"/>
              </w:rPr>
              <w:t>Наименование видов деятельности и профессиональных компетенций</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hideMark/>
          </w:tcPr>
          <w:p w:rsidR="00E72AD0" w:rsidRPr="00E72AD0" w:rsidRDefault="00E72AD0" w:rsidP="00E72AD0">
            <w:pPr>
              <w:pStyle w:val="2"/>
              <w:spacing w:before="0" w:after="0"/>
              <w:jc w:val="both"/>
              <w:rPr>
                <w:rStyle w:val="a3"/>
                <w:b w:val="0"/>
                <w:sz w:val="24"/>
                <w:szCs w:val="24"/>
              </w:rPr>
            </w:pPr>
            <w:r w:rsidRPr="00E72AD0">
              <w:rPr>
                <w:rStyle w:val="a3"/>
                <w:b w:val="0"/>
                <w:sz w:val="24"/>
                <w:szCs w:val="24"/>
              </w:rPr>
              <w:t>ВД 1</w:t>
            </w:r>
          </w:p>
        </w:tc>
        <w:tc>
          <w:tcPr>
            <w:tcW w:w="8253" w:type="dxa"/>
            <w:tcBorders>
              <w:top w:val="single" w:sz="4" w:space="0" w:color="auto"/>
              <w:left w:val="single" w:sz="4" w:space="0" w:color="auto"/>
              <w:bottom w:val="single" w:sz="4" w:space="0" w:color="auto"/>
              <w:right w:val="single" w:sz="4" w:space="0" w:color="auto"/>
            </w:tcBorders>
            <w:hideMark/>
          </w:tcPr>
          <w:p w:rsidR="00E72AD0" w:rsidRPr="00E72AD0" w:rsidRDefault="00E72AD0" w:rsidP="00E72AD0">
            <w:pPr>
              <w:pStyle w:val="2"/>
              <w:spacing w:before="0" w:after="0"/>
              <w:jc w:val="both"/>
              <w:rPr>
                <w:rStyle w:val="a3"/>
                <w:b w:val="0"/>
                <w:i/>
                <w:iCs w:val="0"/>
                <w:sz w:val="24"/>
                <w:szCs w:val="24"/>
              </w:rPr>
            </w:pPr>
            <w:r w:rsidRPr="00E72AD0">
              <w:rPr>
                <w:rFonts w:ascii="Times New Roman" w:hAnsi="Times New Roman"/>
                <w:b w:val="0"/>
                <w:bCs w:val="0"/>
                <w:i w:val="0"/>
                <w:iCs w:val="0"/>
                <w:sz w:val="24"/>
                <w:szCs w:val="24"/>
              </w:rPr>
              <w:t xml:space="preserve">Определение мест установки оборудования, аппаратуры и приборов охранной, тревожной, пожарной и охранно-пожарной сигнализации.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sz w:val="24"/>
                <w:szCs w:val="24"/>
              </w:rPr>
            </w:pPr>
            <w:r w:rsidRPr="00E72AD0">
              <w:rPr>
                <w:rStyle w:val="a3"/>
                <w:b w:val="0"/>
                <w:sz w:val="24"/>
                <w:szCs w:val="24"/>
              </w:rPr>
              <w:t>ВД 2</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i/>
                <w:iCs w:val="0"/>
                <w:sz w:val="24"/>
                <w:szCs w:val="24"/>
              </w:rPr>
            </w:pPr>
            <w:r w:rsidRPr="00E72AD0">
              <w:rPr>
                <w:rFonts w:ascii="Times New Roman" w:hAnsi="Times New Roman"/>
                <w:b w:val="0"/>
                <w:bCs w:val="0"/>
                <w:i w:val="0"/>
                <w:iCs w:val="0"/>
                <w:sz w:val="24"/>
                <w:szCs w:val="24"/>
              </w:rPr>
              <w:t xml:space="preserve">Выполнение работ по установке и монтажу оборудования, аппаратуры и приборов охранной, тревожной, пожарной и охранно-пожарной сигнализации.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sz w:val="24"/>
                <w:szCs w:val="24"/>
              </w:rPr>
            </w:pPr>
            <w:r w:rsidRPr="00E72AD0">
              <w:rPr>
                <w:rStyle w:val="a3"/>
                <w:b w:val="0"/>
                <w:sz w:val="24"/>
                <w:szCs w:val="24"/>
              </w:rPr>
              <w:t>ВД 3</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i/>
                <w:iCs w:val="0"/>
                <w:sz w:val="24"/>
                <w:szCs w:val="24"/>
              </w:rPr>
            </w:pPr>
            <w:r w:rsidRPr="00E72AD0">
              <w:rPr>
                <w:rFonts w:ascii="Times New Roman" w:hAnsi="Times New Roman"/>
                <w:b w:val="0"/>
                <w:bCs w:val="0"/>
                <w:i w:val="0"/>
                <w:iCs w:val="0"/>
                <w:sz w:val="24"/>
                <w:szCs w:val="24"/>
              </w:rPr>
              <w:t xml:space="preserve">Эксплуатация смонтированного оборудования, систем и комплексов охранной, тревожной, пожарной и охранно-пожарной сигнализации.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sz w:val="24"/>
                <w:szCs w:val="24"/>
              </w:rPr>
            </w:pPr>
            <w:r w:rsidRPr="00E72AD0">
              <w:rPr>
                <w:rStyle w:val="a3"/>
                <w:b w:val="0"/>
                <w:sz w:val="24"/>
                <w:szCs w:val="24"/>
              </w:rPr>
              <w:t>ВД 4</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i/>
                <w:iCs w:val="0"/>
                <w:sz w:val="24"/>
                <w:szCs w:val="24"/>
              </w:rPr>
            </w:pPr>
            <w:r w:rsidRPr="00E72AD0">
              <w:rPr>
                <w:rFonts w:ascii="Times New Roman" w:hAnsi="Times New Roman"/>
                <w:b w:val="0"/>
                <w:bCs w:val="0"/>
                <w:i w:val="0"/>
                <w:iCs w:val="0"/>
                <w:sz w:val="24"/>
                <w:szCs w:val="24"/>
              </w:rPr>
              <w:t xml:space="preserve">Диагностика и мониторинг систем и комплексов охранной, тревожной, пожарной и охранно-пожарной сигнализации.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sz w:val="24"/>
                <w:szCs w:val="24"/>
              </w:rPr>
            </w:pPr>
            <w:r w:rsidRPr="00E72AD0">
              <w:rPr>
                <w:rStyle w:val="a3"/>
                <w:b w:val="0"/>
                <w:sz w:val="24"/>
                <w:szCs w:val="24"/>
              </w:rPr>
              <w:t>ВД 5</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i/>
                <w:iCs w:val="0"/>
                <w:sz w:val="24"/>
                <w:szCs w:val="24"/>
              </w:rPr>
            </w:pPr>
            <w:r w:rsidRPr="00E72AD0">
              <w:rPr>
                <w:rFonts w:ascii="Times New Roman" w:hAnsi="Times New Roman"/>
                <w:b w:val="0"/>
                <w:bCs w:val="0"/>
                <w:i w:val="0"/>
                <w:iCs w:val="0"/>
                <w:sz w:val="24"/>
                <w:szCs w:val="24"/>
              </w:rPr>
              <w:t xml:space="preserve">. Обслуживание источников основного и резервного электропитания.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hideMark/>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ПК 2.1. </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Монтировать линейные сооружения (электропроводки) ОПС, СКУД, системы охранного телевидения (СОТ), оповещения, пожаротушения, дымоудаления, инженерной автоматики и оборудования охранного освещения.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ПК 2.2. </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Выполнять работы по установке и монтажу оборудования ОПС, СКУД, СОТ, оповещения, пожаротушения, дымоудаления, инженерной автоматики и охранного освещения.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ПК 2.3. </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Выполнять монтаж и наладку датчиков и извещателей систем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 дымоудаления. </w:t>
            </w:r>
          </w:p>
        </w:tc>
      </w:tr>
      <w:tr w:rsidR="00E72AD0" w:rsidRPr="00E72AD0" w:rsidTr="00E72AD0">
        <w:tc>
          <w:tcPr>
            <w:tcW w:w="1375"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ПК 2.4. </w:t>
            </w:r>
          </w:p>
        </w:tc>
        <w:tc>
          <w:tcPr>
            <w:tcW w:w="8253" w:type="dxa"/>
            <w:tcBorders>
              <w:top w:val="single" w:sz="4" w:space="0" w:color="auto"/>
              <w:left w:val="single" w:sz="4" w:space="0" w:color="auto"/>
              <w:bottom w:val="single" w:sz="4" w:space="0" w:color="auto"/>
              <w:right w:val="single" w:sz="4" w:space="0" w:color="auto"/>
            </w:tcBorders>
          </w:tcPr>
          <w:p w:rsidR="00E72AD0" w:rsidRPr="00E72AD0" w:rsidRDefault="00E72AD0" w:rsidP="00E72AD0">
            <w:pPr>
              <w:pStyle w:val="2"/>
              <w:spacing w:before="0" w:after="0"/>
              <w:jc w:val="both"/>
              <w:rPr>
                <w:rStyle w:val="a3"/>
                <w:b w:val="0"/>
                <w:bCs w:val="0"/>
                <w:i/>
                <w:iCs w:val="0"/>
                <w:sz w:val="24"/>
                <w:szCs w:val="24"/>
              </w:rPr>
            </w:pPr>
            <w:r w:rsidRPr="00E72AD0">
              <w:rPr>
                <w:rFonts w:ascii="Times New Roman" w:hAnsi="Times New Roman"/>
                <w:b w:val="0"/>
                <w:bCs w:val="0"/>
                <w:i w:val="0"/>
                <w:iCs w:val="0"/>
                <w:sz w:val="24"/>
                <w:szCs w:val="24"/>
              </w:rPr>
              <w:t xml:space="preserve">Выполнять работы по установке и монтажу устройств объектовых, ретрансляторов и пультов систем централизованного наблюдения. </w:t>
            </w:r>
          </w:p>
        </w:tc>
      </w:tr>
    </w:tbl>
    <w:p w:rsidR="00E72AD0" w:rsidRDefault="00E72AD0" w:rsidP="00E72AD0">
      <w:pPr>
        <w:spacing w:after="0" w:line="240" w:lineRule="auto"/>
        <w:ind w:firstLine="709"/>
        <w:rPr>
          <w:rFonts w:ascii="Times New Roman" w:hAnsi="Times New Roman"/>
          <w:bCs/>
          <w:sz w:val="24"/>
          <w:szCs w:val="24"/>
        </w:rPr>
      </w:pPr>
    </w:p>
    <w:p w:rsidR="00E72AD0" w:rsidRDefault="00E72AD0" w:rsidP="00E72AD0">
      <w:pPr>
        <w:numPr>
          <w:ilvl w:val="2"/>
          <w:numId w:val="2"/>
        </w:numPr>
        <w:spacing w:after="0" w:line="240" w:lineRule="auto"/>
        <w:rPr>
          <w:rFonts w:ascii="Times New Roman" w:hAnsi="Times New Roman"/>
          <w:bCs/>
          <w:sz w:val="24"/>
          <w:szCs w:val="24"/>
        </w:rPr>
      </w:pPr>
      <w:r>
        <w:rPr>
          <w:rFonts w:ascii="Times New Roman" w:hAnsi="Times New Roman"/>
          <w:bCs/>
          <w:sz w:val="24"/>
          <w:szCs w:val="24"/>
        </w:rPr>
        <w:t>В результате освоения профессионального модуля обучающийся должен:</w:t>
      </w:r>
    </w:p>
    <w:p w:rsidR="00E72AD0" w:rsidRDefault="00E72AD0" w:rsidP="00E72AD0">
      <w:pPr>
        <w:spacing w:after="0" w:line="240" w:lineRule="auto"/>
        <w:ind w:left="1428"/>
        <w:rPr>
          <w:rFonts w:ascii="Times New Roman" w:hAnsi="Times New Roman"/>
          <w:bCs/>
          <w:sz w:val="24"/>
          <w:szCs w:val="24"/>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7"/>
        <w:gridCol w:w="8147"/>
      </w:tblGrid>
      <w:tr w:rsidR="00E72AD0" w:rsidTr="00127F95">
        <w:tc>
          <w:tcPr>
            <w:tcW w:w="1629" w:type="dxa"/>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rPr>
                <w:rFonts w:ascii="Times New Roman" w:hAnsi="Times New Roman"/>
                <w:bCs/>
                <w:sz w:val="24"/>
                <w:szCs w:val="24"/>
                <w:lang w:eastAsia="en-US"/>
              </w:rPr>
            </w:pPr>
            <w:r>
              <w:rPr>
                <w:rFonts w:ascii="Times New Roman" w:hAnsi="Times New Roman"/>
                <w:bCs/>
                <w:sz w:val="24"/>
                <w:szCs w:val="24"/>
                <w:lang w:eastAsia="en-US"/>
              </w:rPr>
              <w:t>Иметь практический опыт</w:t>
            </w:r>
          </w:p>
        </w:tc>
        <w:tc>
          <w:tcPr>
            <w:tcW w:w="8255" w:type="dxa"/>
            <w:tcBorders>
              <w:top w:val="single" w:sz="4" w:space="0" w:color="auto"/>
              <w:left w:val="single" w:sz="4" w:space="0" w:color="auto"/>
              <w:bottom w:val="single" w:sz="4" w:space="0" w:color="auto"/>
              <w:right w:val="single" w:sz="4" w:space="0" w:color="auto"/>
            </w:tcBorders>
            <w:hideMark/>
          </w:tcPr>
          <w:p w:rsidR="00E72AD0" w:rsidRPr="00127F95" w:rsidRDefault="00127F95" w:rsidP="00127F95">
            <w:pPr>
              <w:pStyle w:val="Default"/>
              <w:jc w:val="both"/>
              <w:rPr>
                <w:rFonts w:ascii="Times New Roman" w:hAnsi="Times New Roman" w:cs="Times New Roman"/>
              </w:rPr>
            </w:pPr>
            <w:r w:rsidRPr="00127F95">
              <w:rPr>
                <w:rFonts w:ascii="Times New Roman" w:hAnsi="Times New Roman" w:cs="Times New Roman"/>
              </w:rPr>
              <w:t>установки и монтажа аппаратуры охранно-пожарной сигнализации, систем контроля и управления доступом, видеонаблюдения, оповещения, пожаротушения, дымоудаления, инженерной автоматики и оборудования охранного освещения</w:t>
            </w:r>
          </w:p>
        </w:tc>
      </w:tr>
      <w:tr w:rsidR="00E72AD0" w:rsidTr="00127F95">
        <w:tc>
          <w:tcPr>
            <w:tcW w:w="1739" w:type="dxa"/>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ind w:firstLine="142"/>
              <w:rPr>
                <w:rFonts w:ascii="Times New Roman" w:hAnsi="Times New Roman"/>
                <w:bCs/>
                <w:sz w:val="24"/>
                <w:szCs w:val="24"/>
                <w:lang w:eastAsia="en-US"/>
              </w:rPr>
            </w:pPr>
            <w:r>
              <w:rPr>
                <w:rFonts w:ascii="Times New Roman" w:hAnsi="Times New Roman"/>
                <w:bCs/>
                <w:sz w:val="24"/>
                <w:szCs w:val="24"/>
                <w:lang w:eastAsia="en-US"/>
              </w:rPr>
              <w:t>Уметь</w:t>
            </w:r>
          </w:p>
        </w:tc>
        <w:tc>
          <w:tcPr>
            <w:tcW w:w="7754" w:type="dxa"/>
            <w:tcBorders>
              <w:top w:val="single" w:sz="4" w:space="0" w:color="auto"/>
              <w:left w:val="single" w:sz="4" w:space="0" w:color="auto"/>
              <w:bottom w:val="single" w:sz="4" w:space="0" w:color="auto"/>
              <w:right w:val="single" w:sz="4" w:space="0" w:color="auto"/>
            </w:tcBorders>
          </w:tcPr>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снимать изоляцию с концов жил проводов и</w:t>
            </w:r>
            <w:r w:rsidR="00E50CC9">
              <w:t xml:space="preserve"> </w:t>
            </w:r>
            <w:r w:rsidR="00127F95" w:rsidRPr="00127F95">
              <w:t>кабелей;</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выполнять подготовку концов проводов для</w:t>
            </w:r>
            <w:r w:rsidR="00E50CC9">
              <w:t xml:space="preserve"> </w:t>
            </w:r>
            <w:r w:rsidR="00127F95" w:rsidRPr="00127F95">
              <w:t>соединения;</w:t>
            </w:r>
          </w:p>
          <w:p w:rsidR="00127F95" w:rsidRPr="00127F95" w:rsidRDefault="002B31D8" w:rsidP="002B31D8">
            <w:pPr>
              <w:pStyle w:val="a7"/>
              <w:widowControl w:val="0"/>
              <w:tabs>
                <w:tab w:val="left" w:pos="68"/>
                <w:tab w:val="left" w:pos="1279"/>
              </w:tabs>
              <w:kinsoku w:val="0"/>
              <w:overflowPunct w:val="0"/>
              <w:autoSpaceDE w:val="0"/>
              <w:autoSpaceDN w:val="0"/>
              <w:adjustRightInd w:val="0"/>
              <w:spacing w:before="0" w:after="0"/>
              <w:ind w:left="22" w:right="170"/>
              <w:jc w:val="both"/>
            </w:pPr>
            <w:r>
              <w:t xml:space="preserve">- </w:t>
            </w:r>
            <w:r w:rsidR="00127F95" w:rsidRPr="00127F95">
              <w:t>выполнять контактные соединения скруткой, с помощью клемников, монтажных</w:t>
            </w:r>
            <w:r w:rsidR="00E50CC9">
              <w:t xml:space="preserve"> </w:t>
            </w:r>
            <w:r w:rsidR="00127F95" w:rsidRPr="00127F95">
              <w:t>адаптеров, микросоединителей под винт, пайкой, опрессовкой;</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заряжать электроустановочные</w:t>
            </w:r>
            <w:r w:rsidR="00E50CC9">
              <w:t xml:space="preserve"> </w:t>
            </w:r>
            <w:r w:rsidR="00127F95" w:rsidRPr="00127F95">
              <w:t>изделия;</w:t>
            </w:r>
          </w:p>
          <w:p w:rsidR="00127F95" w:rsidRPr="00127F95" w:rsidRDefault="002B31D8" w:rsidP="002B31D8">
            <w:pPr>
              <w:pStyle w:val="a7"/>
              <w:widowControl w:val="0"/>
              <w:tabs>
                <w:tab w:val="left" w:pos="68"/>
                <w:tab w:val="left" w:pos="1221"/>
              </w:tabs>
              <w:kinsoku w:val="0"/>
              <w:overflowPunct w:val="0"/>
              <w:autoSpaceDE w:val="0"/>
              <w:autoSpaceDN w:val="0"/>
              <w:adjustRightInd w:val="0"/>
              <w:spacing w:before="0" w:after="0"/>
              <w:ind w:left="22" w:right="170"/>
              <w:jc w:val="both"/>
            </w:pPr>
            <w:r>
              <w:t xml:space="preserve">- </w:t>
            </w:r>
            <w:r w:rsidR="00127F95" w:rsidRPr="00127F95">
              <w:t>прокладывать провода и кабели для осветительных и сигнальных сетей всех типов ивидов;</w:t>
            </w:r>
          </w:p>
          <w:p w:rsidR="00127F95" w:rsidRPr="00127F95" w:rsidRDefault="002B31D8" w:rsidP="002B31D8">
            <w:pPr>
              <w:pStyle w:val="a7"/>
              <w:widowControl w:val="0"/>
              <w:tabs>
                <w:tab w:val="left" w:pos="68"/>
                <w:tab w:val="left" w:pos="1209"/>
              </w:tabs>
              <w:kinsoku w:val="0"/>
              <w:overflowPunct w:val="0"/>
              <w:autoSpaceDE w:val="0"/>
              <w:autoSpaceDN w:val="0"/>
              <w:adjustRightInd w:val="0"/>
              <w:spacing w:before="0" w:after="0"/>
              <w:ind w:left="22" w:right="170"/>
              <w:jc w:val="both"/>
            </w:pPr>
            <w:r>
              <w:t xml:space="preserve">- </w:t>
            </w:r>
            <w:r w:rsidR="00127F95" w:rsidRPr="00127F95">
              <w:t>выполнять борозды, гнёзда, и отверстия для установочных и крепёжных изделий;</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выполнять монтаж электроустановочных</w:t>
            </w:r>
            <w:r w:rsidR="00E50CC9">
              <w:t xml:space="preserve"> </w:t>
            </w:r>
            <w:r w:rsidR="00127F95" w:rsidRPr="00127F95">
              <w:t>изделий;</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устанавливать крепёжные</w:t>
            </w:r>
            <w:r w:rsidR="00E50CC9">
              <w:t xml:space="preserve"> </w:t>
            </w:r>
            <w:r w:rsidR="00127F95" w:rsidRPr="00127F95">
              <w:t>изделия;</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собирать и проверять электрические схемы перед</w:t>
            </w:r>
            <w:r w:rsidR="00E50CC9">
              <w:t xml:space="preserve"> </w:t>
            </w:r>
            <w:r w:rsidR="00127F95" w:rsidRPr="00127F95">
              <w:t>включением;</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определять параметры электрической сети;</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right="169"/>
              <w:jc w:val="both"/>
            </w:pPr>
            <w:r>
              <w:t xml:space="preserve">- </w:t>
            </w:r>
            <w:r w:rsidR="00127F95" w:rsidRPr="00127F95">
              <w:t>выполнять присоединения к групповым и осветительным щиткам питающих линий в соответствии с требованиями Международной организации по стандартизации(ИСО);</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устанавливать и заменять аппараты</w:t>
            </w:r>
            <w:r w:rsidR="00E50CC9">
              <w:t xml:space="preserve"> </w:t>
            </w:r>
            <w:r w:rsidR="00127F95" w:rsidRPr="00127F95">
              <w:t>защиты;</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выбирать типы кабелей связи по заданным</w:t>
            </w:r>
            <w:r w:rsidR="00E50CC9">
              <w:t xml:space="preserve"> </w:t>
            </w:r>
            <w:r w:rsidR="00127F95" w:rsidRPr="00127F95">
              <w:t>параметрам;</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определять строительную длинны кабелей связи перед</w:t>
            </w:r>
            <w:r w:rsidR="00E50CC9">
              <w:t xml:space="preserve"> </w:t>
            </w:r>
            <w:r w:rsidR="00127F95" w:rsidRPr="00127F95">
              <w:t>прокладкой;</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выполнять разделку кабелей связи и оптико-волоконных</w:t>
            </w:r>
            <w:r w:rsidR="00E50CC9">
              <w:t xml:space="preserve"> </w:t>
            </w:r>
            <w:r w:rsidR="00127F95" w:rsidRPr="00127F95">
              <w:t>кабелей;</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lastRenderedPageBreak/>
              <w:t xml:space="preserve">- </w:t>
            </w:r>
            <w:r w:rsidR="00127F95" w:rsidRPr="00127F95">
              <w:t>сращивать кабели связи с помощью муфт и</w:t>
            </w:r>
            <w:r w:rsidR="00E50CC9">
              <w:t xml:space="preserve"> </w:t>
            </w:r>
            <w:r w:rsidR="00127F95" w:rsidRPr="00127F95">
              <w:t>коннекторов;</w:t>
            </w:r>
          </w:p>
          <w:p w:rsidR="00127F95" w:rsidRPr="00127F95" w:rsidRDefault="002B31D8" w:rsidP="002B31D8">
            <w:pPr>
              <w:pStyle w:val="a7"/>
              <w:widowControl w:val="0"/>
              <w:tabs>
                <w:tab w:val="left" w:pos="68"/>
                <w:tab w:val="left" w:pos="1231"/>
              </w:tabs>
              <w:kinsoku w:val="0"/>
              <w:overflowPunct w:val="0"/>
              <w:autoSpaceDE w:val="0"/>
              <w:autoSpaceDN w:val="0"/>
              <w:adjustRightInd w:val="0"/>
              <w:spacing w:before="0" w:after="0"/>
              <w:ind w:left="22" w:right="170"/>
              <w:jc w:val="both"/>
            </w:pPr>
            <w:r>
              <w:t xml:space="preserve">- </w:t>
            </w:r>
            <w:r w:rsidR="00127F95" w:rsidRPr="00127F95">
              <w:t>осуществлять счёт и нумерацию пар проводов в оконечных кабельных установках;</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устанавливать оконечные кабельные устройства;</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расшивать кабели на</w:t>
            </w:r>
            <w:r w:rsidR="00E50CC9">
              <w:t xml:space="preserve"> </w:t>
            </w:r>
            <w:r w:rsidR="00127F95" w:rsidRPr="00127F95">
              <w:t>шаблоне;</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устанавливать соединительные</w:t>
            </w:r>
            <w:r w:rsidR="00E50CC9">
              <w:t xml:space="preserve"> </w:t>
            </w:r>
            <w:r w:rsidR="00127F95" w:rsidRPr="00127F95">
              <w:t>коробки;</w:t>
            </w:r>
          </w:p>
          <w:p w:rsidR="00127F95" w:rsidRPr="00127F95" w:rsidRDefault="002B31D8" w:rsidP="002B31D8">
            <w:pPr>
              <w:pStyle w:val="a7"/>
              <w:widowControl w:val="0"/>
              <w:tabs>
                <w:tab w:val="left" w:pos="68"/>
                <w:tab w:val="left" w:pos="6886"/>
                <w:tab w:val="left" w:pos="8208"/>
                <w:tab w:val="left" w:pos="9516"/>
              </w:tabs>
              <w:kinsoku w:val="0"/>
              <w:overflowPunct w:val="0"/>
              <w:autoSpaceDE w:val="0"/>
              <w:autoSpaceDN w:val="0"/>
              <w:adjustRightInd w:val="0"/>
              <w:spacing w:before="0" w:after="0"/>
              <w:ind w:left="141" w:right="171"/>
              <w:jc w:val="both"/>
            </w:pPr>
            <w:r>
              <w:t xml:space="preserve">- </w:t>
            </w:r>
            <w:r w:rsidR="00127F95" w:rsidRPr="00127F95">
              <w:t xml:space="preserve">выполнять монтаж различных извещателей охранной, пожарной </w:t>
            </w:r>
            <w:r w:rsidR="00127F95" w:rsidRPr="00127F95">
              <w:rPr>
                <w:spacing w:val="-17"/>
              </w:rPr>
              <w:t>и -</w:t>
            </w:r>
            <w:r w:rsidR="00127F95" w:rsidRPr="00127F95">
              <w:t>охранно-пожарной</w:t>
            </w:r>
            <w:r w:rsidR="00E50CC9">
              <w:t xml:space="preserve"> </w:t>
            </w:r>
            <w:r w:rsidR="00127F95" w:rsidRPr="00127F95">
              <w:t>сигнализации;</w:t>
            </w:r>
          </w:p>
          <w:p w:rsidR="00127F95" w:rsidRPr="00127F95" w:rsidRDefault="002B31D8" w:rsidP="002B31D8">
            <w:pPr>
              <w:pStyle w:val="a7"/>
              <w:widowControl w:val="0"/>
              <w:tabs>
                <w:tab w:val="left" w:pos="68"/>
                <w:tab w:val="left" w:pos="1718"/>
              </w:tabs>
              <w:kinsoku w:val="0"/>
              <w:overflowPunct w:val="0"/>
              <w:autoSpaceDE w:val="0"/>
              <w:autoSpaceDN w:val="0"/>
              <w:adjustRightInd w:val="0"/>
              <w:spacing w:before="0" w:after="0"/>
              <w:ind w:left="22" w:right="170"/>
              <w:jc w:val="both"/>
            </w:pPr>
            <w:r>
              <w:t xml:space="preserve">- </w:t>
            </w:r>
            <w:r w:rsidR="00127F95" w:rsidRPr="00127F95">
              <w:t>выполнять монтаж контрольных панелей, клавиатур, станций ПС, сигнально-пусковых блоков и</w:t>
            </w:r>
            <w:r w:rsidR="00E50CC9">
              <w:t xml:space="preserve"> </w:t>
            </w:r>
            <w:r w:rsidR="00127F95" w:rsidRPr="00127F95">
              <w:t>модулей;</w:t>
            </w:r>
          </w:p>
          <w:p w:rsidR="00127F95" w:rsidRPr="00127F95" w:rsidRDefault="002B31D8" w:rsidP="002B31D8">
            <w:pPr>
              <w:pStyle w:val="a7"/>
              <w:widowControl w:val="0"/>
              <w:tabs>
                <w:tab w:val="left" w:pos="68"/>
                <w:tab w:val="left" w:pos="1718"/>
              </w:tabs>
              <w:kinsoku w:val="0"/>
              <w:overflowPunct w:val="0"/>
              <w:autoSpaceDE w:val="0"/>
              <w:autoSpaceDN w:val="0"/>
              <w:adjustRightInd w:val="0"/>
              <w:spacing w:before="0" w:after="0"/>
              <w:ind w:left="22"/>
              <w:jc w:val="both"/>
            </w:pPr>
            <w:r>
              <w:t xml:space="preserve">- </w:t>
            </w:r>
            <w:r w:rsidR="00127F95" w:rsidRPr="00127F95">
              <w:t>выполнять монтаж систем периметральной охранной</w:t>
            </w:r>
            <w:r w:rsidR="00E50CC9">
              <w:t xml:space="preserve"> </w:t>
            </w:r>
            <w:r w:rsidR="00127F95" w:rsidRPr="00127F95">
              <w:t>сигнализации;</w:t>
            </w:r>
          </w:p>
          <w:p w:rsidR="00127F95" w:rsidRPr="00127F95" w:rsidRDefault="002B31D8" w:rsidP="002B31D8">
            <w:pPr>
              <w:pStyle w:val="a7"/>
              <w:widowControl w:val="0"/>
              <w:tabs>
                <w:tab w:val="left" w:pos="68"/>
                <w:tab w:val="left" w:pos="1245"/>
                <w:tab w:val="left" w:pos="2876"/>
                <w:tab w:val="left" w:pos="3973"/>
                <w:tab w:val="left" w:pos="4539"/>
                <w:tab w:val="left" w:pos="5811"/>
                <w:tab w:val="left" w:pos="8310"/>
              </w:tabs>
              <w:kinsoku w:val="0"/>
              <w:overflowPunct w:val="0"/>
              <w:autoSpaceDE w:val="0"/>
              <w:autoSpaceDN w:val="0"/>
              <w:adjustRightInd w:val="0"/>
              <w:spacing w:before="0" w:after="0"/>
              <w:ind w:left="22" w:right="170"/>
              <w:jc w:val="both"/>
            </w:pPr>
            <w:r>
              <w:t xml:space="preserve">- </w:t>
            </w:r>
            <w:r w:rsidR="00127F95" w:rsidRPr="00127F95">
              <w:t xml:space="preserve">выполнять работы по монтажу линейно-кабельных </w:t>
            </w:r>
            <w:r w:rsidR="00127F95" w:rsidRPr="00127F95">
              <w:rPr>
                <w:spacing w:val="-3"/>
              </w:rPr>
              <w:t xml:space="preserve">сооружений </w:t>
            </w:r>
            <w:r w:rsidR="00127F95" w:rsidRPr="00127F95">
              <w:t>проводных и волоконно-оптических</w:t>
            </w:r>
            <w:r w:rsidR="00E50CC9">
              <w:t xml:space="preserve"> </w:t>
            </w:r>
            <w:r w:rsidR="00127F95" w:rsidRPr="00127F95">
              <w:t>СПИ;</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выполнять демонтаж или заменять неисправные элементы</w:t>
            </w:r>
            <w:r w:rsidR="00E50CC9">
              <w:t xml:space="preserve"> </w:t>
            </w:r>
            <w:r w:rsidR="00127F95" w:rsidRPr="00127F95">
              <w:t>схемы;</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jc w:val="both"/>
            </w:pPr>
            <w:r>
              <w:t xml:space="preserve">- </w:t>
            </w:r>
            <w:r w:rsidR="00127F95" w:rsidRPr="00127F95">
              <w:t>выполнять монтаж систем</w:t>
            </w:r>
            <w:r w:rsidR="00E50CC9">
              <w:t xml:space="preserve"> </w:t>
            </w:r>
            <w:r w:rsidR="00127F95" w:rsidRPr="00127F95">
              <w:t>CSM;</w:t>
            </w:r>
          </w:p>
          <w:p w:rsidR="00127F95" w:rsidRPr="00127F95" w:rsidRDefault="002B31D8" w:rsidP="002B31D8">
            <w:pPr>
              <w:pStyle w:val="a7"/>
              <w:widowControl w:val="0"/>
              <w:tabs>
                <w:tab w:val="left" w:pos="68"/>
              </w:tabs>
              <w:kinsoku w:val="0"/>
              <w:overflowPunct w:val="0"/>
              <w:autoSpaceDE w:val="0"/>
              <w:autoSpaceDN w:val="0"/>
              <w:adjustRightInd w:val="0"/>
              <w:spacing w:before="0" w:after="0"/>
              <w:ind w:left="22" w:right="170"/>
              <w:jc w:val="both"/>
            </w:pPr>
            <w:r>
              <w:t xml:space="preserve">- </w:t>
            </w:r>
            <w:r w:rsidR="00127F95" w:rsidRPr="00127F95">
              <w:t>соблюдать правила безопасности труда при выполнении работ по установке и монтажу ТС систем</w:t>
            </w:r>
            <w:r w:rsidR="00E50CC9">
              <w:t xml:space="preserve"> </w:t>
            </w:r>
            <w:r w:rsidR="00127F95" w:rsidRPr="00127F95">
              <w:t>безопасности;</w:t>
            </w:r>
          </w:p>
          <w:p w:rsidR="00E72AD0" w:rsidRPr="00127F95" w:rsidRDefault="00E72AD0" w:rsidP="00127F95">
            <w:pPr>
              <w:spacing w:after="0" w:line="240" w:lineRule="auto"/>
              <w:ind w:firstLine="22"/>
              <w:rPr>
                <w:rFonts w:ascii="Times New Roman" w:hAnsi="Times New Roman"/>
                <w:bCs/>
                <w:sz w:val="24"/>
                <w:szCs w:val="24"/>
                <w:lang w:eastAsia="en-US"/>
              </w:rPr>
            </w:pPr>
          </w:p>
        </w:tc>
      </w:tr>
      <w:tr w:rsidR="00E72AD0" w:rsidTr="00127F95">
        <w:tc>
          <w:tcPr>
            <w:tcW w:w="1739" w:type="dxa"/>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ind w:firstLine="142"/>
              <w:rPr>
                <w:rFonts w:ascii="Times New Roman" w:hAnsi="Times New Roman"/>
                <w:bCs/>
                <w:sz w:val="24"/>
                <w:szCs w:val="24"/>
                <w:lang w:eastAsia="en-US"/>
              </w:rPr>
            </w:pPr>
            <w:r>
              <w:rPr>
                <w:rFonts w:ascii="Times New Roman" w:hAnsi="Times New Roman"/>
                <w:bCs/>
                <w:sz w:val="24"/>
                <w:szCs w:val="24"/>
                <w:lang w:eastAsia="en-US"/>
              </w:rPr>
              <w:lastRenderedPageBreak/>
              <w:t>Знать</w:t>
            </w:r>
          </w:p>
        </w:tc>
        <w:tc>
          <w:tcPr>
            <w:tcW w:w="7754" w:type="dxa"/>
            <w:tcBorders>
              <w:top w:val="single" w:sz="4" w:space="0" w:color="auto"/>
              <w:left w:val="single" w:sz="4" w:space="0" w:color="auto"/>
              <w:bottom w:val="single" w:sz="4" w:space="0" w:color="auto"/>
              <w:right w:val="single" w:sz="4" w:space="0" w:color="auto"/>
            </w:tcBorders>
          </w:tcPr>
          <w:p w:rsidR="00127F95" w:rsidRPr="00127F95" w:rsidRDefault="002B31D8" w:rsidP="002B31D8">
            <w:pPr>
              <w:pStyle w:val="a9"/>
              <w:tabs>
                <w:tab w:val="left" w:pos="5288"/>
                <w:tab w:val="left" w:pos="8242"/>
              </w:tabs>
              <w:kinsoku w:val="0"/>
              <w:overflowPunct w:val="0"/>
              <w:ind w:left="141" w:right="5"/>
              <w:jc w:val="both"/>
              <w:rPr>
                <w:sz w:val="24"/>
                <w:szCs w:val="24"/>
              </w:rPr>
            </w:pPr>
            <w:r>
              <w:rPr>
                <w:sz w:val="24"/>
                <w:szCs w:val="24"/>
              </w:rPr>
              <w:t xml:space="preserve">- </w:t>
            </w:r>
            <w:r w:rsidR="00127F95" w:rsidRPr="00127F95">
              <w:rPr>
                <w:sz w:val="24"/>
                <w:szCs w:val="24"/>
              </w:rPr>
              <w:t xml:space="preserve">сведения об энергоснабжении и заземлении установок ОПС, систем контроля и управления доступом, видеонаблюдения, </w:t>
            </w:r>
            <w:r w:rsidR="00127F95" w:rsidRPr="00127F95">
              <w:rPr>
                <w:w w:val="95"/>
                <w:sz w:val="24"/>
                <w:szCs w:val="24"/>
              </w:rPr>
              <w:t xml:space="preserve">оповещения, </w:t>
            </w:r>
            <w:r w:rsidR="00127F95" w:rsidRPr="00127F95">
              <w:rPr>
                <w:sz w:val="24"/>
                <w:szCs w:val="24"/>
              </w:rPr>
              <w:t>пожаротушения, дымоудаления, инженерной автоматики и оборудования охранного</w:t>
            </w:r>
            <w:r w:rsidR="00E50CC9">
              <w:rPr>
                <w:sz w:val="24"/>
                <w:szCs w:val="24"/>
              </w:rPr>
              <w:t xml:space="preserve"> </w:t>
            </w:r>
            <w:r w:rsidR="00127F95" w:rsidRPr="00127F95">
              <w:rPr>
                <w:sz w:val="24"/>
                <w:szCs w:val="24"/>
              </w:rPr>
              <w:t>освещения;</w:t>
            </w:r>
          </w:p>
          <w:p w:rsidR="00127F95" w:rsidRPr="00127F95" w:rsidRDefault="002B31D8" w:rsidP="002B31D8">
            <w:pPr>
              <w:pStyle w:val="a7"/>
              <w:widowControl w:val="0"/>
              <w:tabs>
                <w:tab w:val="left" w:pos="1164"/>
              </w:tabs>
              <w:kinsoku w:val="0"/>
              <w:overflowPunct w:val="0"/>
              <w:autoSpaceDE w:val="0"/>
              <w:autoSpaceDN w:val="0"/>
              <w:adjustRightInd w:val="0"/>
              <w:spacing w:before="0" w:after="0"/>
              <w:ind w:left="22"/>
              <w:jc w:val="both"/>
            </w:pPr>
            <w:r>
              <w:t xml:space="preserve">- </w:t>
            </w:r>
            <w:r w:rsidR="00127F95" w:rsidRPr="00127F95">
              <w:t>устройство и основное оборудование осветительных</w:t>
            </w:r>
            <w:r w:rsidR="00E50CC9">
              <w:t xml:space="preserve"> </w:t>
            </w:r>
            <w:r w:rsidR="00127F95" w:rsidRPr="00127F95">
              <w:t>установок;</w:t>
            </w:r>
          </w:p>
          <w:p w:rsidR="00127F95" w:rsidRPr="00127F95" w:rsidRDefault="002B31D8" w:rsidP="002B31D8">
            <w:pPr>
              <w:pStyle w:val="a7"/>
              <w:widowControl w:val="0"/>
              <w:tabs>
                <w:tab w:val="left" w:pos="1161"/>
              </w:tabs>
              <w:kinsoku w:val="0"/>
              <w:overflowPunct w:val="0"/>
              <w:autoSpaceDE w:val="0"/>
              <w:autoSpaceDN w:val="0"/>
              <w:adjustRightInd w:val="0"/>
              <w:spacing w:before="0" w:after="0"/>
              <w:ind w:left="22"/>
              <w:jc w:val="both"/>
            </w:pPr>
            <w:r>
              <w:t xml:space="preserve">- </w:t>
            </w:r>
            <w:r w:rsidR="00127F95" w:rsidRPr="00127F95">
              <w:t>технологию работ по монтаж</w:t>
            </w:r>
            <w:r w:rsidR="00E50CC9">
              <w:t xml:space="preserve"> </w:t>
            </w:r>
            <w:r w:rsidR="00127F95" w:rsidRPr="00127F95">
              <w:t>у</w:t>
            </w:r>
            <w:r w:rsidR="00E50CC9">
              <w:t xml:space="preserve"> </w:t>
            </w:r>
            <w:r w:rsidR="00127F95" w:rsidRPr="00127F95">
              <w:t>электропроводок;</w:t>
            </w:r>
          </w:p>
          <w:p w:rsidR="00127F95" w:rsidRPr="00127F95" w:rsidRDefault="002B31D8" w:rsidP="002B31D8">
            <w:pPr>
              <w:pStyle w:val="a7"/>
              <w:widowControl w:val="0"/>
              <w:tabs>
                <w:tab w:val="left" w:pos="1197"/>
              </w:tabs>
              <w:kinsoku w:val="0"/>
              <w:overflowPunct w:val="0"/>
              <w:autoSpaceDE w:val="0"/>
              <w:autoSpaceDN w:val="0"/>
              <w:adjustRightInd w:val="0"/>
              <w:spacing w:before="0" w:after="0"/>
              <w:ind w:left="22" w:right="170"/>
              <w:jc w:val="both"/>
            </w:pPr>
            <w:r>
              <w:t xml:space="preserve">- </w:t>
            </w:r>
            <w:r w:rsidR="00127F95" w:rsidRPr="00127F95">
              <w:t>технологию работ по монтажу линейно-кабельных сооружений установок ОПС, систем контроля и управления доступом, видеонаблюдения, оповещения, пожаротушения, дымоудаления, инженерной автоматики и оборудования охранного</w:t>
            </w:r>
            <w:r w:rsidR="00E50CC9">
              <w:t xml:space="preserve"> </w:t>
            </w:r>
            <w:r w:rsidR="00127F95" w:rsidRPr="00127F95">
              <w:t>освещения;</w:t>
            </w:r>
          </w:p>
          <w:p w:rsidR="00127F95" w:rsidRPr="00127F95" w:rsidRDefault="002B31D8" w:rsidP="002B31D8">
            <w:pPr>
              <w:pStyle w:val="a7"/>
              <w:widowControl w:val="0"/>
              <w:tabs>
                <w:tab w:val="left" w:pos="1164"/>
              </w:tabs>
              <w:kinsoku w:val="0"/>
              <w:overflowPunct w:val="0"/>
              <w:autoSpaceDE w:val="0"/>
              <w:autoSpaceDN w:val="0"/>
              <w:adjustRightInd w:val="0"/>
              <w:spacing w:before="0" w:after="0"/>
              <w:ind w:left="22"/>
            </w:pPr>
            <w:r>
              <w:t xml:space="preserve">- </w:t>
            </w:r>
            <w:r w:rsidR="00127F95" w:rsidRPr="00127F95">
              <w:t>устройство и основное оборудование осветительных</w:t>
            </w:r>
            <w:r w:rsidR="00E50CC9">
              <w:t xml:space="preserve"> </w:t>
            </w:r>
            <w:r w:rsidR="00127F95" w:rsidRPr="00127F95">
              <w:t>установок;</w:t>
            </w:r>
          </w:p>
          <w:p w:rsidR="00127F95" w:rsidRPr="00127F95" w:rsidRDefault="00127F95" w:rsidP="002B31D8">
            <w:pPr>
              <w:pStyle w:val="a7"/>
              <w:widowControl w:val="0"/>
              <w:tabs>
                <w:tab w:val="left" w:pos="1164"/>
              </w:tabs>
              <w:kinsoku w:val="0"/>
              <w:overflowPunct w:val="0"/>
              <w:autoSpaceDE w:val="0"/>
              <w:autoSpaceDN w:val="0"/>
              <w:adjustRightInd w:val="0"/>
              <w:spacing w:before="0" w:after="0"/>
              <w:ind w:left="22"/>
            </w:pPr>
            <w:r w:rsidRPr="00127F95">
              <w:t>устройство и принцип действия пожарных</w:t>
            </w:r>
            <w:r w:rsidR="00E50CC9">
              <w:t xml:space="preserve"> </w:t>
            </w:r>
            <w:r w:rsidRPr="00127F95">
              <w:t>извещателей;</w:t>
            </w:r>
          </w:p>
          <w:p w:rsidR="00127F95" w:rsidRPr="00127F95" w:rsidRDefault="002B31D8" w:rsidP="002B31D8">
            <w:pPr>
              <w:pStyle w:val="a7"/>
              <w:widowControl w:val="0"/>
              <w:tabs>
                <w:tab w:val="left" w:pos="1214"/>
              </w:tabs>
              <w:kinsoku w:val="0"/>
              <w:overflowPunct w:val="0"/>
              <w:autoSpaceDE w:val="0"/>
              <w:autoSpaceDN w:val="0"/>
              <w:adjustRightInd w:val="0"/>
              <w:spacing w:before="0" w:after="0"/>
              <w:ind w:left="22"/>
            </w:pPr>
            <w:r>
              <w:t xml:space="preserve">- </w:t>
            </w:r>
            <w:r w:rsidR="00127F95" w:rsidRPr="00127F95">
              <w:t>технологию работ по монтажу пожарных</w:t>
            </w:r>
            <w:r w:rsidR="00E50CC9">
              <w:t xml:space="preserve"> </w:t>
            </w:r>
            <w:r w:rsidR="00127F95" w:rsidRPr="00127F95">
              <w:t>извещателей;</w:t>
            </w:r>
          </w:p>
          <w:p w:rsidR="00127F95" w:rsidRPr="00127F95" w:rsidRDefault="002B31D8" w:rsidP="002B31D8">
            <w:pPr>
              <w:pStyle w:val="a7"/>
              <w:widowControl w:val="0"/>
              <w:tabs>
                <w:tab w:val="left" w:pos="1149"/>
              </w:tabs>
              <w:kinsoku w:val="0"/>
              <w:overflowPunct w:val="0"/>
              <w:autoSpaceDE w:val="0"/>
              <w:autoSpaceDN w:val="0"/>
              <w:adjustRightInd w:val="0"/>
              <w:spacing w:before="0" w:after="0"/>
              <w:ind w:left="22" w:right="170"/>
            </w:pPr>
            <w:r>
              <w:t xml:space="preserve">- </w:t>
            </w:r>
            <w:r w:rsidR="00127F95" w:rsidRPr="00127F95">
              <w:t>технологию работ по монтажу охранных, охранно-пожарных, и тревожных извещателей;</w:t>
            </w:r>
          </w:p>
          <w:p w:rsidR="00127F95" w:rsidRPr="00127F95" w:rsidRDefault="002B31D8" w:rsidP="002B31D8">
            <w:pPr>
              <w:pStyle w:val="a7"/>
              <w:widowControl w:val="0"/>
              <w:tabs>
                <w:tab w:val="left" w:pos="1291"/>
              </w:tabs>
              <w:kinsoku w:val="0"/>
              <w:overflowPunct w:val="0"/>
              <w:autoSpaceDE w:val="0"/>
              <w:autoSpaceDN w:val="0"/>
              <w:adjustRightInd w:val="0"/>
              <w:spacing w:before="0" w:after="0"/>
              <w:ind w:left="22" w:right="170"/>
            </w:pPr>
            <w:r>
              <w:t xml:space="preserve">- </w:t>
            </w:r>
            <w:r w:rsidR="00127F95" w:rsidRPr="00127F95">
              <w:t>устройство и технологию работ по монтажу ППК, пожаротушения, дымоудаления, инженерной автоматики и оборудования охранного</w:t>
            </w:r>
            <w:r w:rsidR="00E50CC9">
              <w:t xml:space="preserve"> </w:t>
            </w:r>
            <w:r w:rsidR="00127F95" w:rsidRPr="00127F95">
              <w:t>освещения;</w:t>
            </w:r>
          </w:p>
          <w:p w:rsidR="00127F95" w:rsidRPr="00127F95" w:rsidRDefault="002B31D8" w:rsidP="002B31D8">
            <w:pPr>
              <w:pStyle w:val="a7"/>
              <w:widowControl w:val="0"/>
              <w:tabs>
                <w:tab w:val="left" w:pos="1161"/>
              </w:tabs>
              <w:kinsoku w:val="0"/>
              <w:overflowPunct w:val="0"/>
              <w:autoSpaceDE w:val="0"/>
              <w:autoSpaceDN w:val="0"/>
              <w:adjustRightInd w:val="0"/>
              <w:spacing w:before="0" w:after="0"/>
              <w:ind w:left="22"/>
            </w:pPr>
            <w:r>
              <w:t xml:space="preserve">- </w:t>
            </w:r>
            <w:r w:rsidR="00127F95" w:rsidRPr="00127F95">
              <w:t>СПИ и технологию работ по монтажу элементов</w:t>
            </w:r>
            <w:r w:rsidR="00E50CC9">
              <w:t xml:space="preserve"> </w:t>
            </w:r>
            <w:r w:rsidR="00127F95" w:rsidRPr="00127F95">
              <w:t>СПИ;</w:t>
            </w:r>
          </w:p>
          <w:p w:rsidR="00127F95" w:rsidRPr="00127F95" w:rsidRDefault="002B31D8" w:rsidP="002B31D8">
            <w:pPr>
              <w:pStyle w:val="a7"/>
              <w:widowControl w:val="0"/>
              <w:tabs>
                <w:tab w:val="left" w:pos="1185"/>
                <w:tab w:val="left" w:pos="1974"/>
                <w:tab w:val="left" w:pos="2380"/>
                <w:tab w:val="left" w:pos="3974"/>
                <w:tab w:val="left" w:pos="4860"/>
                <w:tab w:val="left" w:pos="5395"/>
                <w:tab w:val="left" w:pos="6632"/>
                <w:tab w:val="left" w:pos="7952"/>
                <w:tab w:val="left" w:pos="8358"/>
              </w:tabs>
              <w:kinsoku w:val="0"/>
              <w:overflowPunct w:val="0"/>
              <w:autoSpaceDE w:val="0"/>
              <w:autoSpaceDN w:val="0"/>
              <w:adjustRightInd w:val="0"/>
              <w:spacing w:before="0" w:after="0"/>
              <w:ind w:left="22" w:right="168"/>
            </w:pPr>
            <w:r>
              <w:t xml:space="preserve">- </w:t>
            </w:r>
            <w:r w:rsidR="00127F95" w:rsidRPr="00127F95">
              <w:t>СКД и технологию работ по монтажу</w:t>
            </w:r>
            <w:r w:rsidR="00E50CC9">
              <w:t xml:space="preserve"> </w:t>
            </w:r>
            <w:r w:rsidR="00127F95" w:rsidRPr="00127F95">
              <w:t xml:space="preserve">приборов и </w:t>
            </w:r>
            <w:r w:rsidR="00127F95" w:rsidRPr="00127F95">
              <w:rPr>
                <w:spacing w:val="-3"/>
              </w:rPr>
              <w:t xml:space="preserve">аппаратуры </w:t>
            </w:r>
            <w:r w:rsidR="00127F95" w:rsidRPr="00127F95">
              <w:t>СКД и исполнительных</w:t>
            </w:r>
            <w:r w:rsidR="00E50CC9">
              <w:t xml:space="preserve"> </w:t>
            </w:r>
            <w:r w:rsidR="00127F95" w:rsidRPr="00127F95">
              <w:t>устройств;</w:t>
            </w:r>
          </w:p>
          <w:p w:rsidR="00127F95" w:rsidRPr="00127F95" w:rsidRDefault="002B31D8" w:rsidP="002B31D8">
            <w:pPr>
              <w:pStyle w:val="a7"/>
              <w:widowControl w:val="0"/>
              <w:tabs>
                <w:tab w:val="left" w:pos="1161"/>
              </w:tabs>
              <w:kinsoku w:val="0"/>
              <w:overflowPunct w:val="0"/>
              <w:autoSpaceDE w:val="0"/>
              <w:autoSpaceDN w:val="0"/>
              <w:adjustRightInd w:val="0"/>
              <w:spacing w:before="0" w:after="0"/>
              <w:ind w:left="22"/>
            </w:pPr>
            <w:r>
              <w:t xml:space="preserve">- </w:t>
            </w:r>
            <w:r w:rsidR="00127F95" w:rsidRPr="00127F95">
              <w:t>СОТ технологию работ по монтажу</w:t>
            </w:r>
            <w:r w:rsidR="00E50CC9">
              <w:t xml:space="preserve"> </w:t>
            </w:r>
            <w:r w:rsidR="00127F95" w:rsidRPr="00127F95">
              <w:t>СОТ;</w:t>
            </w:r>
          </w:p>
          <w:p w:rsidR="00127F95" w:rsidRPr="00127F95" w:rsidRDefault="002B31D8" w:rsidP="002B31D8">
            <w:pPr>
              <w:pStyle w:val="a7"/>
              <w:widowControl w:val="0"/>
              <w:tabs>
                <w:tab w:val="left" w:pos="1207"/>
              </w:tabs>
              <w:kinsoku w:val="0"/>
              <w:overflowPunct w:val="0"/>
              <w:autoSpaceDE w:val="0"/>
              <w:autoSpaceDN w:val="0"/>
              <w:adjustRightInd w:val="0"/>
              <w:spacing w:before="0" w:after="0"/>
              <w:ind w:left="22" w:right="170"/>
            </w:pPr>
            <w:r>
              <w:t xml:space="preserve">- </w:t>
            </w:r>
            <w:r w:rsidR="00127F95" w:rsidRPr="00127F95">
              <w:t>системы охранной периметральной сигнализации и технологию работ по монтажу системы охранной периметральной</w:t>
            </w:r>
            <w:r w:rsidR="00E50CC9">
              <w:t xml:space="preserve"> </w:t>
            </w:r>
            <w:r w:rsidR="00127F95" w:rsidRPr="00127F95">
              <w:t>сигнализации;</w:t>
            </w:r>
          </w:p>
          <w:p w:rsidR="00127F95" w:rsidRPr="00127F95" w:rsidRDefault="002B31D8" w:rsidP="002B31D8">
            <w:pPr>
              <w:pStyle w:val="a7"/>
              <w:widowControl w:val="0"/>
              <w:tabs>
                <w:tab w:val="left" w:pos="1164"/>
              </w:tabs>
              <w:kinsoku w:val="0"/>
              <w:overflowPunct w:val="0"/>
              <w:autoSpaceDE w:val="0"/>
              <w:autoSpaceDN w:val="0"/>
              <w:adjustRightInd w:val="0"/>
              <w:spacing w:before="0" w:after="0"/>
              <w:ind w:left="22" w:right="165"/>
            </w:pPr>
            <w:r>
              <w:t xml:space="preserve">- </w:t>
            </w:r>
            <w:r w:rsidR="00127F95" w:rsidRPr="00127F95">
              <w:t>правила безопасности труда при выполнении работ по установке и монтажу ТС систем</w:t>
            </w:r>
            <w:r w:rsidR="00E50CC9">
              <w:t xml:space="preserve"> </w:t>
            </w:r>
            <w:r w:rsidR="00127F95" w:rsidRPr="00127F95">
              <w:t>безопасности;</w:t>
            </w:r>
          </w:p>
          <w:p w:rsidR="00E72AD0" w:rsidRPr="00127F95" w:rsidRDefault="00E72AD0" w:rsidP="00127F95">
            <w:pPr>
              <w:spacing w:after="0" w:line="240" w:lineRule="auto"/>
              <w:ind w:firstLine="22"/>
              <w:rPr>
                <w:rFonts w:ascii="Times New Roman" w:hAnsi="Times New Roman"/>
                <w:bCs/>
                <w:sz w:val="24"/>
                <w:szCs w:val="24"/>
                <w:lang w:eastAsia="en-US"/>
              </w:rPr>
            </w:pPr>
          </w:p>
        </w:tc>
      </w:tr>
    </w:tbl>
    <w:p w:rsidR="00E72AD0" w:rsidRDefault="00E72AD0" w:rsidP="00E72AD0">
      <w:pPr>
        <w:spacing w:after="0" w:line="240" w:lineRule="auto"/>
        <w:rPr>
          <w:rFonts w:ascii="Times New Roman" w:hAnsi="Times New Roman"/>
          <w:b/>
          <w:sz w:val="24"/>
          <w:szCs w:val="24"/>
        </w:rPr>
      </w:pPr>
      <w:bookmarkStart w:id="1" w:name="_Hlk511591667"/>
    </w:p>
    <w:p w:rsidR="00E50CC9" w:rsidRDefault="00E50CC9" w:rsidP="00E72AD0">
      <w:pPr>
        <w:spacing w:after="0" w:line="240" w:lineRule="auto"/>
        <w:rPr>
          <w:rFonts w:ascii="Times New Roman" w:hAnsi="Times New Roman"/>
          <w:b/>
          <w:sz w:val="24"/>
          <w:szCs w:val="24"/>
        </w:rPr>
      </w:pPr>
    </w:p>
    <w:p w:rsidR="00E50CC9" w:rsidRDefault="00E50CC9" w:rsidP="00E72AD0">
      <w:pPr>
        <w:spacing w:after="0" w:line="240" w:lineRule="auto"/>
        <w:rPr>
          <w:rFonts w:ascii="Times New Roman" w:hAnsi="Times New Roman"/>
          <w:b/>
          <w:sz w:val="24"/>
          <w:szCs w:val="24"/>
        </w:rPr>
      </w:pPr>
    </w:p>
    <w:p w:rsidR="00E50CC9" w:rsidRDefault="00E50CC9" w:rsidP="00E72AD0">
      <w:pPr>
        <w:spacing w:after="0" w:line="240" w:lineRule="auto"/>
        <w:rPr>
          <w:rFonts w:ascii="Times New Roman" w:hAnsi="Times New Roman"/>
          <w:b/>
          <w:sz w:val="24"/>
          <w:szCs w:val="24"/>
        </w:rPr>
      </w:pPr>
    </w:p>
    <w:p w:rsidR="00E50CC9" w:rsidRDefault="00E50CC9" w:rsidP="00E72AD0">
      <w:pPr>
        <w:spacing w:after="0" w:line="240" w:lineRule="auto"/>
        <w:rPr>
          <w:rFonts w:ascii="Times New Roman" w:hAnsi="Times New Roman"/>
          <w:b/>
          <w:sz w:val="24"/>
          <w:szCs w:val="24"/>
        </w:rPr>
      </w:pPr>
    </w:p>
    <w:p w:rsidR="00E50CC9" w:rsidRDefault="00E50CC9" w:rsidP="00E72AD0">
      <w:pPr>
        <w:spacing w:after="0" w:line="240" w:lineRule="auto"/>
        <w:rPr>
          <w:rFonts w:ascii="Times New Roman" w:hAnsi="Times New Roman"/>
          <w:b/>
          <w:sz w:val="24"/>
          <w:szCs w:val="24"/>
        </w:rPr>
      </w:pPr>
    </w:p>
    <w:p w:rsidR="00E50CC9" w:rsidRDefault="00E50CC9" w:rsidP="00E72AD0">
      <w:pPr>
        <w:spacing w:after="0" w:line="240" w:lineRule="auto"/>
        <w:rPr>
          <w:rFonts w:ascii="Times New Roman" w:hAnsi="Times New Roman"/>
          <w:b/>
          <w:sz w:val="24"/>
          <w:szCs w:val="24"/>
        </w:rPr>
      </w:pPr>
    </w:p>
    <w:p w:rsidR="00E50CC9" w:rsidRDefault="00E50CC9" w:rsidP="00E72AD0">
      <w:pPr>
        <w:spacing w:after="0" w:line="240" w:lineRule="auto"/>
        <w:rPr>
          <w:rFonts w:ascii="Times New Roman" w:hAnsi="Times New Roman"/>
          <w:b/>
          <w:sz w:val="24"/>
          <w:szCs w:val="24"/>
        </w:rPr>
      </w:pPr>
    </w:p>
    <w:p w:rsidR="00E72AD0" w:rsidRPr="00E50CC9" w:rsidRDefault="00E72AD0" w:rsidP="00E50CC9">
      <w:pPr>
        <w:spacing w:after="0" w:line="240" w:lineRule="auto"/>
        <w:ind w:firstLine="709"/>
        <w:rPr>
          <w:rFonts w:ascii="Times New Roman" w:hAnsi="Times New Roman"/>
          <w:b/>
          <w:sz w:val="24"/>
          <w:szCs w:val="24"/>
        </w:rPr>
      </w:pPr>
      <w:r>
        <w:rPr>
          <w:rFonts w:ascii="Times New Roman" w:hAnsi="Times New Roman"/>
          <w:b/>
          <w:sz w:val="24"/>
          <w:szCs w:val="24"/>
        </w:rPr>
        <w:lastRenderedPageBreak/>
        <w:t>1.2. Количество часов, отводимое на освоение профессионального модуля</w:t>
      </w:r>
    </w:p>
    <w:p w:rsidR="00E72AD0" w:rsidRDefault="00E72AD0" w:rsidP="00E72AD0">
      <w:pPr>
        <w:spacing w:after="0"/>
        <w:rPr>
          <w:rFonts w:ascii="Times New Roman" w:hAnsi="Times New Roman"/>
          <w:sz w:val="24"/>
          <w:szCs w:val="24"/>
        </w:rPr>
      </w:pPr>
      <w:r>
        <w:rPr>
          <w:rFonts w:ascii="Times New Roman" w:hAnsi="Times New Roman"/>
          <w:sz w:val="24"/>
          <w:szCs w:val="24"/>
        </w:rPr>
        <w:t>Всего часов __________</w:t>
      </w:r>
      <w:r w:rsidR="002B31D8">
        <w:rPr>
          <w:rFonts w:ascii="Times New Roman" w:hAnsi="Times New Roman"/>
          <w:sz w:val="24"/>
          <w:szCs w:val="24"/>
        </w:rPr>
        <w:t>114</w:t>
      </w:r>
      <w:r>
        <w:rPr>
          <w:rFonts w:ascii="Times New Roman" w:hAnsi="Times New Roman"/>
          <w:sz w:val="24"/>
          <w:szCs w:val="24"/>
        </w:rPr>
        <w:t>_________________</w:t>
      </w:r>
    </w:p>
    <w:p w:rsidR="00E72AD0" w:rsidRDefault="00E72AD0" w:rsidP="00E72AD0">
      <w:pPr>
        <w:spacing w:after="0"/>
        <w:ind w:firstLine="708"/>
        <w:rPr>
          <w:rFonts w:ascii="Times New Roman" w:hAnsi="Times New Roman"/>
          <w:sz w:val="24"/>
          <w:szCs w:val="24"/>
        </w:rPr>
      </w:pPr>
      <w:r>
        <w:rPr>
          <w:rFonts w:ascii="Times New Roman" w:hAnsi="Times New Roman"/>
          <w:sz w:val="24"/>
          <w:szCs w:val="24"/>
        </w:rPr>
        <w:t>в том числе в форме практической подготовки_____</w:t>
      </w:r>
      <w:r w:rsidR="002B31D8">
        <w:rPr>
          <w:rFonts w:ascii="Times New Roman" w:hAnsi="Times New Roman"/>
          <w:sz w:val="24"/>
          <w:szCs w:val="24"/>
        </w:rPr>
        <w:t>28</w:t>
      </w:r>
      <w:r>
        <w:rPr>
          <w:rFonts w:ascii="Times New Roman" w:hAnsi="Times New Roman"/>
          <w:sz w:val="24"/>
          <w:szCs w:val="24"/>
        </w:rPr>
        <w:t>____________</w:t>
      </w:r>
    </w:p>
    <w:p w:rsidR="00E72AD0" w:rsidRDefault="00E72AD0" w:rsidP="00E72AD0">
      <w:pPr>
        <w:spacing w:after="0"/>
        <w:rPr>
          <w:rFonts w:ascii="Times New Roman" w:hAnsi="Times New Roman"/>
          <w:sz w:val="24"/>
          <w:szCs w:val="24"/>
        </w:rPr>
      </w:pPr>
      <w:r>
        <w:rPr>
          <w:rFonts w:ascii="Times New Roman" w:hAnsi="Times New Roman"/>
          <w:sz w:val="24"/>
          <w:szCs w:val="24"/>
        </w:rPr>
        <w:t>Из них на освоение МДК________</w:t>
      </w:r>
      <w:r w:rsidR="002B31D8">
        <w:rPr>
          <w:rFonts w:ascii="Times New Roman" w:hAnsi="Times New Roman"/>
          <w:sz w:val="24"/>
          <w:szCs w:val="24"/>
        </w:rPr>
        <w:t>80</w:t>
      </w:r>
      <w:r>
        <w:rPr>
          <w:rFonts w:ascii="Times New Roman" w:hAnsi="Times New Roman"/>
          <w:sz w:val="24"/>
          <w:szCs w:val="24"/>
        </w:rPr>
        <w:t>_________</w:t>
      </w:r>
    </w:p>
    <w:p w:rsidR="00E72AD0" w:rsidRDefault="00E72AD0" w:rsidP="00E72AD0">
      <w:pPr>
        <w:spacing w:after="0"/>
        <w:ind w:firstLine="708"/>
        <w:rPr>
          <w:rFonts w:ascii="Times New Roman" w:hAnsi="Times New Roman"/>
          <w:i/>
          <w:sz w:val="24"/>
          <w:szCs w:val="24"/>
        </w:rPr>
      </w:pPr>
      <w:r>
        <w:rPr>
          <w:rFonts w:ascii="Times New Roman" w:hAnsi="Times New Roman"/>
          <w:sz w:val="24"/>
          <w:szCs w:val="24"/>
        </w:rPr>
        <w:t>в том числе самостоятельная работа</w:t>
      </w:r>
      <w:r>
        <w:rPr>
          <w:rFonts w:ascii="Times New Roman" w:hAnsi="Times New Roman"/>
          <w:i/>
          <w:sz w:val="24"/>
          <w:szCs w:val="24"/>
        </w:rPr>
        <w:t>_____</w:t>
      </w:r>
      <w:r w:rsidR="002B31D8">
        <w:rPr>
          <w:rFonts w:ascii="Times New Roman" w:hAnsi="Times New Roman"/>
          <w:i/>
          <w:sz w:val="24"/>
          <w:szCs w:val="24"/>
        </w:rPr>
        <w:t>34</w:t>
      </w:r>
      <w:r>
        <w:rPr>
          <w:rFonts w:ascii="Times New Roman" w:hAnsi="Times New Roman"/>
          <w:i/>
          <w:sz w:val="24"/>
          <w:szCs w:val="24"/>
        </w:rPr>
        <w:t xml:space="preserve">_____ </w:t>
      </w:r>
    </w:p>
    <w:p w:rsidR="00E72AD0" w:rsidRDefault="00E72AD0" w:rsidP="00E72AD0">
      <w:pPr>
        <w:spacing w:after="0"/>
        <w:rPr>
          <w:rFonts w:ascii="Times New Roman" w:hAnsi="Times New Roman"/>
          <w:sz w:val="24"/>
          <w:szCs w:val="24"/>
        </w:rPr>
      </w:pPr>
      <w:r>
        <w:rPr>
          <w:rFonts w:ascii="Times New Roman" w:hAnsi="Times New Roman"/>
          <w:sz w:val="24"/>
          <w:szCs w:val="24"/>
        </w:rPr>
        <w:t>практики, в том числе учебная _________</w:t>
      </w:r>
      <w:r w:rsidR="002B31D8">
        <w:rPr>
          <w:rFonts w:ascii="Times New Roman" w:hAnsi="Times New Roman"/>
          <w:sz w:val="24"/>
          <w:szCs w:val="24"/>
        </w:rPr>
        <w:t>144</w:t>
      </w:r>
      <w:r>
        <w:rPr>
          <w:rFonts w:ascii="Times New Roman" w:hAnsi="Times New Roman"/>
          <w:sz w:val="24"/>
          <w:szCs w:val="24"/>
        </w:rPr>
        <w:t>________</w:t>
      </w:r>
    </w:p>
    <w:p w:rsidR="00E72AD0" w:rsidRDefault="00E72AD0" w:rsidP="00E72AD0">
      <w:pPr>
        <w:spacing w:after="0"/>
        <w:ind w:left="1416" w:firstLine="708"/>
        <w:rPr>
          <w:rFonts w:ascii="Times New Roman" w:hAnsi="Times New Roman"/>
          <w:sz w:val="24"/>
          <w:szCs w:val="24"/>
        </w:rPr>
      </w:pPr>
      <w:r>
        <w:rPr>
          <w:rFonts w:ascii="Times New Roman" w:hAnsi="Times New Roman"/>
          <w:sz w:val="24"/>
          <w:szCs w:val="24"/>
        </w:rPr>
        <w:t xml:space="preserve">   производственная ____</w:t>
      </w:r>
      <w:r w:rsidR="002B31D8">
        <w:rPr>
          <w:rFonts w:ascii="Times New Roman" w:hAnsi="Times New Roman"/>
          <w:sz w:val="24"/>
          <w:szCs w:val="24"/>
        </w:rPr>
        <w:t>144</w:t>
      </w:r>
      <w:r>
        <w:rPr>
          <w:rFonts w:ascii="Times New Roman" w:hAnsi="Times New Roman"/>
          <w:sz w:val="24"/>
          <w:szCs w:val="24"/>
        </w:rPr>
        <w:t>_______</w:t>
      </w:r>
    </w:p>
    <w:p w:rsidR="00E72AD0" w:rsidRDefault="00E72AD0" w:rsidP="00E72AD0">
      <w:pPr>
        <w:rPr>
          <w:rFonts w:ascii="Times New Roman" w:hAnsi="Times New Roman"/>
          <w:i/>
          <w:sz w:val="24"/>
          <w:szCs w:val="24"/>
        </w:rPr>
      </w:pPr>
      <w:r>
        <w:rPr>
          <w:rFonts w:ascii="Times New Roman" w:hAnsi="Times New Roman"/>
          <w:i/>
          <w:sz w:val="24"/>
          <w:szCs w:val="24"/>
        </w:rPr>
        <w:t xml:space="preserve">Промежуточная аттестация </w:t>
      </w:r>
      <w:r w:rsidR="002B31D8" w:rsidRPr="002B31D8">
        <w:rPr>
          <w:rFonts w:ascii="Times New Roman" w:hAnsi="Times New Roman"/>
          <w:b/>
          <w:bCs/>
          <w:iCs/>
          <w:sz w:val="24"/>
          <w:szCs w:val="24"/>
        </w:rPr>
        <w:t>экзамен</w:t>
      </w:r>
      <w:bookmarkEnd w:id="1"/>
      <w:r>
        <w:rPr>
          <w:rFonts w:ascii="Times New Roman" w:hAnsi="Times New Roman"/>
          <w:bCs/>
          <w:i/>
          <w:sz w:val="24"/>
          <w:szCs w:val="24"/>
        </w:rPr>
        <w:t>.</w:t>
      </w:r>
    </w:p>
    <w:p w:rsidR="00E72AD0" w:rsidRDefault="00E72AD0" w:rsidP="00E72AD0">
      <w:pPr>
        <w:spacing w:after="0"/>
        <w:rPr>
          <w:rFonts w:ascii="Times New Roman" w:hAnsi="Times New Roman"/>
          <w:b/>
          <w:i/>
          <w:sz w:val="24"/>
          <w:szCs w:val="24"/>
        </w:rPr>
        <w:sectPr w:rsidR="00E72AD0" w:rsidSect="00127F95">
          <w:pgSz w:w="11907" w:h="16840"/>
          <w:pgMar w:top="709" w:right="851" w:bottom="568" w:left="1418" w:header="709" w:footer="709" w:gutter="0"/>
          <w:cols w:space="720"/>
        </w:sectPr>
      </w:pPr>
    </w:p>
    <w:p w:rsidR="00E72AD0" w:rsidRDefault="00E72AD0" w:rsidP="00E72AD0">
      <w:pPr>
        <w:spacing w:after="0"/>
        <w:jc w:val="center"/>
        <w:rPr>
          <w:rFonts w:ascii="Times New Roman" w:hAnsi="Times New Roman"/>
          <w:b/>
          <w:caps/>
          <w:sz w:val="24"/>
          <w:szCs w:val="24"/>
        </w:rPr>
      </w:pPr>
      <w:r>
        <w:rPr>
          <w:rFonts w:ascii="Times New Roman" w:hAnsi="Times New Roman"/>
          <w:b/>
          <w:caps/>
          <w:sz w:val="24"/>
          <w:szCs w:val="24"/>
        </w:rPr>
        <w:lastRenderedPageBreak/>
        <w:t>2. Структура и содержание профессионального модуля</w:t>
      </w:r>
    </w:p>
    <w:p w:rsidR="00E72AD0" w:rsidRDefault="00E72AD0" w:rsidP="00E72AD0">
      <w:pPr>
        <w:spacing w:after="0"/>
        <w:jc w:val="center"/>
        <w:rPr>
          <w:rFonts w:ascii="Times New Roman" w:hAnsi="Times New Roman"/>
          <w:b/>
          <w:caps/>
          <w:sz w:val="24"/>
          <w:szCs w:val="24"/>
        </w:rPr>
      </w:pPr>
    </w:p>
    <w:p w:rsidR="00E72AD0" w:rsidRDefault="00E72AD0" w:rsidP="00E72AD0">
      <w:pPr>
        <w:ind w:firstLine="851"/>
        <w:rPr>
          <w:rFonts w:ascii="Times New Roman" w:hAnsi="Times New Roman"/>
          <w:b/>
          <w:sz w:val="24"/>
          <w:szCs w:val="24"/>
        </w:rPr>
      </w:pPr>
      <w:r>
        <w:rPr>
          <w:rFonts w:ascii="Times New Roman" w:hAnsi="Times New Roman"/>
          <w:b/>
          <w:sz w:val="24"/>
          <w:szCs w:val="24"/>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78"/>
        <w:gridCol w:w="5360"/>
        <w:gridCol w:w="1063"/>
        <w:gridCol w:w="418"/>
        <w:gridCol w:w="624"/>
        <w:gridCol w:w="418"/>
        <w:gridCol w:w="744"/>
        <w:gridCol w:w="887"/>
        <w:gridCol w:w="215"/>
        <w:gridCol w:w="582"/>
        <w:gridCol w:w="1427"/>
        <w:gridCol w:w="773"/>
        <w:gridCol w:w="941"/>
      </w:tblGrid>
      <w:tr w:rsidR="002B31D8" w:rsidTr="00A45B0F">
        <w:trPr>
          <w:trHeight w:val="353"/>
        </w:trPr>
        <w:tc>
          <w:tcPr>
            <w:tcW w:w="495" w:type="pct"/>
            <w:vMerge w:val="restart"/>
            <w:tcBorders>
              <w:top w:val="single" w:sz="4" w:space="0" w:color="auto"/>
              <w:left w:val="single" w:sz="4" w:space="0" w:color="auto"/>
              <w:bottom w:val="single" w:sz="4" w:space="0" w:color="auto"/>
              <w:right w:val="single" w:sz="4" w:space="0" w:color="auto"/>
            </w:tcBorders>
            <w:vAlign w:val="center"/>
            <w:hideMark/>
          </w:tcPr>
          <w:p w:rsidR="00E72AD0" w:rsidRDefault="00E72AD0">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Коды профессиональных общих компетенций</w:t>
            </w:r>
          </w:p>
        </w:tc>
        <w:tc>
          <w:tcPr>
            <w:tcW w:w="1795" w:type="pct"/>
            <w:vMerge w:val="restart"/>
            <w:tcBorders>
              <w:top w:val="single" w:sz="4" w:space="0" w:color="auto"/>
              <w:left w:val="single" w:sz="4" w:space="0" w:color="auto"/>
              <w:bottom w:val="single" w:sz="4" w:space="0" w:color="auto"/>
              <w:right w:val="single" w:sz="4" w:space="0" w:color="auto"/>
            </w:tcBorders>
            <w:vAlign w:val="center"/>
            <w:hideMark/>
          </w:tcPr>
          <w:p w:rsidR="00E72AD0" w:rsidRDefault="00E72AD0">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Наименования разделов профессионального модуля</w:t>
            </w:r>
          </w:p>
        </w:tc>
        <w:tc>
          <w:tcPr>
            <w:tcW w:w="495" w:type="pct"/>
            <w:gridSpan w:val="2"/>
            <w:tcBorders>
              <w:top w:val="single" w:sz="4" w:space="0" w:color="auto"/>
              <w:left w:val="single" w:sz="4" w:space="0" w:color="auto"/>
              <w:bottom w:val="single" w:sz="4" w:space="0" w:color="auto"/>
              <w:right w:val="single" w:sz="4" w:space="0" w:color="auto"/>
            </w:tcBorders>
            <w:vAlign w:val="center"/>
          </w:tcPr>
          <w:p w:rsidR="00E72AD0" w:rsidRDefault="00E72AD0">
            <w:pPr>
              <w:suppressAutoHyphens/>
              <w:spacing w:after="0" w:line="240" w:lineRule="auto"/>
              <w:jc w:val="center"/>
              <w:rPr>
                <w:rFonts w:ascii="Times New Roman" w:hAnsi="Times New Roman"/>
                <w:sz w:val="20"/>
                <w:szCs w:val="20"/>
              </w:rPr>
            </w:pPr>
          </w:p>
        </w:tc>
        <w:tc>
          <w:tcPr>
            <w:tcW w:w="2215" w:type="pct"/>
            <w:gridSpan w:val="9"/>
            <w:tcBorders>
              <w:top w:val="single" w:sz="4" w:space="0" w:color="auto"/>
              <w:left w:val="single" w:sz="4" w:space="0" w:color="auto"/>
              <w:bottom w:val="single" w:sz="4" w:space="0" w:color="auto"/>
              <w:right w:val="single" w:sz="4" w:space="0" w:color="auto"/>
            </w:tcBorders>
            <w:hideMark/>
          </w:tcPr>
          <w:p w:rsidR="00E72AD0" w:rsidRDefault="00E72AD0">
            <w:pPr>
              <w:suppressAutoHyphens/>
              <w:spacing w:after="0" w:line="240" w:lineRule="auto"/>
              <w:jc w:val="center"/>
              <w:rPr>
                <w:rFonts w:ascii="Times New Roman" w:hAnsi="Times New Roman"/>
                <w:sz w:val="20"/>
                <w:szCs w:val="20"/>
              </w:rPr>
            </w:pPr>
            <w:r>
              <w:rPr>
                <w:rFonts w:ascii="Times New Roman" w:hAnsi="Times New Roman"/>
                <w:sz w:val="20"/>
                <w:szCs w:val="20"/>
              </w:rPr>
              <w:t>Объем профессионального модуля, ак. час.</w:t>
            </w:r>
          </w:p>
        </w:tc>
      </w:tr>
      <w:tr w:rsidR="002B31D8" w:rsidTr="00A45B0F">
        <w:trPr>
          <w:trHeight w:val="353"/>
        </w:trPr>
        <w:tc>
          <w:tcPr>
            <w:tcW w:w="4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17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356" w:type="pct"/>
            <w:vMerge w:val="restar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Cs/>
                <w:sz w:val="20"/>
                <w:szCs w:val="20"/>
              </w:rPr>
            </w:pPr>
            <w:r>
              <w:rPr>
                <w:rFonts w:ascii="Times New Roman" w:hAnsi="Times New Roman"/>
                <w:iCs/>
                <w:sz w:val="20"/>
                <w:szCs w:val="20"/>
              </w:rPr>
              <w:t>Суммарный объем нагрузки, час.</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E72AD0" w:rsidRDefault="00E72AD0">
            <w:pPr>
              <w:spacing w:after="0" w:line="240" w:lineRule="auto"/>
              <w:ind w:left="113" w:right="113"/>
              <w:jc w:val="center"/>
              <w:rPr>
                <w:rFonts w:ascii="Times New Roman" w:hAnsi="Times New Roman"/>
                <w:iCs/>
                <w:sz w:val="20"/>
                <w:szCs w:val="20"/>
              </w:rPr>
            </w:pPr>
            <w:r>
              <w:rPr>
                <w:rFonts w:ascii="Times New Roman" w:hAnsi="Times New Roman"/>
                <w:iCs/>
                <w:sz w:val="20"/>
                <w:szCs w:val="20"/>
              </w:rPr>
              <w:t>В т.ч. в форме практ. подготовки</w:t>
            </w:r>
          </w:p>
        </w:tc>
        <w:tc>
          <w:tcPr>
            <w:tcW w:w="1898" w:type="pct"/>
            <w:gridSpan w:val="8"/>
            <w:tcBorders>
              <w:top w:val="single" w:sz="4" w:space="0" w:color="auto"/>
              <w:left w:val="single" w:sz="4" w:space="0" w:color="auto"/>
              <w:bottom w:val="single" w:sz="4" w:space="0" w:color="auto"/>
              <w:right w:val="single" w:sz="4" w:space="0" w:color="auto"/>
            </w:tcBorders>
            <w:hideMark/>
          </w:tcPr>
          <w:p w:rsidR="00E72AD0" w:rsidRDefault="00E72AD0">
            <w:pPr>
              <w:suppressAutoHyphens/>
              <w:spacing w:after="0" w:line="240" w:lineRule="auto"/>
              <w:jc w:val="center"/>
              <w:rPr>
                <w:rFonts w:ascii="Times New Roman" w:hAnsi="Times New Roman"/>
                <w:sz w:val="20"/>
                <w:szCs w:val="20"/>
              </w:rPr>
            </w:pPr>
            <w:r>
              <w:rPr>
                <w:rFonts w:ascii="Times New Roman" w:hAnsi="Times New Roman"/>
              </w:rPr>
              <w:t>Работа обучающихся во взаимодействии с преподавателем</w:t>
            </w:r>
          </w:p>
        </w:tc>
        <w:tc>
          <w:tcPr>
            <w:tcW w:w="317" w:type="pct"/>
            <w:vMerge w:val="restart"/>
            <w:tcBorders>
              <w:top w:val="single" w:sz="4" w:space="0" w:color="auto"/>
              <w:left w:val="single" w:sz="4" w:space="0" w:color="auto"/>
              <w:bottom w:val="single" w:sz="4" w:space="0" w:color="auto"/>
              <w:right w:val="single" w:sz="4" w:space="0" w:color="auto"/>
            </w:tcBorders>
            <w:hideMark/>
          </w:tcPr>
          <w:p w:rsidR="00E72AD0" w:rsidRDefault="00E72AD0" w:rsidP="00E50CC9">
            <w:pPr>
              <w:suppressAutoHyphens/>
              <w:spacing w:after="0" w:line="240" w:lineRule="auto"/>
              <w:jc w:val="center"/>
              <w:rPr>
                <w:rFonts w:ascii="Times New Roman" w:hAnsi="Times New Roman"/>
                <w:sz w:val="20"/>
                <w:szCs w:val="20"/>
              </w:rPr>
            </w:pPr>
            <w:r>
              <w:rPr>
                <w:rFonts w:ascii="Times New Roman" w:hAnsi="Times New Roman"/>
                <w:sz w:val="20"/>
                <w:szCs w:val="20"/>
              </w:rPr>
              <w:t>Самостоя-тельная работа</w:t>
            </w:r>
          </w:p>
        </w:tc>
      </w:tr>
      <w:tr w:rsidR="002B31D8" w:rsidTr="00A45B0F">
        <w:trPr>
          <w:trHeight w:val="115"/>
        </w:trPr>
        <w:tc>
          <w:tcPr>
            <w:tcW w:w="4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17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iCs/>
                <w:sz w:val="20"/>
                <w:szCs w:val="20"/>
              </w:rPr>
            </w:pPr>
          </w:p>
        </w:tc>
        <w:tc>
          <w:tcPr>
            <w:tcW w:w="417"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iCs/>
                <w:sz w:val="20"/>
                <w:szCs w:val="20"/>
              </w:rPr>
            </w:pPr>
          </w:p>
        </w:tc>
        <w:tc>
          <w:tcPr>
            <w:tcW w:w="894" w:type="pct"/>
            <w:gridSpan w:val="4"/>
            <w:tcBorders>
              <w:top w:val="single" w:sz="4" w:space="0" w:color="auto"/>
              <w:left w:val="single" w:sz="4" w:space="0" w:color="auto"/>
              <w:bottom w:val="single" w:sz="4" w:space="0" w:color="auto"/>
              <w:right w:val="single" w:sz="4" w:space="0" w:color="auto"/>
            </w:tcBorders>
            <w:hideMark/>
          </w:tcPr>
          <w:p w:rsidR="00E72AD0" w:rsidRDefault="00E72AD0">
            <w:pPr>
              <w:suppressAutoHyphens/>
              <w:spacing w:after="0" w:line="240" w:lineRule="auto"/>
              <w:jc w:val="center"/>
              <w:rPr>
                <w:rFonts w:ascii="Times New Roman" w:hAnsi="Times New Roman"/>
              </w:rPr>
            </w:pPr>
            <w:r>
              <w:rPr>
                <w:rFonts w:ascii="Times New Roman" w:hAnsi="Times New Roman"/>
              </w:rPr>
              <w:t>Обучение по МДК</w:t>
            </w:r>
          </w:p>
        </w:tc>
        <w:tc>
          <w:tcPr>
            <w:tcW w:w="745"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E72AD0" w:rsidRDefault="00E72AD0">
            <w:pPr>
              <w:suppressAutoHyphens/>
              <w:spacing w:after="0" w:line="240" w:lineRule="auto"/>
              <w:jc w:val="center"/>
              <w:rPr>
                <w:rFonts w:ascii="Times New Roman" w:hAnsi="Times New Roman"/>
              </w:rPr>
            </w:pPr>
            <w:r>
              <w:rPr>
                <w:rFonts w:ascii="Times New Roman" w:hAnsi="Times New Roman"/>
              </w:rPr>
              <w:t>Практики</w:t>
            </w:r>
          </w:p>
        </w:tc>
        <w:tc>
          <w:tcPr>
            <w:tcW w:w="259" w:type="pct"/>
            <w:tcBorders>
              <w:top w:val="single" w:sz="4" w:space="0" w:color="auto"/>
              <w:left w:val="single" w:sz="4" w:space="0" w:color="auto"/>
              <w:bottom w:val="nil"/>
              <w:right w:val="single" w:sz="4" w:space="0" w:color="auto"/>
            </w:tcBorders>
            <w:vAlign w:val="center"/>
          </w:tcPr>
          <w:p w:rsidR="00E72AD0" w:rsidRDefault="00E72AD0">
            <w:pPr>
              <w:spacing w:after="0" w:line="240" w:lineRule="auto"/>
              <w:rPr>
                <w:rFonts w:ascii="Times New Roman" w:hAnsi="Times New Roman"/>
                <w:i/>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r>
      <w:tr w:rsidR="002B31D8" w:rsidTr="00A45B0F">
        <w:tc>
          <w:tcPr>
            <w:tcW w:w="4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17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iCs/>
                <w:sz w:val="20"/>
                <w:szCs w:val="20"/>
              </w:rPr>
            </w:pPr>
          </w:p>
        </w:tc>
        <w:tc>
          <w:tcPr>
            <w:tcW w:w="417"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iCs/>
                <w:sz w:val="20"/>
                <w:szCs w:val="20"/>
              </w:rPr>
            </w:pPr>
          </w:p>
        </w:tc>
        <w:tc>
          <w:tcPr>
            <w:tcW w:w="209" w:type="pct"/>
            <w:vMerge w:val="restart"/>
            <w:tcBorders>
              <w:top w:val="single" w:sz="4" w:space="0" w:color="auto"/>
              <w:left w:val="single" w:sz="4" w:space="0" w:color="auto"/>
              <w:bottom w:val="single" w:sz="4" w:space="0" w:color="auto"/>
              <w:right w:val="single" w:sz="4" w:space="0" w:color="auto"/>
            </w:tcBorders>
            <w:vAlign w:val="center"/>
          </w:tcPr>
          <w:p w:rsidR="00E72AD0" w:rsidRDefault="00E72AD0">
            <w:pPr>
              <w:suppressAutoHyphens/>
              <w:spacing w:after="0" w:line="240" w:lineRule="auto"/>
              <w:jc w:val="center"/>
              <w:rPr>
                <w:rFonts w:ascii="Times New Roman" w:hAnsi="Times New Roman"/>
                <w:sz w:val="20"/>
                <w:szCs w:val="20"/>
              </w:rPr>
            </w:pPr>
            <w:r>
              <w:rPr>
                <w:rFonts w:ascii="Times New Roman" w:hAnsi="Times New Roman"/>
                <w:sz w:val="20"/>
                <w:szCs w:val="20"/>
              </w:rPr>
              <w:t>Всего</w:t>
            </w:r>
          </w:p>
          <w:p w:rsidR="00E72AD0" w:rsidRDefault="00E72AD0">
            <w:pPr>
              <w:suppressAutoHyphens/>
              <w:spacing w:line="240" w:lineRule="auto"/>
              <w:jc w:val="center"/>
              <w:rPr>
                <w:rFonts w:ascii="Times New Roman" w:hAnsi="Times New Roman"/>
                <w:i/>
              </w:rPr>
            </w:pPr>
          </w:p>
        </w:tc>
        <w:tc>
          <w:tcPr>
            <w:tcW w:w="686" w:type="pct"/>
            <w:gridSpan w:val="3"/>
            <w:tcBorders>
              <w:top w:val="single" w:sz="4" w:space="0" w:color="auto"/>
              <w:left w:val="single" w:sz="4" w:space="0" w:color="auto"/>
              <w:bottom w:val="single" w:sz="4" w:space="0" w:color="auto"/>
              <w:right w:val="single" w:sz="4" w:space="0" w:color="auto"/>
            </w:tcBorders>
            <w:vAlign w:val="center"/>
            <w:hideMark/>
          </w:tcPr>
          <w:p w:rsidR="00E72AD0" w:rsidRDefault="00E72AD0">
            <w:pPr>
              <w:suppressAutoHyphens/>
              <w:spacing w:after="0" w:line="240" w:lineRule="auto"/>
              <w:jc w:val="center"/>
              <w:rPr>
                <w:rFonts w:ascii="Times New Roman" w:hAnsi="Times New Roman"/>
              </w:rPr>
            </w:pPr>
            <w:r>
              <w:rPr>
                <w:rFonts w:ascii="Times New Roman" w:hAnsi="Times New Roman"/>
              </w:rPr>
              <w:t>В том числе</w:t>
            </w:r>
          </w:p>
        </w:tc>
        <w:tc>
          <w:tcPr>
            <w:tcW w:w="745" w:type="pct"/>
            <w:gridSpan w:val="3"/>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rPr>
            </w:pPr>
          </w:p>
        </w:tc>
        <w:tc>
          <w:tcPr>
            <w:tcW w:w="259" w:type="pct"/>
            <w:vMerge w:val="restart"/>
            <w:tcBorders>
              <w:top w:val="nil"/>
              <w:left w:val="single" w:sz="4" w:space="0" w:color="auto"/>
              <w:bottom w:val="single" w:sz="4" w:space="0" w:color="auto"/>
              <w:right w:val="single" w:sz="4" w:space="0" w:color="auto"/>
            </w:tcBorders>
            <w:vAlign w:val="center"/>
            <w:hideMark/>
          </w:tcPr>
          <w:p w:rsidR="00E72AD0" w:rsidRDefault="003A2CD6" w:rsidP="00E50CC9">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Консу-ль</w:t>
            </w:r>
            <w:r w:rsidR="00E72AD0">
              <w:rPr>
                <w:rFonts w:ascii="Times New Roman" w:hAnsi="Times New Roman"/>
                <w:sz w:val="20"/>
                <w:szCs w:val="20"/>
              </w:rPr>
              <w:t>тации</w:t>
            </w: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r>
      <w:tr w:rsidR="002B31D8" w:rsidTr="00A45B0F">
        <w:trPr>
          <w:cantSplit/>
          <w:trHeight w:val="1415"/>
        </w:trPr>
        <w:tc>
          <w:tcPr>
            <w:tcW w:w="4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1795" w:type="pct"/>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1062"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iCs/>
                <w:sz w:val="20"/>
                <w:szCs w:val="20"/>
              </w:rPr>
            </w:pPr>
          </w:p>
        </w:tc>
        <w:tc>
          <w:tcPr>
            <w:tcW w:w="417"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iCs/>
                <w:sz w:val="20"/>
                <w:szCs w:val="20"/>
              </w:rPr>
            </w:pPr>
          </w:p>
        </w:tc>
        <w:tc>
          <w:tcPr>
            <w:tcW w:w="623"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i/>
              </w:rPr>
            </w:pP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E72AD0" w:rsidRDefault="00E72AD0">
            <w:pPr>
              <w:suppressAutoHyphens/>
              <w:spacing w:after="0" w:line="240" w:lineRule="auto"/>
              <w:ind w:left="113" w:right="113"/>
              <w:jc w:val="center"/>
              <w:rPr>
                <w:rFonts w:ascii="Times New Roman" w:hAnsi="Times New Roman"/>
                <w:iCs/>
                <w:sz w:val="20"/>
                <w:szCs w:val="20"/>
              </w:rPr>
            </w:pPr>
            <w:r>
              <w:rPr>
                <w:rFonts w:ascii="Times New Roman" w:hAnsi="Times New Roman"/>
                <w:iCs/>
                <w:sz w:val="20"/>
                <w:szCs w:val="20"/>
              </w:rPr>
              <w:t>Промежут. аттест.</w:t>
            </w:r>
          </w:p>
        </w:tc>
        <w:tc>
          <w:tcPr>
            <w:tcW w:w="249"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Лаборат. и практ. занятий</w:t>
            </w:r>
          </w:p>
        </w:tc>
        <w:tc>
          <w:tcPr>
            <w:tcW w:w="297" w:type="pct"/>
            <w:tcBorders>
              <w:top w:val="single" w:sz="4" w:space="0" w:color="auto"/>
              <w:left w:val="single" w:sz="4" w:space="0" w:color="auto"/>
              <w:bottom w:val="single" w:sz="4" w:space="0" w:color="auto"/>
              <w:right w:val="single" w:sz="4" w:space="0" w:color="auto"/>
            </w:tcBorders>
            <w:vAlign w:val="center"/>
            <w:hideMark/>
          </w:tcPr>
          <w:p w:rsidR="00E72AD0" w:rsidRDefault="00E72AD0" w:rsidP="003A2CD6">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Курсовых работ (проектов)</w:t>
            </w:r>
          </w:p>
        </w:tc>
        <w:tc>
          <w:tcPr>
            <w:tcW w:w="267" w:type="pct"/>
            <w:gridSpan w:val="2"/>
            <w:tcBorders>
              <w:top w:val="single" w:sz="4" w:space="0" w:color="auto"/>
              <w:left w:val="single" w:sz="4" w:space="0" w:color="auto"/>
              <w:bottom w:val="single" w:sz="4" w:space="0" w:color="auto"/>
              <w:right w:val="single" w:sz="4" w:space="0" w:color="auto"/>
            </w:tcBorders>
            <w:vAlign w:val="center"/>
          </w:tcPr>
          <w:p w:rsidR="00E72AD0" w:rsidRDefault="00E72AD0">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Учебная</w:t>
            </w:r>
          </w:p>
          <w:p w:rsidR="00E72AD0" w:rsidRDefault="00E72AD0">
            <w:pPr>
              <w:suppressAutoHyphens/>
              <w:spacing w:after="0" w:line="240" w:lineRule="auto"/>
              <w:ind w:left="-57" w:right="-57"/>
              <w:jc w:val="center"/>
              <w:rPr>
                <w:rFonts w:ascii="Times New Roman" w:hAnsi="Times New Roman"/>
                <w:i/>
                <w:sz w:val="20"/>
                <w:szCs w:val="20"/>
              </w:rPr>
            </w:pPr>
          </w:p>
        </w:tc>
        <w:tc>
          <w:tcPr>
            <w:tcW w:w="478" w:type="pct"/>
            <w:tcBorders>
              <w:top w:val="single" w:sz="4" w:space="0" w:color="auto"/>
              <w:left w:val="single" w:sz="4" w:space="0" w:color="auto"/>
              <w:bottom w:val="single" w:sz="4" w:space="0" w:color="auto"/>
              <w:right w:val="single" w:sz="4" w:space="0" w:color="auto"/>
            </w:tcBorders>
            <w:vAlign w:val="center"/>
          </w:tcPr>
          <w:p w:rsidR="00E72AD0" w:rsidRDefault="00E72AD0">
            <w:pPr>
              <w:suppressAutoHyphens/>
              <w:spacing w:after="0" w:line="240" w:lineRule="auto"/>
              <w:ind w:left="-57" w:right="-57"/>
              <w:jc w:val="center"/>
              <w:rPr>
                <w:rFonts w:ascii="Times New Roman" w:hAnsi="Times New Roman"/>
                <w:sz w:val="20"/>
                <w:szCs w:val="20"/>
              </w:rPr>
            </w:pPr>
            <w:r>
              <w:rPr>
                <w:rFonts w:ascii="Times New Roman" w:hAnsi="Times New Roman"/>
                <w:sz w:val="20"/>
                <w:szCs w:val="20"/>
              </w:rPr>
              <w:t>Производственная</w:t>
            </w:r>
          </w:p>
          <w:p w:rsidR="00E72AD0" w:rsidRDefault="00E72AD0">
            <w:pPr>
              <w:suppressAutoHyphens/>
              <w:spacing w:after="0" w:line="240" w:lineRule="auto"/>
              <w:ind w:left="-57" w:right="-57"/>
              <w:jc w:val="center"/>
              <w:rPr>
                <w:rFonts w:ascii="Times New Roman" w:hAnsi="Times New Roman"/>
                <w:i/>
                <w:sz w:val="20"/>
                <w:szCs w:val="20"/>
              </w:rPr>
            </w:pPr>
          </w:p>
        </w:tc>
        <w:tc>
          <w:tcPr>
            <w:tcW w:w="772" w:type="dxa"/>
            <w:vMerge/>
            <w:tcBorders>
              <w:top w:val="nil"/>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rPr>
                <w:rFonts w:ascii="Times New Roman" w:hAnsi="Times New Roman"/>
                <w:sz w:val="20"/>
                <w:szCs w:val="20"/>
              </w:rPr>
            </w:pPr>
          </w:p>
        </w:tc>
      </w:tr>
      <w:tr w:rsidR="002B31D8" w:rsidTr="00A45B0F">
        <w:trPr>
          <w:trHeight w:val="415"/>
        </w:trPr>
        <w:tc>
          <w:tcPr>
            <w:tcW w:w="495"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1</w:t>
            </w:r>
          </w:p>
        </w:tc>
        <w:tc>
          <w:tcPr>
            <w:tcW w:w="1795"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2</w:t>
            </w:r>
          </w:p>
        </w:tc>
        <w:tc>
          <w:tcPr>
            <w:tcW w:w="356"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3</w:t>
            </w:r>
          </w:p>
        </w:tc>
        <w:tc>
          <w:tcPr>
            <w:tcW w:w="140" w:type="pct"/>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jc w:val="center"/>
              <w:rPr>
                <w:rFonts w:ascii="Times New Roman" w:hAnsi="Times New Roman"/>
                <w:i/>
              </w:rPr>
            </w:pPr>
            <w:r>
              <w:rPr>
                <w:rFonts w:ascii="Times New Roman" w:hAnsi="Times New Roman"/>
                <w:i/>
              </w:rPr>
              <w:t>4</w:t>
            </w:r>
          </w:p>
        </w:tc>
        <w:tc>
          <w:tcPr>
            <w:tcW w:w="209"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5</w:t>
            </w:r>
          </w:p>
        </w:tc>
        <w:tc>
          <w:tcPr>
            <w:tcW w:w="140"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6</w:t>
            </w:r>
          </w:p>
        </w:tc>
        <w:tc>
          <w:tcPr>
            <w:tcW w:w="249"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7</w:t>
            </w:r>
          </w:p>
        </w:tc>
        <w:tc>
          <w:tcPr>
            <w:tcW w:w="297"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8</w:t>
            </w:r>
          </w:p>
        </w:tc>
        <w:tc>
          <w:tcPr>
            <w:tcW w:w="267" w:type="pct"/>
            <w:gridSpan w:val="2"/>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9</w:t>
            </w:r>
          </w:p>
        </w:tc>
        <w:tc>
          <w:tcPr>
            <w:tcW w:w="478"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10</w:t>
            </w:r>
          </w:p>
        </w:tc>
        <w:tc>
          <w:tcPr>
            <w:tcW w:w="259" w:type="pct"/>
            <w:tcBorders>
              <w:top w:val="single" w:sz="4" w:space="0" w:color="auto"/>
              <w:left w:val="single" w:sz="4" w:space="0" w:color="auto"/>
              <w:bottom w:val="single" w:sz="4" w:space="0" w:color="auto"/>
              <w:right w:val="single" w:sz="4" w:space="0" w:color="auto"/>
            </w:tcBorders>
            <w:vAlign w:val="center"/>
            <w:hideMark/>
          </w:tcPr>
          <w:p w:rsidR="00E72AD0" w:rsidRDefault="00E72AD0">
            <w:pPr>
              <w:spacing w:after="0" w:line="240" w:lineRule="auto"/>
              <w:jc w:val="center"/>
              <w:rPr>
                <w:rFonts w:ascii="Times New Roman" w:hAnsi="Times New Roman"/>
                <w:i/>
              </w:rPr>
            </w:pPr>
            <w:r>
              <w:rPr>
                <w:rFonts w:ascii="Times New Roman" w:hAnsi="Times New Roman"/>
                <w:i/>
              </w:rPr>
              <w:t>11</w:t>
            </w:r>
          </w:p>
        </w:tc>
        <w:tc>
          <w:tcPr>
            <w:tcW w:w="317" w:type="pct"/>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jc w:val="center"/>
              <w:rPr>
                <w:rFonts w:ascii="Times New Roman" w:hAnsi="Times New Roman"/>
                <w:i/>
              </w:rPr>
            </w:pPr>
            <w:r>
              <w:rPr>
                <w:rFonts w:ascii="Times New Roman" w:hAnsi="Times New Roman"/>
                <w:i/>
              </w:rPr>
              <w:t>12</w:t>
            </w:r>
          </w:p>
        </w:tc>
      </w:tr>
      <w:tr w:rsidR="002B31D8" w:rsidTr="00A45B0F">
        <w:tc>
          <w:tcPr>
            <w:tcW w:w="495" w:type="pct"/>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rPr>
                <w:rFonts w:ascii="Times New Roman" w:hAnsi="Times New Roman"/>
              </w:rPr>
            </w:pPr>
            <w:r>
              <w:rPr>
                <w:rFonts w:ascii="Times New Roman" w:hAnsi="Times New Roman"/>
              </w:rPr>
              <w:t>ПК</w:t>
            </w:r>
            <w:r w:rsidR="002B31D8">
              <w:rPr>
                <w:rFonts w:ascii="Times New Roman" w:hAnsi="Times New Roman"/>
              </w:rPr>
              <w:t xml:space="preserve"> 2.1- 2.4</w:t>
            </w:r>
          </w:p>
          <w:p w:rsidR="00E72AD0" w:rsidRDefault="00E72AD0">
            <w:pPr>
              <w:spacing w:after="0" w:line="240" w:lineRule="auto"/>
              <w:rPr>
                <w:rFonts w:ascii="Times New Roman" w:hAnsi="Times New Roman"/>
              </w:rPr>
            </w:pPr>
            <w:r>
              <w:rPr>
                <w:rFonts w:ascii="Times New Roman" w:hAnsi="Times New Roman"/>
              </w:rPr>
              <w:t>ОК</w:t>
            </w:r>
            <w:r w:rsidR="002B31D8">
              <w:rPr>
                <w:rFonts w:ascii="Times New Roman" w:hAnsi="Times New Roman"/>
              </w:rPr>
              <w:t xml:space="preserve"> 1-6</w:t>
            </w:r>
          </w:p>
        </w:tc>
        <w:tc>
          <w:tcPr>
            <w:tcW w:w="1795" w:type="pct"/>
            <w:tcBorders>
              <w:top w:val="single" w:sz="4" w:space="0" w:color="auto"/>
              <w:left w:val="single" w:sz="4" w:space="0" w:color="auto"/>
              <w:bottom w:val="single" w:sz="4" w:space="0" w:color="auto"/>
              <w:right w:val="single" w:sz="4" w:space="0" w:color="auto"/>
            </w:tcBorders>
            <w:hideMark/>
          </w:tcPr>
          <w:p w:rsidR="002B31D8" w:rsidRPr="00313006" w:rsidRDefault="003A2CD6" w:rsidP="00D95153">
            <w:pPr>
              <w:pStyle w:val="a7"/>
              <w:widowControl w:val="0"/>
              <w:tabs>
                <w:tab w:val="left" w:pos="0"/>
              </w:tabs>
              <w:kinsoku w:val="0"/>
              <w:overflowPunct w:val="0"/>
              <w:autoSpaceDE w:val="0"/>
              <w:autoSpaceDN w:val="0"/>
              <w:adjustRightInd w:val="0"/>
              <w:spacing w:before="0" w:after="0"/>
              <w:ind w:left="-62" w:firstLine="79"/>
              <w:jc w:val="both"/>
              <w:rPr>
                <w:color w:val="000000"/>
                <w:sz w:val="22"/>
                <w:szCs w:val="22"/>
              </w:rPr>
            </w:pPr>
            <w:r>
              <w:t>МДК.02.01 Технология установки и монтажа технических средств систем безопасности</w:t>
            </w:r>
          </w:p>
          <w:p w:rsidR="00E72AD0" w:rsidRDefault="00E72AD0">
            <w:pPr>
              <w:spacing w:after="0" w:line="240" w:lineRule="auto"/>
              <w:rPr>
                <w:rFonts w:ascii="Times New Roman" w:hAnsi="Times New Roman"/>
              </w:rPr>
            </w:pPr>
          </w:p>
        </w:tc>
        <w:tc>
          <w:tcPr>
            <w:tcW w:w="356"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bCs/>
              </w:rPr>
            </w:pPr>
            <w:r>
              <w:rPr>
                <w:rFonts w:ascii="Times New Roman" w:hAnsi="Times New Roman"/>
                <w:b/>
                <w:bCs/>
              </w:rPr>
              <w:t>114</w:t>
            </w:r>
          </w:p>
        </w:tc>
        <w:tc>
          <w:tcPr>
            <w:tcW w:w="140" w:type="pct"/>
            <w:tcBorders>
              <w:top w:val="single" w:sz="4" w:space="0" w:color="auto"/>
              <w:left w:val="single" w:sz="4" w:space="0" w:color="auto"/>
              <w:bottom w:val="single" w:sz="4" w:space="0" w:color="auto"/>
              <w:right w:val="single" w:sz="4" w:space="0" w:color="auto"/>
            </w:tcBorders>
            <w:hideMark/>
          </w:tcPr>
          <w:p w:rsidR="00E72AD0" w:rsidRDefault="00313006">
            <w:pPr>
              <w:spacing w:after="0" w:line="240" w:lineRule="auto"/>
              <w:jc w:val="center"/>
              <w:rPr>
                <w:rFonts w:ascii="Times New Roman" w:hAnsi="Times New Roman"/>
              </w:rPr>
            </w:pPr>
            <w:r>
              <w:rPr>
                <w:rFonts w:ascii="Times New Roman" w:hAnsi="Times New Roman"/>
              </w:rPr>
              <w:t>-</w:t>
            </w:r>
          </w:p>
        </w:tc>
        <w:tc>
          <w:tcPr>
            <w:tcW w:w="209"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bCs/>
              </w:rPr>
            </w:pPr>
            <w:r>
              <w:rPr>
                <w:rFonts w:ascii="Times New Roman" w:hAnsi="Times New Roman"/>
                <w:b/>
                <w:bCs/>
              </w:rPr>
              <w:t>80</w:t>
            </w:r>
          </w:p>
        </w:tc>
        <w:tc>
          <w:tcPr>
            <w:tcW w:w="140" w:type="pct"/>
            <w:tcBorders>
              <w:top w:val="single" w:sz="4" w:space="0" w:color="auto"/>
              <w:left w:val="single" w:sz="4" w:space="0" w:color="auto"/>
              <w:bottom w:val="single" w:sz="4" w:space="0" w:color="auto"/>
              <w:right w:val="single" w:sz="4" w:space="0" w:color="auto"/>
            </w:tcBorders>
          </w:tcPr>
          <w:p w:rsidR="00E72AD0" w:rsidRDefault="00313006">
            <w:pPr>
              <w:spacing w:after="0" w:line="240" w:lineRule="auto"/>
              <w:jc w:val="center"/>
              <w:rPr>
                <w:rFonts w:ascii="Times New Roman" w:hAnsi="Times New Roman"/>
              </w:rPr>
            </w:pPr>
            <w:r>
              <w:rPr>
                <w:rFonts w:ascii="Times New Roman" w:hAnsi="Times New Roman"/>
              </w:rPr>
              <w:t>-</w:t>
            </w:r>
          </w:p>
        </w:tc>
        <w:tc>
          <w:tcPr>
            <w:tcW w:w="249"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rPr>
            </w:pPr>
            <w:r>
              <w:rPr>
                <w:rFonts w:ascii="Times New Roman" w:hAnsi="Times New Roman"/>
              </w:rPr>
              <w:t>28</w:t>
            </w:r>
          </w:p>
        </w:tc>
        <w:tc>
          <w:tcPr>
            <w:tcW w:w="297"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rPr>
            </w:pPr>
            <w:r>
              <w:rPr>
                <w:rFonts w:ascii="Times New Roman" w:hAnsi="Times New Roman"/>
              </w:rPr>
              <w:t>-</w:t>
            </w:r>
          </w:p>
        </w:tc>
        <w:tc>
          <w:tcPr>
            <w:tcW w:w="267" w:type="pct"/>
            <w:gridSpan w:val="2"/>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jc w:val="center"/>
              <w:rPr>
                <w:rFonts w:ascii="Times New Roman" w:hAnsi="Times New Roman"/>
                <w:b/>
                <w:bCs/>
              </w:rPr>
            </w:pPr>
          </w:p>
        </w:tc>
        <w:tc>
          <w:tcPr>
            <w:tcW w:w="478" w:type="pct"/>
            <w:tcBorders>
              <w:top w:val="single" w:sz="4" w:space="0" w:color="auto"/>
              <w:left w:val="single" w:sz="4" w:space="0" w:color="auto"/>
              <w:bottom w:val="single" w:sz="4" w:space="0" w:color="auto"/>
              <w:right w:val="single" w:sz="4" w:space="0" w:color="auto"/>
            </w:tcBorders>
            <w:hideMark/>
          </w:tcPr>
          <w:p w:rsidR="00E72AD0" w:rsidRDefault="00E72AD0">
            <w:pPr>
              <w:spacing w:after="0" w:line="240" w:lineRule="auto"/>
              <w:jc w:val="center"/>
              <w:rPr>
                <w:rFonts w:ascii="Times New Roman" w:hAnsi="Times New Roman"/>
                <w:b/>
                <w:bCs/>
              </w:rPr>
            </w:pPr>
          </w:p>
        </w:tc>
        <w:tc>
          <w:tcPr>
            <w:tcW w:w="259"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rPr>
            </w:pPr>
            <w:r>
              <w:rPr>
                <w:rFonts w:ascii="Times New Roman" w:hAnsi="Times New Roman"/>
              </w:rPr>
              <w:t>-</w:t>
            </w:r>
          </w:p>
        </w:tc>
        <w:tc>
          <w:tcPr>
            <w:tcW w:w="317"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rPr>
            </w:pPr>
            <w:r>
              <w:rPr>
                <w:rFonts w:ascii="Times New Roman" w:hAnsi="Times New Roman"/>
              </w:rPr>
              <w:t>34</w:t>
            </w:r>
          </w:p>
        </w:tc>
      </w:tr>
      <w:tr w:rsidR="00A45B0F" w:rsidTr="00A45B0F">
        <w:tc>
          <w:tcPr>
            <w:tcW w:w="495" w:type="pct"/>
            <w:tcBorders>
              <w:top w:val="single" w:sz="4" w:space="0" w:color="auto"/>
              <w:left w:val="single" w:sz="4" w:space="0" w:color="auto"/>
              <w:bottom w:val="single" w:sz="4" w:space="0" w:color="auto"/>
              <w:right w:val="single" w:sz="4" w:space="0" w:color="auto"/>
            </w:tcBorders>
          </w:tcPr>
          <w:p w:rsidR="00A45B0F" w:rsidRDefault="00A45B0F">
            <w:pPr>
              <w:spacing w:after="0" w:line="240" w:lineRule="auto"/>
              <w:rPr>
                <w:rFonts w:ascii="Times New Roman" w:hAnsi="Times New Roman"/>
                <w:i/>
              </w:rPr>
            </w:pPr>
          </w:p>
        </w:tc>
        <w:tc>
          <w:tcPr>
            <w:tcW w:w="1795" w:type="pct"/>
            <w:tcBorders>
              <w:top w:val="single" w:sz="4" w:space="0" w:color="auto"/>
              <w:left w:val="single" w:sz="4" w:space="0" w:color="auto"/>
              <w:bottom w:val="single" w:sz="4" w:space="0" w:color="auto"/>
              <w:right w:val="single" w:sz="4" w:space="0" w:color="auto"/>
            </w:tcBorders>
            <w:hideMark/>
          </w:tcPr>
          <w:p w:rsidR="00A45B0F" w:rsidRDefault="00A45B0F">
            <w:pPr>
              <w:suppressAutoHyphens/>
              <w:spacing w:after="0" w:line="240" w:lineRule="auto"/>
              <w:rPr>
                <w:rFonts w:ascii="Times New Roman" w:hAnsi="Times New Roman"/>
              </w:rPr>
            </w:pPr>
            <w:r>
              <w:rPr>
                <w:rFonts w:ascii="Times New Roman" w:hAnsi="Times New Roman"/>
              </w:rPr>
              <w:t xml:space="preserve">Производственная практика (по профилю специальности), часов </w:t>
            </w:r>
          </w:p>
        </w:tc>
        <w:tc>
          <w:tcPr>
            <w:tcW w:w="356" w:type="pct"/>
            <w:tcBorders>
              <w:top w:val="single" w:sz="4" w:space="0" w:color="auto"/>
              <w:left w:val="single" w:sz="4" w:space="0" w:color="auto"/>
              <w:bottom w:val="single" w:sz="4" w:space="0" w:color="auto"/>
              <w:right w:val="single" w:sz="4" w:space="0" w:color="auto"/>
            </w:tcBorders>
          </w:tcPr>
          <w:p w:rsidR="00A45B0F" w:rsidRDefault="00A45B0F">
            <w:pPr>
              <w:suppressAutoHyphens/>
              <w:spacing w:after="0" w:line="240" w:lineRule="auto"/>
              <w:jc w:val="center"/>
              <w:rPr>
                <w:rFonts w:ascii="Times New Roman" w:hAnsi="Times New Roman"/>
                <w:b/>
                <w:bCs/>
              </w:rPr>
            </w:pPr>
            <w:r>
              <w:rPr>
                <w:rFonts w:ascii="Times New Roman" w:hAnsi="Times New Roman"/>
                <w:b/>
                <w:bCs/>
              </w:rPr>
              <w:t>144</w:t>
            </w:r>
          </w:p>
          <w:p w:rsidR="00A45B0F" w:rsidRDefault="00A45B0F" w:rsidP="002B31D8">
            <w:pPr>
              <w:suppressAutoHyphens/>
              <w:spacing w:after="0" w:line="240" w:lineRule="auto"/>
              <w:jc w:val="center"/>
              <w:rPr>
                <w:rFonts w:ascii="Times New Roman" w:hAnsi="Times New Roman"/>
                <w:b/>
                <w:bCs/>
                <w:i/>
              </w:rPr>
            </w:pPr>
          </w:p>
        </w:tc>
        <w:tc>
          <w:tcPr>
            <w:tcW w:w="140" w:type="pct"/>
            <w:tcBorders>
              <w:top w:val="single" w:sz="4" w:space="0" w:color="auto"/>
              <w:left w:val="single" w:sz="4" w:space="0" w:color="auto"/>
              <w:bottom w:val="single" w:sz="4" w:space="0" w:color="auto"/>
              <w:right w:val="single" w:sz="4" w:space="0" w:color="auto"/>
            </w:tcBorders>
            <w:shd w:val="clear" w:color="auto" w:fill="C0C0C0"/>
            <w:hideMark/>
          </w:tcPr>
          <w:p w:rsidR="00A45B0F" w:rsidRDefault="00A45B0F">
            <w:pPr>
              <w:spacing w:after="0" w:line="240" w:lineRule="auto"/>
              <w:jc w:val="center"/>
              <w:rPr>
                <w:rFonts w:ascii="Times New Roman" w:hAnsi="Times New Roman"/>
                <w:i/>
              </w:rPr>
            </w:pPr>
            <w:r>
              <w:rPr>
                <w:rFonts w:ascii="Times New Roman" w:hAnsi="Times New Roman"/>
                <w:i/>
              </w:rPr>
              <w:t>-</w:t>
            </w:r>
          </w:p>
        </w:tc>
        <w:tc>
          <w:tcPr>
            <w:tcW w:w="209" w:type="pct"/>
            <w:tcBorders>
              <w:top w:val="single" w:sz="4" w:space="0" w:color="auto"/>
              <w:left w:val="single" w:sz="4" w:space="0" w:color="auto"/>
              <w:bottom w:val="single" w:sz="4" w:space="0" w:color="auto"/>
              <w:right w:val="single" w:sz="4" w:space="0" w:color="auto"/>
            </w:tcBorders>
            <w:shd w:val="clear" w:color="auto" w:fill="C0C0C0"/>
          </w:tcPr>
          <w:p w:rsidR="00A45B0F" w:rsidRPr="00E50CC9" w:rsidRDefault="00A45B0F" w:rsidP="00E50CC9"/>
        </w:tc>
        <w:tc>
          <w:tcPr>
            <w:tcW w:w="952" w:type="pct"/>
            <w:gridSpan w:val="5"/>
            <w:tcBorders>
              <w:top w:val="single" w:sz="4" w:space="0" w:color="auto"/>
              <w:left w:val="single" w:sz="4" w:space="0" w:color="auto"/>
              <w:bottom w:val="single" w:sz="4" w:space="0" w:color="auto"/>
              <w:right w:val="single" w:sz="4" w:space="0" w:color="auto"/>
            </w:tcBorders>
            <w:shd w:val="clear" w:color="auto" w:fill="C0C0C0"/>
          </w:tcPr>
          <w:p w:rsidR="00A45B0F" w:rsidRDefault="00A45B0F">
            <w:pPr>
              <w:spacing w:after="0" w:line="240" w:lineRule="auto"/>
              <w:jc w:val="center"/>
              <w:rPr>
                <w:rFonts w:ascii="Times New Roman" w:hAnsi="Times New Roman"/>
                <w:i/>
              </w:rPr>
            </w:pPr>
          </w:p>
        </w:tc>
        <w:tc>
          <w:tcPr>
            <w:tcW w:w="478" w:type="pct"/>
            <w:tcBorders>
              <w:top w:val="single" w:sz="4" w:space="0" w:color="auto"/>
              <w:left w:val="single" w:sz="4" w:space="0" w:color="auto"/>
              <w:bottom w:val="single" w:sz="4" w:space="0" w:color="auto"/>
              <w:right w:val="single" w:sz="4" w:space="0" w:color="auto"/>
            </w:tcBorders>
            <w:hideMark/>
          </w:tcPr>
          <w:p w:rsidR="00A45B0F" w:rsidRDefault="00A45B0F">
            <w:pPr>
              <w:suppressAutoHyphens/>
              <w:spacing w:after="0" w:line="240" w:lineRule="auto"/>
              <w:jc w:val="center"/>
              <w:rPr>
                <w:rFonts w:ascii="Times New Roman" w:hAnsi="Times New Roman"/>
                <w:i/>
              </w:rPr>
            </w:pPr>
            <w:r>
              <w:rPr>
                <w:rFonts w:ascii="Times New Roman" w:hAnsi="Times New Roman"/>
                <w:b/>
                <w:bCs/>
              </w:rPr>
              <w:t>144</w:t>
            </w:r>
          </w:p>
        </w:tc>
        <w:tc>
          <w:tcPr>
            <w:tcW w:w="259" w:type="pct"/>
            <w:tcBorders>
              <w:top w:val="single" w:sz="4" w:space="0" w:color="auto"/>
              <w:left w:val="single" w:sz="4" w:space="0" w:color="auto"/>
              <w:bottom w:val="single" w:sz="4" w:space="0" w:color="auto"/>
              <w:right w:val="single" w:sz="4" w:space="0" w:color="auto"/>
            </w:tcBorders>
          </w:tcPr>
          <w:p w:rsidR="00A45B0F" w:rsidRDefault="00A45B0F">
            <w:pPr>
              <w:spacing w:after="0" w:line="240" w:lineRule="auto"/>
              <w:jc w:val="center"/>
              <w:rPr>
                <w:rFonts w:ascii="Times New Roman" w:hAnsi="Times New Roman"/>
                <w:i/>
              </w:rPr>
            </w:pPr>
          </w:p>
        </w:tc>
        <w:tc>
          <w:tcPr>
            <w:tcW w:w="317" w:type="pct"/>
            <w:tcBorders>
              <w:top w:val="single" w:sz="4" w:space="0" w:color="auto"/>
              <w:left w:val="single" w:sz="4" w:space="0" w:color="auto"/>
              <w:bottom w:val="single" w:sz="4" w:space="0" w:color="auto"/>
              <w:right w:val="single" w:sz="4" w:space="0" w:color="auto"/>
            </w:tcBorders>
          </w:tcPr>
          <w:p w:rsidR="00A45B0F" w:rsidRDefault="00A45B0F">
            <w:pPr>
              <w:spacing w:after="0" w:line="240" w:lineRule="auto"/>
              <w:jc w:val="center"/>
              <w:rPr>
                <w:rFonts w:ascii="Times New Roman" w:hAnsi="Times New Roman"/>
                <w:i/>
              </w:rPr>
            </w:pPr>
          </w:p>
        </w:tc>
      </w:tr>
      <w:tr w:rsidR="00A45B0F" w:rsidTr="00A45B0F">
        <w:tc>
          <w:tcPr>
            <w:tcW w:w="495" w:type="pct"/>
            <w:tcBorders>
              <w:top w:val="single" w:sz="4" w:space="0" w:color="auto"/>
              <w:left w:val="single" w:sz="4" w:space="0" w:color="auto"/>
              <w:bottom w:val="single" w:sz="4" w:space="0" w:color="auto"/>
              <w:right w:val="single" w:sz="4" w:space="0" w:color="auto"/>
            </w:tcBorders>
          </w:tcPr>
          <w:p w:rsidR="00A45B0F" w:rsidRDefault="00A45B0F">
            <w:pPr>
              <w:spacing w:after="0" w:line="240" w:lineRule="auto"/>
              <w:rPr>
                <w:rFonts w:ascii="Times New Roman" w:hAnsi="Times New Roman"/>
                <w:i/>
              </w:rPr>
            </w:pPr>
          </w:p>
        </w:tc>
        <w:tc>
          <w:tcPr>
            <w:tcW w:w="1795" w:type="pct"/>
            <w:tcBorders>
              <w:top w:val="single" w:sz="4" w:space="0" w:color="auto"/>
              <w:left w:val="single" w:sz="4" w:space="0" w:color="auto"/>
              <w:bottom w:val="single" w:sz="4" w:space="0" w:color="auto"/>
              <w:right w:val="single" w:sz="4" w:space="0" w:color="auto"/>
            </w:tcBorders>
            <w:hideMark/>
          </w:tcPr>
          <w:p w:rsidR="00A45B0F" w:rsidRDefault="003A2CD6">
            <w:pPr>
              <w:suppressAutoHyphens/>
              <w:spacing w:after="0" w:line="240" w:lineRule="auto"/>
              <w:rPr>
                <w:rFonts w:ascii="Times New Roman" w:hAnsi="Times New Roman"/>
              </w:rPr>
            </w:pPr>
            <w:r>
              <w:rPr>
                <w:rFonts w:ascii="Times New Roman" w:hAnsi="Times New Roman"/>
              </w:rPr>
              <w:t>Учебная практика</w:t>
            </w:r>
          </w:p>
        </w:tc>
        <w:tc>
          <w:tcPr>
            <w:tcW w:w="356" w:type="pct"/>
            <w:tcBorders>
              <w:top w:val="single" w:sz="4" w:space="0" w:color="auto"/>
              <w:left w:val="single" w:sz="4" w:space="0" w:color="auto"/>
              <w:bottom w:val="single" w:sz="4" w:space="0" w:color="auto"/>
              <w:right w:val="single" w:sz="4" w:space="0" w:color="auto"/>
            </w:tcBorders>
          </w:tcPr>
          <w:p w:rsidR="00A45B0F" w:rsidRDefault="00A45B0F">
            <w:pPr>
              <w:suppressAutoHyphens/>
              <w:spacing w:after="0" w:line="240" w:lineRule="auto"/>
              <w:jc w:val="center"/>
              <w:rPr>
                <w:rFonts w:ascii="Times New Roman" w:hAnsi="Times New Roman"/>
                <w:b/>
                <w:bCs/>
              </w:rPr>
            </w:pPr>
            <w:r>
              <w:rPr>
                <w:rFonts w:ascii="Times New Roman" w:hAnsi="Times New Roman"/>
                <w:b/>
                <w:bCs/>
              </w:rPr>
              <w:t>144</w:t>
            </w:r>
          </w:p>
        </w:tc>
        <w:tc>
          <w:tcPr>
            <w:tcW w:w="140" w:type="pct"/>
            <w:tcBorders>
              <w:top w:val="single" w:sz="4" w:space="0" w:color="auto"/>
              <w:left w:val="single" w:sz="4" w:space="0" w:color="auto"/>
              <w:bottom w:val="single" w:sz="4" w:space="0" w:color="auto"/>
              <w:right w:val="single" w:sz="4" w:space="0" w:color="auto"/>
            </w:tcBorders>
            <w:shd w:val="clear" w:color="auto" w:fill="C0C0C0"/>
            <w:hideMark/>
          </w:tcPr>
          <w:p w:rsidR="00A45B0F" w:rsidRDefault="00A45B0F">
            <w:pPr>
              <w:spacing w:after="0" w:line="240" w:lineRule="auto"/>
              <w:jc w:val="center"/>
              <w:rPr>
                <w:rFonts w:ascii="Times New Roman" w:hAnsi="Times New Roman"/>
                <w:i/>
              </w:rPr>
            </w:pPr>
          </w:p>
        </w:tc>
        <w:tc>
          <w:tcPr>
            <w:tcW w:w="209" w:type="pct"/>
            <w:tcBorders>
              <w:top w:val="single" w:sz="4" w:space="0" w:color="auto"/>
              <w:left w:val="single" w:sz="4" w:space="0" w:color="auto"/>
              <w:bottom w:val="single" w:sz="4" w:space="0" w:color="auto"/>
              <w:right w:val="single" w:sz="4" w:space="0" w:color="auto"/>
            </w:tcBorders>
            <w:shd w:val="clear" w:color="auto" w:fill="C0C0C0"/>
          </w:tcPr>
          <w:p w:rsidR="00A45B0F" w:rsidRPr="00E50CC9" w:rsidRDefault="00A45B0F" w:rsidP="00E50CC9"/>
        </w:tc>
        <w:tc>
          <w:tcPr>
            <w:tcW w:w="686" w:type="pct"/>
            <w:gridSpan w:val="3"/>
            <w:tcBorders>
              <w:top w:val="single" w:sz="4" w:space="0" w:color="auto"/>
              <w:left w:val="single" w:sz="4" w:space="0" w:color="auto"/>
              <w:bottom w:val="single" w:sz="4" w:space="0" w:color="auto"/>
              <w:right w:val="single" w:sz="4" w:space="0" w:color="auto"/>
            </w:tcBorders>
            <w:shd w:val="clear" w:color="auto" w:fill="C0C0C0"/>
          </w:tcPr>
          <w:p w:rsidR="00A45B0F" w:rsidRDefault="00A45B0F">
            <w:pPr>
              <w:spacing w:after="0" w:line="240" w:lineRule="auto"/>
              <w:jc w:val="center"/>
              <w:rPr>
                <w:rFonts w:ascii="Times New Roman" w:hAnsi="Times New Roman"/>
                <w:i/>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C0C0C0"/>
          </w:tcPr>
          <w:p w:rsidR="00A45B0F" w:rsidRDefault="00A45B0F">
            <w:pPr>
              <w:spacing w:after="0" w:line="240" w:lineRule="auto"/>
              <w:jc w:val="center"/>
              <w:rPr>
                <w:rFonts w:ascii="Times New Roman" w:hAnsi="Times New Roman"/>
                <w:i/>
              </w:rPr>
            </w:pPr>
            <w:r>
              <w:rPr>
                <w:rFonts w:ascii="Times New Roman" w:hAnsi="Times New Roman"/>
                <w:b/>
                <w:bCs/>
              </w:rPr>
              <w:t>144</w:t>
            </w:r>
          </w:p>
        </w:tc>
        <w:tc>
          <w:tcPr>
            <w:tcW w:w="478" w:type="pct"/>
            <w:tcBorders>
              <w:top w:val="single" w:sz="4" w:space="0" w:color="auto"/>
              <w:left w:val="single" w:sz="4" w:space="0" w:color="auto"/>
              <w:bottom w:val="single" w:sz="4" w:space="0" w:color="auto"/>
              <w:right w:val="single" w:sz="4" w:space="0" w:color="auto"/>
            </w:tcBorders>
            <w:hideMark/>
          </w:tcPr>
          <w:p w:rsidR="00A45B0F" w:rsidRDefault="00A45B0F">
            <w:pPr>
              <w:suppressAutoHyphens/>
              <w:spacing w:after="0" w:line="240" w:lineRule="auto"/>
              <w:jc w:val="center"/>
              <w:rPr>
                <w:rFonts w:ascii="Times New Roman" w:hAnsi="Times New Roman"/>
                <w:b/>
                <w:bCs/>
              </w:rPr>
            </w:pPr>
          </w:p>
        </w:tc>
        <w:tc>
          <w:tcPr>
            <w:tcW w:w="259" w:type="pct"/>
            <w:tcBorders>
              <w:top w:val="single" w:sz="4" w:space="0" w:color="auto"/>
              <w:left w:val="single" w:sz="4" w:space="0" w:color="auto"/>
              <w:bottom w:val="single" w:sz="4" w:space="0" w:color="auto"/>
              <w:right w:val="single" w:sz="4" w:space="0" w:color="auto"/>
            </w:tcBorders>
          </w:tcPr>
          <w:p w:rsidR="00A45B0F" w:rsidRDefault="00A45B0F">
            <w:pPr>
              <w:spacing w:after="0" w:line="240" w:lineRule="auto"/>
              <w:jc w:val="center"/>
              <w:rPr>
                <w:rFonts w:ascii="Times New Roman" w:hAnsi="Times New Roman"/>
                <w:i/>
              </w:rPr>
            </w:pPr>
          </w:p>
        </w:tc>
        <w:tc>
          <w:tcPr>
            <w:tcW w:w="317" w:type="pct"/>
            <w:tcBorders>
              <w:top w:val="single" w:sz="4" w:space="0" w:color="auto"/>
              <w:left w:val="single" w:sz="4" w:space="0" w:color="auto"/>
              <w:bottom w:val="single" w:sz="4" w:space="0" w:color="auto"/>
              <w:right w:val="single" w:sz="4" w:space="0" w:color="auto"/>
            </w:tcBorders>
          </w:tcPr>
          <w:p w:rsidR="00A45B0F" w:rsidRDefault="00A45B0F">
            <w:pPr>
              <w:spacing w:after="0" w:line="240" w:lineRule="auto"/>
              <w:jc w:val="center"/>
              <w:rPr>
                <w:rFonts w:ascii="Times New Roman" w:hAnsi="Times New Roman"/>
                <w:i/>
              </w:rPr>
            </w:pPr>
          </w:p>
        </w:tc>
      </w:tr>
      <w:tr w:rsidR="002B31D8" w:rsidTr="00A45B0F">
        <w:tc>
          <w:tcPr>
            <w:tcW w:w="495" w:type="pct"/>
            <w:tcBorders>
              <w:top w:val="single" w:sz="4" w:space="0" w:color="auto"/>
              <w:left w:val="single" w:sz="4" w:space="0" w:color="auto"/>
              <w:bottom w:val="single" w:sz="4" w:space="0" w:color="auto"/>
              <w:right w:val="single" w:sz="4" w:space="0" w:color="auto"/>
            </w:tcBorders>
          </w:tcPr>
          <w:p w:rsidR="00E72AD0" w:rsidRDefault="00E72AD0">
            <w:pPr>
              <w:spacing w:after="0" w:line="240" w:lineRule="auto"/>
              <w:rPr>
                <w:rFonts w:ascii="Times New Roman" w:hAnsi="Times New Roman"/>
                <w:i/>
              </w:rPr>
            </w:pPr>
          </w:p>
        </w:tc>
        <w:tc>
          <w:tcPr>
            <w:tcW w:w="1795" w:type="pct"/>
            <w:tcBorders>
              <w:top w:val="single" w:sz="4" w:space="0" w:color="auto"/>
              <w:left w:val="single" w:sz="4" w:space="0" w:color="auto"/>
              <w:bottom w:val="single" w:sz="4" w:space="0" w:color="auto"/>
              <w:right w:val="single" w:sz="4" w:space="0" w:color="auto"/>
            </w:tcBorders>
            <w:hideMark/>
          </w:tcPr>
          <w:p w:rsidR="00E72AD0" w:rsidRDefault="00E72AD0">
            <w:pPr>
              <w:suppressAutoHyphens/>
              <w:spacing w:after="0" w:line="240" w:lineRule="auto"/>
              <w:rPr>
                <w:rFonts w:ascii="Times New Roman" w:hAnsi="Times New Roman"/>
              </w:rPr>
            </w:pPr>
            <w:r>
              <w:rPr>
                <w:rFonts w:ascii="Times New Roman" w:hAnsi="Times New Roman"/>
              </w:rPr>
              <w:t>Промежуточная аттестация</w:t>
            </w:r>
          </w:p>
        </w:tc>
        <w:tc>
          <w:tcPr>
            <w:tcW w:w="356" w:type="pct"/>
            <w:tcBorders>
              <w:top w:val="single" w:sz="4" w:space="0" w:color="auto"/>
              <w:left w:val="single" w:sz="4" w:space="0" w:color="auto"/>
              <w:bottom w:val="single" w:sz="4" w:space="0" w:color="auto"/>
              <w:right w:val="single" w:sz="4" w:space="0" w:color="auto"/>
            </w:tcBorders>
            <w:hideMark/>
          </w:tcPr>
          <w:p w:rsidR="00E72AD0" w:rsidRDefault="00313006">
            <w:pPr>
              <w:suppressAutoHyphens/>
              <w:spacing w:after="0" w:line="240" w:lineRule="auto"/>
              <w:jc w:val="center"/>
              <w:rPr>
                <w:rFonts w:ascii="Times New Roman" w:hAnsi="Times New Roman"/>
                <w:b/>
                <w:bCs/>
              </w:rPr>
            </w:pPr>
            <w:r>
              <w:rPr>
                <w:rFonts w:ascii="Times New Roman" w:hAnsi="Times New Roman"/>
                <w:b/>
                <w:bCs/>
              </w:rPr>
              <w:t>-</w:t>
            </w:r>
          </w:p>
        </w:tc>
        <w:tc>
          <w:tcPr>
            <w:tcW w:w="140" w:type="pct"/>
            <w:tcBorders>
              <w:top w:val="single" w:sz="4" w:space="0" w:color="auto"/>
              <w:left w:val="single" w:sz="4" w:space="0" w:color="auto"/>
              <w:bottom w:val="single" w:sz="4" w:space="0" w:color="auto"/>
              <w:right w:val="single" w:sz="4" w:space="0" w:color="auto"/>
            </w:tcBorders>
            <w:shd w:val="clear" w:color="auto" w:fill="C0C0C0"/>
            <w:hideMark/>
          </w:tcPr>
          <w:p w:rsidR="00E72AD0" w:rsidRDefault="00313006">
            <w:pPr>
              <w:spacing w:after="0" w:line="240" w:lineRule="auto"/>
              <w:jc w:val="center"/>
              <w:rPr>
                <w:rFonts w:ascii="Times New Roman" w:hAnsi="Times New Roman"/>
                <w:i/>
              </w:rPr>
            </w:pPr>
            <w:r>
              <w:rPr>
                <w:rFonts w:ascii="Times New Roman" w:hAnsi="Times New Roman"/>
                <w:i/>
              </w:rPr>
              <w:t>-</w:t>
            </w:r>
          </w:p>
        </w:tc>
        <w:tc>
          <w:tcPr>
            <w:tcW w:w="209" w:type="pct"/>
            <w:tcBorders>
              <w:top w:val="single" w:sz="4" w:space="0" w:color="auto"/>
              <w:left w:val="single" w:sz="4" w:space="0" w:color="auto"/>
              <w:bottom w:val="single" w:sz="4" w:space="0" w:color="auto"/>
              <w:right w:val="single" w:sz="4" w:space="0" w:color="auto"/>
            </w:tcBorders>
            <w:shd w:val="clear" w:color="auto" w:fill="C0C0C0"/>
          </w:tcPr>
          <w:p w:rsidR="00E72AD0" w:rsidRDefault="00E72AD0">
            <w:pPr>
              <w:spacing w:after="0" w:line="240" w:lineRule="auto"/>
              <w:jc w:val="center"/>
              <w:rPr>
                <w:rFonts w:ascii="Times New Roman" w:hAnsi="Times New Roman"/>
                <w:i/>
              </w:rPr>
            </w:pPr>
          </w:p>
        </w:tc>
        <w:tc>
          <w:tcPr>
            <w:tcW w:w="952" w:type="pct"/>
            <w:gridSpan w:val="5"/>
            <w:tcBorders>
              <w:top w:val="single" w:sz="4" w:space="0" w:color="auto"/>
              <w:left w:val="single" w:sz="4" w:space="0" w:color="auto"/>
              <w:bottom w:val="single" w:sz="4" w:space="0" w:color="auto"/>
              <w:right w:val="single" w:sz="4" w:space="0" w:color="auto"/>
            </w:tcBorders>
            <w:shd w:val="clear" w:color="auto" w:fill="C0C0C0"/>
          </w:tcPr>
          <w:p w:rsidR="00E72AD0" w:rsidRDefault="00E72AD0">
            <w:pPr>
              <w:spacing w:after="0" w:line="240" w:lineRule="auto"/>
              <w:jc w:val="center"/>
              <w:rPr>
                <w:rFonts w:ascii="Times New Roman" w:hAnsi="Times New Roman"/>
                <w:i/>
              </w:rPr>
            </w:pPr>
          </w:p>
        </w:tc>
        <w:tc>
          <w:tcPr>
            <w:tcW w:w="478" w:type="pct"/>
            <w:tcBorders>
              <w:top w:val="single" w:sz="4" w:space="0" w:color="auto"/>
              <w:left w:val="single" w:sz="4" w:space="0" w:color="auto"/>
              <w:bottom w:val="single" w:sz="4" w:space="0" w:color="auto"/>
              <w:right w:val="single" w:sz="4" w:space="0" w:color="auto"/>
            </w:tcBorders>
          </w:tcPr>
          <w:p w:rsidR="00E72AD0" w:rsidRDefault="00E72AD0">
            <w:pPr>
              <w:suppressAutoHyphens/>
              <w:spacing w:after="0" w:line="240" w:lineRule="auto"/>
              <w:jc w:val="center"/>
              <w:rPr>
                <w:rFonts w:ascii="Times New Roman" w:hAnsi="Times New Roman"/>
              </w:rPr>
            </w:pPr>
          </w:p>
        </w:tc>
        <w:tc>
          <w:tcPr>
            <w:tcW w:w="259" w:type="pct"/>
            <w:tcBorders>
              <w:top w:val="single" w:sz="4" w:space="0" w:color="auto"/>
              <w:left w:val="single" w:sz="4" w:space="0" w:color="auto"/>
              <w:bottom w:val="single" w:sz="4" w:space="0" w:color="auto"/>
              <w:right w:val="single" w:sz="4" w:space="0" w:color="auto"/>
            </w:tcBorders>
          </w:tcPr>
          <w:p w:rsidR="00E72AD0" w:rsidRDefault="00E72AD0">
            <w:pPr>
              <w:spacing w:after="0" w:line="240" w:lineRule="auto"/>
              <w:jc w:val="center"/>
              <w:rPr>
                <w:rFonts w:ascii="Times New Roman" w:hAnsi="Times New Roman"/>
                <w:i/>
              </w:rPr>
            </w:pPr>
          </w:p>
        </w:tc>
        <w:tc>
          <w:tcPr>
            <w:tcW w:w="317" w:type="pct"/>
            <w:tcBorders>
              <w:top w:val="single" w:sz="4" w:space="0" w:color="auto"/>
              <w:left w:val="single" w:sz="4" w:space="0" w:color="auto"/>
              <w:bottom w:val="single" w:sz="4" w:space="0" w:color="auto"/>
              <w:right w:val="single" w:sz="4" w:space="0" w:color="auto"/>
            </w:tcBorders>
          </w:tcPr>
          <w:p w:rsidR="00E72AD0" w:rsidRDefault="00E72AD0">
            <w:pPr>
              <w:spacing w:after="0" w:line="240" w:lineRule="auto"/>
              <w:jc w:val="center"/>
              <w:rPr>
                <w:rFonts w:ascii="Times New Roman" w:hAnsi="Times New Roman"/>
                <w:i/>
              </w:rPr>
            </w:pPr>
          </w:p>
        </w:tc>
      </w:tr>
      <w:tr w:rsidR="002B31D8" w:rsidTr="00A45B0F">
        <w:tc>
          <w:tcPr>
            <w:tcW w:w="495" w:type="pct"/>
            <w:tcBorders>
              <w:top w:val="single" w:sz="4" w:space="0" w:color="auto"/>
              <w:left w:val="single" w:sz="4" w:space="0" w:color="auto"/>
              <w:bottom w:val="single" w:sz="4" w:space="0" w:color="auto"/>
              <w:right w:val="single" w:sz="4" w:space="0" w:color="auto"/>
            </w:tcBorders>
          </w:tcPr>
          <w:p w:rsidR="00E72AD0" w:rsidRDefault="00E72AD0">
            <w:pPr>
              <w:spacing w:line="240" w:lineRule="auto"/>
              <w:rPr>
                <w:rFonts w:ascii="Times New Roman" w:hAnsi="Times New Roman"/>
                <w:b/>
                <w:i/>
              </w:rPr>
            </w:pPr>
          </w:p>
        </w:tc>
        <w:tc>
          <w:tcPr>
            <w:tcW w:w="1795" w:type="pct"/>
            <w:tcBorders>
              <w:top w:val="single" w:sz="4" w:space="0" w:color="auto"/>
              <w:left w:val="single" w:sz="4" w:space="0" w:color="auto"/>
              <w:bottom w:val="single" w:sz="4" w:space="0" w:color="auto"/>
              <w:right w:val="single" w:sz="4" w:space="0" w:color="auto"/>
            </w:tcBorders>
            <w:hideMark/>
          </w:tcPr>
          <w:p w:rsidR="00E72AD0" w:rsidRDefault="00E72AD0">
            <w:pPr>
              <w:spacing w:line="240" w:lineRule="auto"/>
              <w:rPr>
                <w:rFonts w:ascii="Times New Roman" w:hAnsi="Times New Roman"/>
                <w:b/>
                <w:i/>
              </w:rPr>
            </w:pPr>
            <w:r>
              <w:rPr>
                <w:rFonts w:ascii="Times New Roman" w:hAnsi="Times New Roman"/>
                <w:b/>
                <w:i/>
              </w:rPr>
              <w:t>Всего:</w:t>
            </w:r>
          </w:p>
        </w:tc>
        <w:tc>
          <w:tcPr>
            <w:tcW w:w="356" w:type="pct"/>
            <w:tcBorders>
              <w:top w:val="single" w:sz="4" w:space="0" w:color="auto"/>
              <w:left w:val="single" w:sz="4" w:space="0" w:color="auto"/>
              <w:bottom w:val="single" w:sz="4" w:space="0" w:color="auto"/>
              <w:right w:val="single" w:sz="4" w:space="0" w:color="auto"/>
            </w:tcBorders>
            <w:hideMark/>
          </w:tcPr>
          <w:p w:rsidR="00E72AD0" w:rsidRDefault="00DD2872">
            <w:pPr>
              <w:spacing w:after="0" w:line="240" w:lineRule="auto"/>
              <w:jc w:val="center"/>
              <w:rPr>
                <w:rFonts w:ascii="Times New Roman" w:hAnsi="Times New Roman"/>
                <w:b/>
                <w:i/>
              </w:rPr>
            </w:pPr>
            <w:r>
              <w:rPr>
                <w:rFonts w:ascii="Times New Roman" w:hAnsi="Times New Roman"/>
                <w:b/>
                <w:i/>
              </w:rPr>
              <w:t>402</w:t>
            </w:r>
          </w:p>
        </w:tc>
        <w:tc>
          <w:tcPr>
            <w:tcW w:w="140" w:type="pct"/>
            <w:tcBorders>
              <w:top w:val="single" w:sz="4" w:space="0" w:color="auto"/>
              <w:left w:val="single" w:sz="4" w:space="0" w:color="auto"/>
              <w:bottom w:val="single" w:sz="4" w:space="0" w:color="auto"/>
              <w:right w:val="single" w:sz="4" w:space="0" w:color="auto"/>
            </w:tcBorders>
            <w:hideMark/>
          </w:tcPr>
          <w:p w:rsidR="00E72AD0" w:rsidRDefault="00313006">
            <w:pPr>
              <w:spacing w:after="0" w:line="240" w:lineRule="auto"/>
              <w:jc w:val="center"/>
              <w:rPr>
                <w:rFonts w:ascii="Times New Roman" w:hAnsi="Times New Roman"/>
                <w:b/>
                <w:i/>
              </w:rPr>
            </w:pPr>
            <w:r>
              <w:rPr>
                <w:rFonts w:ascii="Times New Roman" w:hAnsi="Times New Roman"/>
                <w:b/>
                <w:i/>
              </w:rPr>
              <w:t>-</w:t>
            </w:r>
          </w:p>
        </w:tc>
        <w:tc>
          <w:tcPr>
            <w:tcW w:w="209"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i/>
              </w:rPr>
            </w:pPr>
            <w:r>
              <w:rPr>
                <w:rFonts w:ascii="Times New Roman" w:hAnsi="Times New Roman"/>
                <w:b/>
                <w:i/>
              </w:rPr>
              <w:t>80</w:t>
            </w:r>
          </w:p>
        </w:tc>
        <w:tc>
          <w:tcPr>
            <w:tcW w:w="140" w:type="pct"/>
            <w:tcBorders>
              <w:top w:val="single" w:sz="4" w:space="0" w:color="auto"/>
              <w:left w:val="single" w:sz="4" w:space="0" w:color="auto"/>
              <w:bottom w:val="single" w:sz="4" w:space="0" w:color="auto"/>
              <w:right w:val="single" w:sz="4" w:space="0" w:color="auto"/>
            </w:tcBorders>
            <w:hideMark/>
          </w:tcPr>
          <w:p w:rsidR="00E72AD0" w:rsidRDefault="00313006">
            <w:pPr>
              <w:spacing w:after="0" w:line="240" w:lineRule="auto"/>
              <w:jc w:val="center"/>
              <w:rPr>
                <w:rFonts w:ascii="Times New Roman" w:hAnsi="Times New Roman"/>
                <w:b/>
                <w:i/>
              </w:rPr>
            </w:pPr>
            <w:r>
              <w:rPr>
                <w:rFonts w:ascii="Times New Roman" w:hAnsi="Times New Roman"/>
                <w:b/>
                <w:i/>
              </w:rPr>
              <w:t>-</w:t>
            </w:r>
          </w:p>
        </w:tc>
        <w:tc>
          <w:tcPr>
            <w:tcW w:w="249"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i/>
              </w:rPr>
            </w:pPr>
            <w:r>
              <w:rPr>
                <w:rFonts w:ascii="Times New Roman" w:hAnsi="Times New Roman"/>
                <w:b/>
                <w:i/>
              </w:rPr>
              <w:t>28</w:t>
            </w:r>
          </w:p>
        </w:tc>
        <w:tc>
          <w:tcPr>
            <w:tcW w:w="369" w:type="pct"/>
            <w:gridSpan w:val="2"/>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i/>
                <w:vertAlign w:val="superscript"/>
              </w:rPr>
            </w:pPr>
            <w:r>
              <w:rPr>
                <w:rFonts w:ascii="Times New Roman" w:hAnsi="Times New Roman"/>
                <w:b/>
                <w:i/>
              </w:rPr>
              <w:t>-</w:t>
            </w:r>
          </w:p>
        </w:tc>
        <w:tc>
          <w:tcPr>
            <w:tcW w:w="194"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i/>
              </w:rPr>
            </w:pPr>
            <w:r>
              <w:rPr>
                <w:rFonts w:ascii="Times New Roman" w:hAnsi="Times New Roman"/>
                <w:b/>
                <w:i/>
              </w:rPr>
              <w:t>144</w:t>
            </w:r>
          </w:p>
        </w:tc>
        <w:tc>
          <w:tcPr>
            <w:tcW w:w="478"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i/>
              </w:rPr>
            </w:pPr>
            <w:r>
              <w:rPr>
                <w:rFonts w:ascii="Times New Roman" w:hAnsi="Times New Roman"/>
                <w:b/>
                <w:i/>
              </w:rPr>
              <w:t>144</w:t>
            </w:r>
          </w:p>
        </w:tc>
        <w:tc>
          <w:tcPr>
            <w:tcW w:w="259"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b/>
                <w:i/>
              </w:rPr>
            </w:pPr>
            <w:r>
              <w:rPr>
                <w:rFonts w:ascii="Times New Roman" w:hAnsi="Times New Roman"/>
                <w:b/>
                <w:i/>
              </w:rPr>
              <w:t>-</w:t>
            </w:r>
          </w:p>
        </w:tc>
        <w:tc>
          <w:tcPr>
            <w:tcW w:w="317" w:type="pct"/>
            <w:tcBorders>
              <w:top w:val="single" w:sz="4" w:space="0" w:color="auto"/>
              <w:left w:val="single" w:sz="4" w:space="0" w:color="auto"/>
              <w:bottom w:val="single" w:sz="4" w:space="0" w:color="auto"/>
              <w:right w:val="single" w:sz="4" w:space="0" w:color="auto"/>
            </w:tcBorders>
            <w:hideMark/>
          </w:tcPr>
          <w:p w:rsidR="00E72AD0" w:rsidRDefault="002B31D8">
            <w:pPr>
              <w:spacing w:after="0" w:line="240" w:lineRule="auto"/>
              <w:jc w:val="center"/>
              <w:rPr>
                <w:rFonts w:ascii="Times New Roman" w:hAnsi="Times New Roman"/>
              </w:rPr>
            </w:pPr>
            <w:r>
              <w:rPr>
                <w:rFonts w:ascii="Times New Roman" w:hAnsi="Times New Roman"/>
              </w:rPr>
              <w:t>34</w:t>
            </w:r>
          </w:p>
        </w:tc>
      </w:tr>
    </w:tbl>
    <w:p w:rsidR="00E72AD0" w:rsidRDefault="00E72AD0" w:rsidP="00E72AD0">
      <w:pPr>
        <w:rPr>
          <w:rFonts w:ascii="Times New Roman" w:hAnsi="Times New Roman"/>
          <w:b/>
          <w:sz w:val="24"/>
          <w:szCs w:val="24"/>
        </w:rPr>
      </w:pPr>
      <w:r>
        <w:rPr>
          <w:rFonts w:ascii="Times New Roman" w:hAnsi="Times New Roman"/>
          <w:b/>
        </w:rPr>
        <w:br w:type="page"/>
      </w:r>
      <w:r>
        <w:rPr>
          <w:rFonts w:ascii="Times New Roman" w:hAnsi="Times New Roman"/>
          <w:b/>
          <w:sz w:val="24"/>
          <w:szCs w:val="24"/>
        </w:rPr>
        <w:lastRenderedPageBreak/>
        <w:t>2.2. Тематический план и содержание профессионального модуля (ПМ)</w:t>
      </w: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256"/>
        <w:gridCol w:w="510"/>
        <w:gridCol w:w="170"/>
        <w:gridCol w:w="61"/>
        <w:gridCol w:w="9639"/>
        <w:gridCol w:w="17"/>
        <w:gridCol w:w="63"/>
        <w:gridCol w:w="1134"/>
      </w:tblGrid>
      <w:tr w:rsidR="00D95153" w:rsidRPr="00D85106" w:rsidTr="00313006">
        <w:tc>
          <w:tcPr>
            <w:tcW w:w="3256" w:type="dxa"/>
          </w:tcPr>
          <w:p w:rsidR="00D95153" w:rsidRPr="0031064B" w:rsidRDefault="00D95153" w:rsidP="00D95153">
            <w:pPr>
              <w:spacing w:after="0" w:line="240" w:lineRule="auto"/>
              <w:jc w:val="center"/>
              <w:rPr>
                <w:rFonts w:ascii="Times New Roman" w:hAnsi="Times New Roman"/>
                <w:b/>
                <w:sz w:val="28"/>
                <w:szCs w:val="28"/>
              </w:rPr>
            </w:pPr>
            <w:r>
              <w:rPr>
                <w:rFonts w:ascii="Times New Roman" w:hAnsi="Times New Roman"/>
                <w:b/>
                <w:bCs/>
              </w:rPr>
              <w:t>Наименование разделов и тем профессионального модуля (ПМ), междисциплинарных курсов (МДК)</w:t>
            </w:r>
          </w:p>
        </w:tc>
        <w:tc>
          <w:tcPr>
            <w:tcW w:w="10380" w:type="dxa"/>
            <w:gridSpan w:val="4"/>
            <w:vAlign w:val="center"/>
          </w:tcPr>
          <w:p w:rsidR="00D95153" w:rsidRDefault="00D95153" w:rsidP="00D95153">
            <w:pPr>
              <w:suppressAutoHyphens/>
              <w:spacing w:after="0" w:line="240" w:lineRule="auto"/>
              <w:jc w:val="center"/>
              <w:rPr>
                <w:rFonts w:ascii="Times New Roman" w:hAnsi="Times New Roman"/>
                <w:b/>
                <w:bCs/>
              </w:rPr>
            </w:pPr>
            <w:r>
              <w:rPr>
                <w:rFonts w:ascii="Times New Roman" w:hAnsi="Times New Roman"/>
                <w:b/>
                <w:bCs/>
              </w:rPr>
              <w:t>Содержание учебного материала,</w:t>
            </w:r>
          </w:p>
          <w:p w:rsidR="00D95153" w:rsidRPr="0031064B" w:rsidRDefault="00D95153" w:rsidP="00D95153">
            <w:pPr>
              <w:spacing w:after="0" w:line="240" w:lineRule="auto"/>
              <w:jc w:val="center"/>
              <w:rPr>
                <w:rFonts w:ascii="Times New Roman" w:hAnsi="Times New Roman"/>
                <w:b/>
                <w:sz w:val="28"/>
                <w:szCs w:val="28"/>
              </w:rPr>
            </w:pPr>
            <w:r>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Pr>
                <w:rFonts w:ascii="Times New Roman" w:hAnsi="Times New Roman"/>
                <w:bCs/>
                <w:i/>
              </w:rPr>
              <w:t>(если предусмотрены)</w:t>
            </w:r>
          </w:p>
        </w:tc>
        <w:tc>
          <w:tcPr>
            <w:tcW w:w="1214" w:type="dxa"/>
            <w:gridSpan w:val="3"/>
            <w:vAlign w:val="center"/>
          </w:tcPr>
          <w:p w:rsidR="00D95153" w:rsidRPr="00D85106" w:rsidRDefault="00D95153" w:rsidP="00D95153">
            <w:pPr>
              <w:spacing w:after="0" w:line="240" w:lineRule="auto"/>
              <w:jc w:val="center"/>
              <w:rPr>
                <w:rFonts w:ascii="Times New Roman" w:hAnsi="Times New Roman"/>
                <w:b/>
                <w:szCs w:val="28"/>
              </w:rPr>
            </w:pPr>
            <w:r>
              <w:rPr>
                <w:rFonts w:ascii="Times New Roman" w:hAnsi="Times New Roman"/>
                <w:b/>
                <w:bCs/>
              </w:rPr>
              <w:t>Объем в часах</w:t>
            </w:r>
          </w:p>
        </w:tc>
      </w:tr>
      <w:tr w:rsidR="001C07B8" w:rsidRPr="0031064B" w:rsidTr="00313006">
        <w:trPr>
          <w:trHeight w:val="722"/>
        </w:trPr>
        <w:tc>
          <w:tcPr>
            <w:tcW w:w="13653" w:type="dxa"/>
            <w:gridSpan w:val="6"/>
          </w:tcPr>
          <w:p w:rsidR="001C07B8" w:rsidRPr="001C07B8" w:rsidRDefault="001C07B8" w:rsidP="00D95153">
            <w:pPr>
              <w:spacing w:after="0" w:line="240" w:lineRule="auto"/>
              <w:rPr>
                <w:rFonts w:ascii="Times New Roman" w:hAnsi="Times New Roman"/>
                <w:b/>
                <w:sz w:val="24"/>
                <w:szCs w:val="24"/>
              </w:rPr>
            </w:pPr>
            <w:r w:rsidRPr="001C07B8">
              <w:rPr>
                <w:rFonts w:ascii="Times New Roman" w:hAnsi="Times New Roman"/>
                <w:b/>
                <w:sz w:val="24"/>
                <w:szCs w:val="24"/>
              </w:rPr>
              <w:t>ПМ 02.  Выполнение работ по установке и монтажу оборудования, аппаратуры и приборов охранной, тревожной и охранно-пожарной сигнализации</w:t>
            </w:r>
          </w:p>
        </w:tc>
        <w:tc>
          <w:tcPr>
            <w:tcW w:w="1197" w:type="dxa"/>
            <w:gridSpan w:val="2"/>
            <w:tcBorders>
              <w:top w:val="single" w:sz="4" w:space="0" w:color="auto"/>
              <w:bottom w:val="single" w:sz="4" w:space="0" w:color="auto"/>
            </w:tcBorders>
          </w:tcPr>
          <w:p w:rsidR="001C07B8" w:rsidRDefault="001C07B8" w:rsidP="00D95153">
            <w:pPr>
              <w:spacing w:after="0" w:line="240" w:lineRule="auto"/>
              <w:jc w:val="center"/>
              <w:rPr>
                <w:rFonts w:ascii="Times New Roman" w:hAnsi="Times New Roman"/>
                <w:b/>
                <w:sz w:val="28"/>
                <w:szCs w:val="28"/>
              </w:rPr>
            </w:pPr>
            <w:r>
              <w:rPr>
                <w:rFonts w:ascii="Times New Roman" w:hAnsi="Times New Roman"/>
                <w:b/>
                <w:sz w:val="28"/>
                <w:szCs w:val="28"/>
              </w:rPr>
              <w:t>402</w:t>
            </w:r>
          </w:p>
        </w:tc>
      </w:tr>
      <w:tr w:rsidR="001C07B8" w:rsidRPr="0031064B" w:rsidTr="00313006">
        <w:trPr>
          <w:trHeight w:val="421"/>
        </w:trPr>
        <w:tc>
          <w:tcPr>
            <w:tcW w:w="13653" w:type="dxa"/>
            <w:gridSpan w:val="6"/>
          </w:tcPr>
          <w:p w:rsidR="001C07B8" w:rsidRPr="001C07B8" w:rsidRDefault="001C07B8" w:rsidP="00D95153">
            <w:pPr>
              <w:spacing w:after="0" w:line="240" w:lineRule="auto"/>
              <w:rPr>
                <w:rFonts w:ascii="Times New Roman" w:hAnsi="Times New Roman"/>
                <w:b/>
                <w:sz w:val="24"/>
                <w:szCs w:val="24"/>
              </w:rPr>
            </w:pPr>
            <w:r w:rsidRPr="001C07B8">
              <w:rPr>
                <w:rFonts w:ascii="Times New Roman" w:hAnsi="Times New Roman"/>
                <w:b/>
                <w:sz w:val="24"/>
                <w:szCs w:val="24"/>
              </w:rPr>
              <w:t>МДК 02.01.  Технология установки и монтажа технических средств систем безопасности</w:t>
            </w:r>
          </w:p>
        </w:tc>
        <w:tc>
          <w:tcPr>
            <w:tcW w:w="1197" w:type="dxa"/>
            <w:gridSpan w:val="2"/>
            <w:tcBorders>
              <w:top w:val="single" w:sz="4" w:space="0" w:color="auto"/>
              <w:bottom w:val="single" w:sz="4" w:space="0" w:color="auto"/>
            </w:tcBorders>
          </w:tcPr>
          <w:p w:rsidR="001C07B8" w:rsidRDefault="001C07B8" w:rsidP="00D95153">
            <w:pPr>
              <w:spacing w:after="0" w:line="240" w:lineRule="auto"/>
              <w:jc w:val="center"/>
              <w:rPr>
                <w:rFonts w:ascii="Times New Roman" w:hAnsi="Times New Roman"/>
                <w:b/>
                <w:sz w:val="28"/>
                <w:szCs w:val="28"/>
              </w:rPr>
            </w:pPr>
            <w:r>
              <w:rPr>
                <w:rFonts w:ascii="Times New Roman" w:hAnsi="Times New Roman"/>
                <w:b/>
                <w:sz w:val="28"/>
                <w:szCs w:val="28"/>
              </w:rPr>
              <w:t>80</w:t>
            </w:r>
          </w:p>
        </w:tc>
      </w:tr>
      <w:tr w:rsidR="00B06991" w:rsidRPr="0031064B" w:rsidTr="00313006">
        <w:trPr>
          <w:trHeight w:val="415"/>
        </w:trPr>
        <w:tc>
          <w:tcPr>
            <w:tcW w:w="3256" w:type="dxa"/>
            <w:vMerge w:val="restart"/>
            <w:tcBorders>
              <w:right w:val="single" w:sz="4" w:space="0" w:color="auto"/>
            </w:tcBorders>
          </w:tcPr>
          <w:p w:rsidR="00B06991" w:rsidRPr="004A0F50" w:rsidRDefault="00B06991" w:rsidP="00D95153">
            <w:pPr>
              <w:spacing w:after="0" w:line="240" w:lineRule="auto"/>
              <w:rPr>
                <w:rFonts w:ascii="Times New Roman" w:hAnsi="Times New Roman"/>
                <w:sz w:val="24"/>
                <w:szCs w:val="24"/>
              </w:rPr>
            </w:pPr>
            <w:r w:rsidRPr="0082414C">
              <w:rPr>
                <w:rFonts w:ascii="Times New Roman" w:hAnsi="Times New Roman"/>
                <w:b/>
                <w:bCs/>
                <w:sz w:val="24"/>
                <w:szCs w:val="24"/>
              </w:rPr>
              <w:t xml:space="preserve">Тема 1. </w:t>
            </w:r>
            <w:r w:rsidRPr="004A0F50">
              <w:rPr>
                <w:rFonts w:ascii="Times New Roman" w:hAnsi="Times New Roman"/>
                <w:bCs/>
                <w:sz w:val="24"/>
                <w:szCs w:val="24"/>
              </w:rPr>
              <w:t>Электроснабжение технических средств ОПС</w:t>
            </w:r>
          </w:p>
          <w:p w:rsidR="00B06991" w:rsidRPr="0082414C" w:rsidRDefault="00B06991" w:rsidP="005B15C1">
            <w:pPr>
              <w:spacing w:after="0" w:line="240" w:lineRule="auto"/>
              <w:rPr>
                <w:rFonts w:ascii="Times New Roman" w:hAnsi="Times New Roman"/>
                <w:b/>
                <w:sz w:val="24"/>
                <w:szCs w:val="24"/>
              </w:rPr>
            </w:pPr>
          </w:p>
        </w:tc>
        <w:tc>
          <w:tcPr>
            <w:tcW w:w="10397" w:type="dxa"/>
            <w:gridSpan w:val="5"/>
            <w:tcBorders>
              <w:left w:val="single" w:sz="4" w:space="0" w:color="auto"/>
              <w:bottom w:val="single" w:sz="4" w:space="0" w:color="auto"/>
            </w:tcBorders>
          </w:tcPr>
          <w:p w:rsidR="00B06991" w:rsidRPr="001C07B8" w:rsidRDefault="00B06991" w:rsidP="001C07B8">
            <w:pPr>
              <w:spacing w:after="160" w:line="259" w:lineRule="auto"/>
              <w:rPr>
                <w:rFonts w:ascii="Times New Roman" w:hAnsi="Times New Roman"/>
                <w:b/>
                <w:sz w:val="24"/>
                <w:szCs w:val="24"/>
              </w:rPr>
            </w:pPr>
            <w:r w:rsidRPr="001C07B8">
              <w:rPr>
                <w:rFonts w:ascii="Times New Roman" w:hAnsi="Times New Roman"/>
                <w:b/>
                <w:sz w:val="24"/>
                <w:szCs w:val="24"/>
              </w:rPr>
              <w:t>Содержание</w:t>
            </w:r>
          </w:p>
        </w:tc>
        <w:tc>
          <w:tcPr>
            <w:tcW w:w="1197" w:type="dxa"/>
            <w:gridSpan w:val="2"/>
            <w:tcBorders>
              <w:top w:val="single" w:sz="4" w:space="0" w:color="auto"/>
              <w:bottom w:val="single" w:sz="4" w:space="0" w:color="auto"/>
            </w:tcBorders>
          </w:tcPr>
          <w:p w:rsidR="00B06991" w:rsidRDefault="00B06991" w:rsidP="001D537F">
            <w:pPr>
              <w:spacing w:after="0" w:line="240" w:lineRule="auto"/>
              <w:jc w:val="center"/>
              <w:rPr>
                <w:rFonts w:ascii="Times New Roman" w:hAnsi="Times New Roman"/>
                <w:b/>
                <w:sz w:val="28"/>
                <w:szCs w:val="28"/>
              </w:rPr>
            </w:pPr>
            <w:r>
              <w:rPr>
                <w:rFonts w:ascii="Times New Roman" w:hAnsi="Times New Roman"/>
                <w:b/>
                <w:sz w:val="28"/>
                <w:szCs w:val="28"/>
              </w:rPr>
              <w:t>1</w:t>
            </w:r>
            <w:r w:rsidR="001D537F">
              <w:rPr>
                <w:rFonts w:ascii="Times New Roman" w:hAnsi="Times New Roman"/>
                <w:b/>
                <w:sz w:val="28"/>
                <w:szCs w:val="28"/>
              </w:rPr>
              <w:t>3</w:t>
            </w:r>
          </w:p>
        </w:tc>
      </w:tr>
      <w:tr w:rsidR="00B06991" w:rsidRPr="0031064B" w:rsidTr="00313006">
        <w:trPr>
          <w:trHeight w:val="493"/>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B06991" w:rsidP="005B15C1">
            <w:pPr>
              <w:spacing w:after="160" w:line="259" w:lineRule="auto"/>
              <w:jc w:val="both"/>
              <w:rPr>
                <w:rFonts w:ascii="Times New Roman" w:hAnsi="Times New Roman"/>
                <w:sz w:val="20"/>
                <w:szCs w:val="20"/>
              </w:rPr>
            </w:pPr>
            <w:r w:rsidRPr="00586FE0">
              <w:rPr>
                <w:rFonts w:ascii="Times New Roman" w:hAnsi="Times New Roman"/>
                <w:sz w:val="20"/>
                <w:szCs w:val="20"/>
              </w:rPr>
              <w:t>1</w:t>
            </w:r>
          </w:p>
        </w:tc>
        <w:tc>
          <w:tcPr>
            <w:tcW w:w="9887" w:type="dxa"/>
            <w:gridSpan w:val="4"/>
            <w:tcBorders>
              <w:top w:val="single" w:sz="4" w:space="0" w:color="auto"/>
              <w:left w:val="single" w:sz="4" w:space="0" w:color="auto"/>
              <w:bottom w:val="single" w:sz="4" w:space="0" w:color="auto"/>
            </w:tcBorders>
          </w:tcPr>
          <w:p w:rsidR="00B06991" w:rsidRPr="005B15C1" w:rsidRDefault="00B06991" w:rsidP="005B15C1">
            <w:pPr>
              <w:pStyle w:val="TableParagraph"/>
              <w:kinsoku w:val="0"/>
              <w:overflowPunct w:val="0"/>
              <w:spacing w:line="237" w:lineRule="auto"/>
              <w:ind w:left="62"/>
              <w:jc w:val="both"/>
              <w:rPr>
                <w:rFonts w:ascii="Calibri" w:eastAsia="Times New Roman" w:hAnsi="Calibri"/>
                <w:sz w:val="22"/>
                <w:szCs w:val="22"/>
              </w:rPr>
            </w:pPr>
            <w:r w:rsidRPr="001C07B8">
              <w:t xml:space="preserve">Категории потребителей. Классификация помещений по средам. </w:t>
            </w:r>
          </w:p>
        </w:tc>
        <w:tc>
          <w:tcPr>
            <w:tcW w:w="1197" w:type="dxa"/>
            <w:gridSpan w:val="2"/>
            <w:tcBorders>
              <w:top w:val="single" w:sz="4" w:space="0" w:color="auto"/>
              <w:bottom w:val="single" w:sz="4" w:space="0" w:color="auto"/>
            </w:tcBorders>
          </w:tcPr>
          <w:p w:rsidR="00B06991" w:rsidRPr="00B06991" w:rsidRDefault="00B06991" w:rsidP="00D95153">
            <w:pPr>
              <w:spacing w:after="0" w:line="240" w:lineRule="auto"/>
              <w:jc w:val="center"/>
              <w:rPr>
                <w:rFonts w:ascii="Times New Roman" w:hAnsi="Times New Roman"/>
                <w:sz w:val="28"/>
                <w:szCs w:val="28"/>
              </w:rPr>
            </w:pPr>
            <w:r w:rsidRPr="00B06991">
              <w:rPr>
                <w:rFonts w:ascii="Times New Roman" w:hAnsi="Times New Roman"/>
                <w:sz w:val="28"/>
                <w:szCs w:val="28"/>
              </w:rPr>
              <w:t>1</w:t>
            </w:r>
          </w:p>
        </w:tc>
      </w:tr>
      <w:tr w:rsidR="00B06991" w:rsidRPr="0031064B" w:rsidTr="00313006">
        <w:trPr>
          <w:trHeight w:val="429"/>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B06991" w:rsidP="005B15C1">
            <w:pPr>
              <w:jc w:val="both"/>
              <w:rPr>
                <w:rFonts w:ascii="Times New Roman" w:hAnsi="Times New Roman"/>
                <w:sz w:val="20"/>
                <w:szCs w:val="20"/>
              </w:rPr>
            </w:pPr>
            <w:r w:rsidRPr="00586FE0">
              <w:rPr>
                <w:rFonts w:ascii="Times New Roman" w:hAnsi="Times New Roman"/>
                <w:sz w:val="20"/>
                <w:szCs w:val="20"/>
              </w:rPr>
              <w:t>2</w:t>
            </w:r>
          </w:p>
        </w:tc>
        <w:tc>
          <w:tcPr>
            <w:tcW w:w="9887" w:type="dxa"/>
            <w:gridSpan w:val="4"/>
            <w:tcBorders>
              <w:top w:val="single" w:sz="4" w:space="0" w:color="auto"/>
              <w:left w:val="single" w:sz="4" w:space="0" w:color="auto"/>
              <w:bottom w:val="single" w:sz="4" w:space="0" w:color="auto"/>
            </w:tcBorders>
          </w:tcPr>
          <w:p w:rsidR="00B06991" w:rsidRPr="001C07B8" w:rsidRDefault="00B06991" w:rsidP="005B15C1">
            <w:pPr>
              <w:pStyle w:val="TableParagraph"/>
              <w:kinsoku w:val="0"/>
              <w:overflowPunct w:val="0"/>
              <w:spacing w:line="237" w:lineRule="auto"/>
              <w:ind w:left="62"/>
              <w:jc w:val="both"/>
            </w:pPr>
            <w:r w:rsidRPr="001C07B8">
              <w:t xml:space="preserve">Понятие электроустановки и электрооборудования. </w:t>
            </w:r>
          </w:p>
        </w:tc>
        <w:tc>
          <w:tcPr>
            <w:tcW w:w="1197" w:type="dxa"/>
            <w:gridSpan w:val="2"/>
            <w:tcBorders>
              <w:top w:val="single" w:sz="4" w:space="0" w:color="auto"/>
              <w:bottom w:val="single" w:sz="4" w:space="0" w:color="auto"/>
            </w:tcBorders>
          </w:tcPr>
          <w:p w:rsidR="00B06991" w:rsidRPr="00B06991" w:rsidRDefault="00B06991" w:rsidP="00D95153">
            <w:pPr>
              <w:spacing w:after="0" w:line="240" w:lineRule="auto"/>
              <w:jc w:val="center"/>
              <w:rPr>
                <w:rFonts w:ascii="Times New Roman" w:hAnsi="Times New Roman"/>
                <w:sz w:val="28"/>
                <w:szCs w:val="28"/>
              </w:rPr>
            </w:pPr>
            <w:r w:rsidRPr="00B06991">
              <w:rPr>
                <w:rFonts w:ascii="Times New Roman" w:hAnsi="Times New Roman"/>
                <w:sz w:val="28"/>
                <w:szCs w:val="28"/>
              </w:rPr>
              <w:t>1</w:t>
            </w:r>
          </w:p>
        </w:tc>
      </w:tr>
      <w:tr w:rsidR="00B06991" w:rsidRPr="0031064B" w:rsidTr="00313006">
        <w:trPr>
          <w:trHeight w:val="593"/>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B06991" w:rsidP="005B15C1">
            <w:pPr>
              <w:jc w:val="both"/>
              <w:rPr>
                <w:rFonts w:ascii="Times New Roman" w:hAnsi="Times New Roman"/>
                <w:sz w:val="20"/>
                <w:szCs w:val="20"/>
              </w:rPr>
            </w:pPr>
            <w:r w:rsidRPr="00586FE0">
              <w:rPr>
                <w:rFonts w:ascii="Times New Roman" w:hAnsi="Times New Roman"/>
                <w:sz w:val="20"/>
                <w:szCs w:val="20"/>
              </w:rPr>
              <w:t>3</w:t>
            </w:r>
            <w:r w:rsidR="00D01056" w:rsidRPr="00586FE0">
              <w:rPr>
                <w:rFonts w:ascii="Times New Roman" w:hAnsi="Times New Roman"/>
                <w:sz w:val="20"/>
                <w:szCs w:val="20"/>
              </w:rPr>
              <w:t>-4</w:t>
            </w:r>
          </w:p>
        </w:tc>
        <w:tc>
          <w:tcPr>
            <w:tcW w:w="9887" w:type="dxa"/>
            <w:gridSpan w:val="4"/>
            <w:tcBorders>
              <w:top w:val="single" w:sz="4" w:space="0" w:color="auto"/>
              <w:left w:val="single" w:sz="4" w:space="0" w:color="auto"/>
              <w:bottom w:val="single" w:sz="4" w:space="0" w:color="auto"/>
            </w:tcBorders>
          </w:tcPr>
          <w:p w:rsidR="00B06991" w:rsidRDefault="00B06991" w:rsidP="005B15C1">
            <w:pPr>
              <w:pStyle w:val="TableParagraph"/>
              <w:kinsoku w:val="0"/>
              <w:overflowPunct w:val="0"/>
              <w:spacing w:line="237" w:lineRule="auto"/>
              <w:ind w:left="62"/>
              <w:jc w:val="both"/>
            </w:pPr>
            <w:r w:rsidRPr="001C07B8">
              <w:t>Основное оборудование ОПС. Требования к электроснабжению ТС охранной, пожарной и охранно- пожарной сигнализации.</w:t>
            </w:r>
          </w:p>
        </w:tc>
        <w:tc>
          <w:tcPr>
            <w:tcW w:w="1197" w:type="dxa"/>
            <w:gridSpan w:val="2"/>
            <w:tcBorders>
              <w:top w:val="single" w:sz="4" w:space="0" w:color="auto"/>
              <w:bottom w:val="single" w:sz="4" w:space="0" w:color="auto"/>
            </w:tcBorders>
          </w:tcPr>
          <w:p w:rsidR="00B06991" w:rsidRPr="00B06991" w:rsidRDefault="00B06991" w:rsidP="00D95153">
            <w:pPr>
              <w:spacing w:after="0" w:line="240" w:lineRule="auto"/>
              <w:jc w:val="center"/>
              <w:rPr>
                <w:rFonts w:ascii="Times New Roman" w:hAnsi="Times New Roman"/>
                <w:sz w:val="28"/>
                <w:szCs w:val="28"/>
              </w:rPr>
            </w:pPr>
            <w:r w:rsidRPr="00B06991">
              <w:rPr>
                <w:rFonts w:ascii="Times New Roman" w:hAnsi="Times New Roman"/>
                <w:sz w:val="28"/>
                <w:szCs w:val="28"/>
              </w:rPr>
              <w:t>2</w:t>
            </w:r>
          </w:p>
        </w:tc>
      </w:tr>
      <w:tr w:rsidR="00B06991" w:rsidRPr="0031064B" w:rsidTr="00313006">
        <w:trPr>
          <w:trHeight w:val="660"/>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D01056" w:rsidP="005B15C1">
            <w:pPr>
              <w:jc w:val="both"/>
              <w:rPr>
                <w:rFonts w:ascii="Times New Roman" w:hAnsi="Times New Roman"/>
                <w:sz w:val="20"/>
                <w:szCs w:val="20"/>
              </w:rPr>
            </w:pPr>
            <w:r w:rsidRPr="00586FE0">
              <w:rPr>
                <w:rFonts w:ascii="Times New Roman" w:hAnsi="Times New Roman"/>
                <w:sz w:val="20"/>
                <w:szCs w:val="20"/>
              </w:rPr>
              <w:t>5-6</w:t>
            </w:r>
          </w:p>
        </w:tc>
        <w:tc>
          <w:tcPr>
            <w:tcW w:w="9887" w:type="dxa"/>
            <w:gridSpan w:val="4"/>
            <w:tcBorders>
              <w:top w:val="single" w:sz="4" w:space="0" w:color="auto"/>
              <w:left w:val="single" w:sz="4" w:space="0" w:color="auto"/>
              <w:bottom w:val="single" w:sz="4" w:space="0" w:color="auto"/>
            </w:tcBorders>
          </w:tcPr>
          <w:p w:rsidR="00B06991" w:rsidRDefault="00B06991" w:rsidP="005B15C1">
            <w:pPr>
              <w:pStyle w:val="TableParagraph"/>
              <w:kinsoku w:val="0"/>
              <w:overflowPunct w:val="0"/>
              <w:spacing w:line="309" w:lineRule="exact"/>
              <w:ind w:left="62"/>
              <w:jc w:val="both"/>
            </w:pPr>
            <w:r w:rsidRPr="001C07B8">
              <w:t>Источники питания ТС ОПС. Источники постоянного и</w:t>
            </w:r>
            <w:r w:rsidR="00DD2872">
              <w:t xml:space="preserve"> </w:t>
            </w:r>
            <w:r w:rsidRPr="001C07B8">
              <w:t>переменного тока. Основные параметры источников</w:t>
            </w:r>
            <w:r w:rsidR="00DD2872">
              <w:t xml:space="preserve"> </w:t>
            </w:r>
            <w:r w:rsidRPr="001C07B8">
              <w:t>электропитания.</w:t>
            </w:r>
          </w:p>
        </w:tc>
        <w:tc>
          <w:tcPr>
            <w:tcW w:w="1197" w:type="dxa"/>
            <w:gridSpan w:val="2"/>
            <w:tcBorders>
              <w:top w:val="single" w:sz="4" w:space="0" w:color="auto"/>
              <w:bottom w:val="single" w:sz="4" w:space="0" w:color="auto"/>
            </w:tcBorders>
          </w:tcPr>
          <w:p w:rsidR="00B06991" w:rsidRPr="00B06991" w:rsidRDefault="001D537F" w:rsidP="00D95153">
            <w:pPr>
              <w:spacing w:after="0" w:line="240" w:lineRule="auto"/>
              <w:jc w:val="center"/>
              <w:rPr>
                <w:rFonts w:ascii="Times New Roman" w:hAnsi="Times New Roman"/>
                <w:sz w:val="28"/>
                <w:szCs w:val="28"/>
              </w:rPr>
            </w:pPr>
            <w:r>
              <w:rPr>
                <w:rFonts w:ascii="Times New Roman" w:hAnsi="Times New Roman"/>
                <w:sz w:val="28"/>
                <w:szCs w:val="28"/>
              </w:rPr>
              <w:t>2</w:t>
            </w:r>
          </w:p>
        </w:tc>
      </w:tr>
      <w:tr w:rsidR="00B06991" w:rsidRPr="0031064B" w:rsidTr="00313006">
        <w:trPr>
          <w:trHeight w:val="738"/>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right w:val="single" w:sz="4" w:space="0" w:color="auto"/>
            </w:tcBorders>
          </w:tcPr>
          <w:p w:rsidR="00B06991" w:rsidRPr="00586FE0" w:rsidRDefault="00D01056" w:rsidP="005B15C1">
            <w:pPr>
              <w:jc w:val="both"/>
              <w:rPr>
                <w:rFonts w:ascii="Times New Roman" w:hAnsi="Times New Roman"/>
                <w:sz w:val="20"/>
                <w:szCs w:val="20"/>
              </w:rPr>
            </w:pPr>
            <w:r w:rsidRPr="00586FE0">
              <w:rPr>
                <w:rFonts w:ascii="Times New Roman" w:hAnsi="Times New Roman"/>
                <w:sz w:val="20"/>
                <w:szCs w:val="20"/>
              </w:rPr>
              <w:t>7</w:t>
            </w:r>
          </w:p>
        </w:tc>
        <w:tc>
          <w:tcPr>
            <w:tcW w:w="9887" w:type="dxa"/>
            <w:gridSpan w:val="4"/>
            <w:tcBorders>
              <w:top w:val="single" w:sz="4" w:space="0" w:color="auto"/>
              <w:left w:val="single" w:sz="4" w:space="0" w:color="auto"/>
            </w:tcBorders>
          </w:tcPr>
          <w:p w:rsidR="00B06991" w:rsidRPr="001C07B8" w:rsidRDefault="00B06991" w:rsidP="005B15C1">
            <w:pPr>
              <w:pStyle w:val="TableParagraph"/>
              <w:kinsoku w:val="0"/>
              <w:overflowPunct w:val="0"/>
              <w:spacing w:line="309" w:lineRule="exact"/>
              <w:ind w:left="62"/>
              <w:jc w:val="both"/>
            </w:pPr>
            <w:r w:rsidRPr="001C07B8">
              <w:t>Обеспечениезащиты источников электропитания от токов короткого замыкания и</w:t>
            </w:r>
          </w:p>
          <w:p w:rsidR="00B06991" w:rsidRPr="001C07B8" w:rsidRDefault="00B06991" w:rsidP="005B15C1">
            <w:pPr>
              <w:pStyle w:val="TableParagraph"/>
              <w:kinsoku w:val="0"/>
              <w:overflowPunct w:val="0"/>
              <w:spacing w:line="309" w:lineRule="exact"/>
              <w:ind w:left="62"/>
              <w:jc w:val="both"/>
            </w:pPr>
            <w:r w:rsidRPr="001C07B8">
              <w:t xml:space="preserve">перегрузок. </w:t>
            </w:r>
          </w:p>
        </w:tc>
        <w:tc>
          <w:tcPr>
            <w:tcW w:w="1197" w:type="dxa"/>
            <w:gridSpan w:val="2"/>
            <w:tcBorders>
              <w:top w:val="single" w:sz="4" w:space="0" w:color="auto"/>
            </w:tcBorders>
          </w:tcPr>
          <w:p w:rsidR="00B06991" w:rsidRPr="00B06991" w:rsidRDefault="00B06991" w:rsidP="00D95153">
            <w:pPr>
              <w:spacing w:after="0" w:line="240" w:lineRule="auto"/>
              <w:jc w:val="center"/>
              <w:rPr>
                <w:rFonts w:ascii="Times New Roman" w:hAnsi="Times New Roman"/>
                <w:sz w:val="28"/>
                <w:szCs w:val="28"/>
              </w:rPr>
            </w:pPr>
            <w:r w:rsidRPr="00B06991">
              <w:rPr>
                <w:rFonts w:ascii="Times New Roman" w:hAnsi="Times New Roman"/>
                <w:sz w:val="28"/>
                <w:szCs w:val="28"/>
              </w:rPr>
              <w:t>1</w:t>
            </w:r>
          </w:p>
        </w:tc>
      </w:tr>
      <w:tr w:rsidR="00B06991" w:rsidRPr="0031064B" w:rsidTr="00313006">
        <w:trPr>
          <w:trHeight w:val="862"/>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D01056" w:rsidP="005B15C1">
            <w:pPr>
              <w:jc w:val="both"/>
              <w:rPr>
                <w:rFonts w:ascii="Times New Roman" w:hAnsi="Times New Roman"/>
                <w:sz w:val="20"/>
                <w:szCs w:val="20"/>
              </w:rPr>
            </w:pPr>
            <w:r w:rsidRPr="00586FE0">
              <w:rPr>
                <w:rFonts w:ascii="Times New Roman" w:hAnsi="Times New Roman"/>
                <w:sz w:val="20"/>
                <w:szCs w:val="20"/>
              </w:rPr>
              <w:t>8-9</w:t>
            </w:r>
          </w:p>
        </w:tc>
        <w:tc>
          <w:tcPr>
            <w:tcW w:w="9887" w:type="dxa"/>
            <w:gridSpan w:val="4"/>
            <w:tcBorders>
              <w:top w:val="single" w:sz="4" w:space="0" w:color="auto"/>
              <w:left w:val="single" w:sz="4" w:space="0" w:color="auto"/>
              <w:bottom w:val="single" w:sz="4" w:space="0" w:color="auto"/>
            </w:tcBorders>
          </w:tcPr>
          <w:p w:rsidR="00B06991" w:rsidRPr="005B15C1" w:rsidRDefault="00B06991" w:rsidP="005B15C1">
            <w:pPr>
              <w:pStyle w:val="TableParagraph"/>
              <w:kinsoku w:val="0"/>
              <w:overflowPunct w:val="0"/>
              <w:spacing w:line="309" w:lineRule="exact"/>
              <w:ind w:left="62"/>
              <w:jc w:val="both"/>
            </w:pPr>
            <w:r w:rsidRPr="001C07B8">
              <w:t xml:space="preserve">Определение мест и правила установки источников электропитания. Параметры резервных источников электропитания. </w:t>
            </w:r>
          </w:p>
          <w:p w:rsidR="00B06991" w:rsidRDefault="00B06991" w:rsidP="005B15C1">
            <w:pPr>
              <w:pStyle w:val="TableParagraph"/>
              <w:tabs>
                <w:tab w:val="left" w:pos="4857"/>
              </w:tabs>
              <w:kinsoku w:val="0"/>
              <w:overflowPunct w:val="0"/>
              <w:spacing w:line="235" w:lineRule="auto"/>
              <w:ind w:left="62" w:right="279"/>
              <w:jc w:val="both"/>
            </w:pPr>
            <w:r w:rsidRPr="001C07B8">
              <w:t>Правила техники безопасности при обслуживании резервных источников</w:t>
            </w:r>
            <w:r w:rsidR="00DD2872">
              <w:t xml:space="preserve"> </w:t>
            </w:r>
            <w:r w:rsidRPr="001C07B8">
              <w:t>электропитания.</w:t>
            </w:r>
          </w:p>
        </w:tc>
        <w:tc>
          <w:tcPr>
            <w:tcW w:w="1197" w:type="dxa"/>
            <w:gridSpan w:val="2"/>
            <w:tcBorders>
              <w:top w:val="single" w:sz="4" w:space="0" w:color="auto"/>
              <w:bottom w:val="single" w:sz="4" w:space="0" w:color="auto"/>
            </w:tcBorders>
          </w:tcPr>
          <w:p w:rsidR="00B06991" w:rsidRPr="00B06991" w:rsidRDefault="00B06991" w:rsidP="00D95153">
            <w:pPr>
              <w:spacing w:after="0" w:line="240" w:lineRule="auto"/>
              <w:jc w:val="center"/>
              <w:rPr>
                <w:rFonts w:ascii="Times New Roman" w:hAnsi="Times New Roman"/>
                <w:sz w:val="28"/>
                <w:szCs w:val="28"/>
              </w:rPr>
            </w:pPr>
            <w:r w:rsidRPr="00B06991">
              <w:rPr>
                <w:rFonts w:ascii="Times New Roman" w:hAnsi="Times New Roman"/>
                <w:sz w:val="28"/>
                <w:szCs w:val="28"/>
              </w:rPr>
              <w:t>2</w:t>
            </w:r>
          </w:p>
        </w:tc>
      </w:tr>
      <w:tr w:rsidR="00B06991" w:rsidRPr="0031064B" w:rsidTr="00313006">
        <w:trPr>
          <w:trHeight w:val="521"/>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D01056" w:rsidP="005B15C1">
            <w:pPr>
              <w:jc w:val="both"/>
              <w:rPr>
                <w:rFonts w:ascii="Times New Roman" w:hAnsi="Times New Roman"/>
                <w:sz w:val="20"/>
                <w:szCs w:val="20"/>
              </w:rPr>
            </w:pPr>
            <w:r w:rsidRPr="00586FE0">
              <w:rPr>
                <w:rFonts w:ascii="Times New Roman" w:hAnsi="Times New Roman"/>
                <w:sz w:val="20"/>
                <w:szCs w:val="20"/>
              </w:rPr>
              <w:t>10</w:t>
            </w:r>
          </w:p>
        </w:tc>
        <w:tc>
          <w:tcPr>
            <w:tcW w:w="9887" w:type="dxa"/>
            <w:gridSpan w:val="4"/>
            <w:tcBorders>
              <w:top w:val="single" w:sz="4" w:space="0" w:color="auto"/>
              <w:left w:val="single" w:sz="4" w:space="0" w:color="auto"/>
              <w:bottom w:val="single" w:sz="4" w:space="0" w:color="auto"/>
            </w:tcBorders>
          </w:tcPr>
          <w:p w:rsidR="00B06991" w:rsidRDefault="00B06991" w:rsidP="005B15C1">
            <w:pPr>
              <w:pStyle w:val="TableParagraph"/>
              <w:tabs>
                <w:tab w:val="left" w:pos="3872"/>
              </w:tabs>
              <w:kinsoku w:val="0"/>
              <w:overflowPunct w:val="0"/>
              <w:spacing w:before="5" w:line="237" w:lineRule="auto"/>
              <w:ind w:left="62" w:right="602"/>
              <w:jc w:val="both"/>
              <w:rPr>
                <w:rFonts w:ascii="Calibri" w:eastAsia="Times New Roman" w:hAnsi="Calibri"/>
                <w:sz w:val="22"/>
                <w:szCs w:val="22"/>
              </w:rPr>
            </w:pPr>
            <w:r w:rsidRPr="001C07B8">
              <w:t xml:space="preserve">Правила заземления и зануления ТС сигнализации. Оборудование, подлежащее </w:t>
            </w:r>
          </w:p>
          <w:p w:rsidR="00B06991" w:rsidRDefault="00B06991" w:rsidP="005B15C1">
            <w:pPr>
              <w:pStyle w:val="TableParagraph"/>
              <w:tabs>
                <w:tab w:val="left" w:pos="3872"/>
              </w:tabs>
              <w:kinsoku w:val="0"/>
              <w:overflowPunct w:val="0"/>
              <w:spacing w:before="5" w:line="237" w:lineRule="auto"/>
              <w:ind w:left="62" w:right="602"/>
              <w:jc w:val="both"/>
            </w:pPr>
            <w:r w:rsidRPr="001C07B8">
              <w:t xml:space="preserve">заземлению. </w:t>
            </w:r>
          </w:p>
        </w:tc>
        <w:tc>
          <w:tcPr>
            <w:tcW w:w="1197" w:type="dxa"/>
            <w:gridSpan w:val="2"/>
            <w:tcBorders>
              <w:top w:val="single" w:sz="4" w:space="0" w:color="auto"/>
              <w:bottom w:val="single" w:sz="4" w:space="0" w:color="auto"/>
            </w:tcBorders>
          </w:tcPr>
          <w:p w:rsidR="00B06991" w:rsidRPr="00B06991" w:rsidRDefault="00B06991" w:rsidP="00D95153">
            <w:pPr>
              <w:spacing w:after="0" w:line="240" w:lineRule="auto"/>
              <w:jc w:val="center"/>
              <w:rPr>
                <w:rFonts w:ascii="Times New Roman" w:hAnsi="Times New Roman"/>
                <w:sz w:val="28"/>
                <w:szCs w:val="28"/>
              </w:rPr>
            </w:pPr>
            <w:r w:rsidRPr="00B06991">
              <w:rPr>
                <w:rFonts w:ascii="Times New Roman" w:hAnsi="Times New Roman"/>
                <w:sz w:val="28"/>
                <w:szCs w:val="28"/>
              </w:rPr>
              <w:t>1</w:t>
            </w:r>
          </w:p>
        </w:tc>
      </w:tr>
      <w:tr w:rsidR="00B06991" w:rsidRPr="0031064B" w:rsidTr="00313006">
        <w:trPr>
          <w:trHeight w:val="690"/>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D01056" w:rsidP="005B15C1">
            <w:pPr>
              <w:jc w:val="both"/>
              <w:rPr>
                <w:rFonts w:ascii="Times New Roman" w:hAnsi="Times New Roman"/>
                <w:sz w:val="20"/>
                <w:szCs w:val="20"/>
              </w:rPr>
            </w:pPr>
            <w:r w:rsidRPr="00586FE0">
              <w:rPr>
                <w:rFonts w:ascii="Times New Roman" w:hAnsi="Times New Roman"/>
                <w:sz w:val="20"/>
                <w:szCs w:val="20"/>
              </w:rPr>
              <w:t>11</w:t>
            </w:r>
          </w:p>
        </w:tc>
        <w:tc>
          <w:tcPr>
            <w:tcW w:w="9887" w:type="dxa"/>
            <w:gridSpan w:val="4"/>
            <w:tcBorders>
              <w:top w:val="single" w:sz="4" w:space="0" w:color="auto"/>
              <w:left w:val="single" w:sz="4" w:space="0" w:color="auto"/>
              <w:bottom w:val="single" w:sz="4" w:space="0" w:color="auto"/>
            </w:tcBorders>
          </w:tcPr>
          <w:p w:rsidR="00B06991" w:rsidRPr="001D537F" w:rsidRDefault="00B06991" w:rsidP="001D537F">
            <w:pPr>
              <w:pStyle w:val="TableParagraph"/>
              <w:tabs>
                <w:tab w:val="left" w:pos="3872"/>
              </w:tabs>
              <w:kinsoku w:val="0"/>
              <w:overflowPunct w:val="0"/>
              <w:spacing w:before="5" w:line="237" w:lineRule="auto"/>
              <w:ind w:left="62" w:right="602"/>
              <w:jc w:val="both"/>
              <w:rPr>
                <w:rFonts w:ascii="Calibri" w:eastAsia="Times New Roman" w:hAnsi="Calibri"/>
                <w:sz w:val="22"/>
                <w:szCs w:val="22"/>
              </w:rPr>
            </w:pPr>
            <w:r w:rsidRPr="001C07B8">
              <w:t xml:space="preserve">Понятие естественных и искусственных заземлителей. Технология монтажа внешнего и внутреннего контура. </w:t>
            </w:r>
          </w:p>
        </w:tc>
        <w:tc>
          <w:tcPr>
            <w:tcW w:w="1197" w:type="dxa"/>
            <w:gridSpan w:val="2"/>
            <w:tcBorders>
              <w:top w:val="single" w:sz="4" w:space="0" w:color="auto"/>
              <w:bottom w:val="single" w:sz="4" w:space="0" w:color="auto"/>
            </w:tcBorders>
          </w:tcPr>
          <w:p w:rsidR="00B06991" w:rsidRPr="00B06991" w:rsidRDefault="00B06991" w:rsidP="00D95153">
            <w:pPr>
              <w:spacing w:after="0" w:line="240" w:lineRule="auto"/>
              <w:jc w:val="center"/>
              <w:rPr>
                <w:rFonts w:ascii="Times New Roman" w:hAnsi="Times New Roman"/>
                <w:sz w:val="28"/>
                <w:szCs w:val="28"/>
              </w:rPr>
            </w:pPr>
            <w:r w:rsidRPr="00B06991">
              <w:rPr>
                <w:rFonts w:ascii="Times New Roman" w:hAnsi="Times New Roman"/>
                <w:sz w:val="28"/>
                <w:szCs w:val="28"/>
              </w:rPr>
              <w:t>1</w:t>
            </w:r>
          </w:p>
        </w:tc>
      </w:tr>
      <w:tr w:rsidR="00B06991" w:rsidRPr="0031064B" w:rsidTr="00313006">
        <w:trPr>
          <w:trHeight w:val="559"/>
        </w:trPr>
        <w:tc>
          <w:tcPr>
            <w:tcW w:w="3256" w:type="dxa"/>
            <w:vMerge/>
            <w:tcBorders>
              <w:right w:val="single" w:sz="4" w:space="0" w:color="auto"/>
            </w:tcBorders>
          </w:tcPr>
          <w:p w:rsidR="00B06991" w:rsidRDefault="00B06991" w:rsidP="00D95153">
            <w:pPr>
              <w:spacing w:after="0" w:line="240" w:lineRule="auto"/>
              <w:rPr>
                <w:rFonts w:ascii="Times New Roman" w:hAnsi="Times New Roman"/>
                <w:b/>
                <w:sz w:val="24"/>
                <w:szCs w:val="24"/>
              </w:rPr>
            </w:pPr>
          </w:p>
        </w:tc>
        <w:tc>
          <w:tcPr>
            <w:tcW w:w="510" w:type="dxa"/>
            <w:tcBorders>
              <w:top w:val="single" w:sz="4" w:space="0" w:color="auto"/>
              <w:left w:val="single" w:sz="4" w:space="0" w:color="auto"/>
              <w:bottom w:val="single" w:sz="4" w:space="0" w:color="auto"/>
              <w:right w:val="single" w:sz="4" w:space="0" w:color="auto"/>
            </w:tcBorders>
          </w:tcPr>
          <w:p w:rsidR="00B06991" w:rsidRPr="00586FE0" w:rsidRDefault="00D01056" w:rsidP="005B15C1">
            <w:pPr>
              <w:jc w:val="both"/>
              <w:rPr>
                <w:rFonts w:ascii="Times New Roman" w:hAnsi="Times New Roman"/>
                <w:sz w:val="20"/>
                <w:szCs w:val="20"/>
              </w:rPr>
            </w:pPr>
            <w:r w:rsidRPr="00586FE0">
              <w:rPr>
                <w:rFonts w:ascii="Times New Roman" w:hAnsi="Times New Roman"/>
                <w:sz w:val="20"/>
                <w:szCs w:val="20"/>
              </w:rPr>
              <w:t>12-13</w:t>
            </w:r>
          </w:p>
        </w:tc>
        <w:tc>
          <w:tcPr>
            <w:tcW w:w="9887" w:type="dxa"/>
            <w:gridSpan w:val="4"/>
            <w:tcBorders>
              <w:top w:val="single" w:sz="4" w:space="0" w:color="auto"/>
              <w:left w:val="single" w:sz="4" w:space="0" w:color="auto"/>
              <w:bottom w:val="single" w:sz="4" w:space="0" w:color="auto"/>
            </w:tcBorders>
          </w:tcPr>
          <w:p w:rsidR="00B06991" w:rsidRPr="001C07B8" w:rsidRDefault="00B06991" w:rsidP="005B15C1">
            <w:pPr>
              <w:pStyle w:val="TableParagraph"/>
              <w:tabs>
                <w:tab w:val="left" w:pos="3872"/>
              </w:tabs>
              <w:kinsoku w:val="0"/>
              <w:overflowPunct w:val="0"/>
              <w:spacing w:before="5" w:line="237" w:lineRule="auto"/>
              <w:ind w:left="62" w:right="602"/>
              <w:jc w:val="both"/>
            </w:pPr>
            <w:r w:rsidRPr="001C07B8">
              <w:t xml:space="preserve">Минимальные размеры заземляющих проводников. Схемы </w:t>
            </w:r>
            <w:r w:rsidRPr="001C07B8">
              <w:rPr>
                <w:spacing w:val="-3"/>
              </w:rPr>
              <w:t>заземляющих устройств. Требования</w:t>
            </w:r>
            <w:r w:rsidR="00DD2872">
              <w:rPr>
                <w:spacing w:val="-3"/>
              </w:rPr>
              <w:t xml:space="preserve"> </w:t>
            </w:r>
            <w:r w:rsidRPr="001C07B8">
              <w:rPr>
                <w:spacing w:val="-3"/>
              </w:rPr>
              <w:t>ПУЭ</w:t>
            </w:r>
            <w:r w:rsidR="00DD2872">
              <w:rPr>
                <w:spacing w:val="-3"/>
              </w:rPr>
              <w:t xml:space="preserve"> </w:t>
            </w:r>
            <w:r w:rsidRPr="001C07B8">
              <w:t xml:space="preserve">и </w:t>
            </w:r>
            <w:r w:rsidRPr="001C07B8">
              <w:rPr>
                <w:spacing w:val="-3"/>
              </w:rPr>
              <w:t xml:space="preserve">ПТЭ </w:t>
            </w:r>
            <w:r w:rsidRPr="001C07B8">
              <w:t>к</w:t>
            </w:r>
            <w:r w:rsidR="00DD2872">
              <w:t xml:space="preserve"> </w:t>
            </w:r>
            <w:r w:rsidRPr="001C07B8">
              <w:t>заземляющим</w:t>
            </w:r>
            <w:r w:rsidR="00DD2872">
              <w:t xml:space="preserve"> </w:t>
            </w:r>
            <w:r w:rsidRPr="001C07B8">
              <w:t>устройствам.</w:t>
            </w:r>
          </w:p>
        </w:tc>
        <w:tc>
          <w:tcPr>
            <w:tcW w:w="1197" w:type="dxa"/>
            <w:gridSpan w:val="2"/>
            <w:tcBorders>
              <w:top w:val="single" w:sz="4" w:space="0" w:color="auto"/>
              <w:bottom w:val="single" w:sz="4" w:space="0" w:color="auto"/>
            </w:tcBorders>
          </w:tcPr>
          <w:p w:rsidR="00B06991" w:rsidRPr="00B06991" w:rsidRDefault="001D537F" w:rsidP="00D95153">
            <w:pPr>
              <w:spacing w:after="0" w:line="240" w:lineRule="auto"/>
              <w:jc w:val="center"/>
              <w:rPr>
                <w:rFonts w:ascii="Times New Roman" w:hAnsi="Times New Roman"/>
                <w:sz w:val="28"/>
                <w:szCs w:val="28"/>
              </w:rPr>
            </w:pPr>
            <w:r>
              <w:rPr>
                <w:rFonts w:ascii="Times New Roman" w:hAnsi="Times New Roman"/>
                <w:sz w:val="28"/>
                <w:szCs w:val="28"/>
              </w:rPr>
              <w:t>2</w:t>
            </w:r>
          </w:p>
        </w:tc>
      </w:tr>
      <w:tr w:rsidR="00B06991" w:rsidRPr="0031064B" w:rsidTr="00313006">
        <w:trPr>
          <w:trHeight w:val="180"/>
        </w:trPr>
        <w:tc>
          <w:tcPr>
            <w:tcW w:w="3256" w:type="dxa"/>
            <w:vMerge/>
            <w:tcBorders>
              <w:right w:val="single" w:sz="4" w:space="0" w:color="auto"/>
            </w:tcBorders>
          </w:tcPr>
          <w:p w:rsidR="00B06991" w:rsidRDefault="00B06991" w:rsidP="001C07B8">
            <w:pPr>
              <w:spacing w:after="0" w:line="240" w:lineRule="auto"/>
              <w:rPr>
                <w:rFonts w:ascii="Times New Roman" w:hAnsi="Times New Roman"/>
                <w:b/>
                <w:sz w:val="24"/>
                <w:szCs w:val="24"/>
              </w:rPr>
            </w:pPr>
          </w:p>
        </w:tc>
        <w:tc>
          <w:tcPr>
            <w:tcW w:w="10397" w:type="dxa"/>
            <w:gridSpan w:val="5"/>
            <w:tcBorders>
              <w:top w:val="single" w:sz="4" w:space="0" w:color="auto"/>
              <w:left w:val="single" w:sz="4" w:space="0" w:color="auto"/>
              <w:bottom w:val="single" w:sz="4" w:space="0" w:color="auto"/>
            </w:tcBorders>
          </w:tcPr>
          <w:p w:rsidR="00B06991" w:rsidRPr="001C07B8" w:rsidRDefault="00B06991" w:rsidP="001C07B8">
            <w:pPr>
              <w:spacing w:after="0" w:line="240" w:lineRule="auto"/>
              <w:jc w:val="both"/>
              <w:rPr>
                <w:rFonts w:ascii="Times New Roman" w:hAnsi="Times New Roman"/>
                <w:sz w:val="24"/>
                <w:szCs w:val="24"/>
              </w:rPr>
            </w:pPr>
            <w:r w:rsidRPr="001C07B8">
              <w:rPr>
                <w:rFonts w:ascii="Times New Roman" w:hAnsi="Times New Roman"/>
                <w:b/>
                <w:bCs/>
                <w:sz w:val="24"/>
                <w:szCs w:val="24"/>
              </w:rPr>
              <w:t>В том числе практических занятий и лабораторных работ</w:t>
            </w:r>
          </w:p>
        </w:tc>
        <w:tc>
          <w:tcPr>
            <w:tcW w:w="1197" w:type="dxa"/>
            <w:gridSpan w:val="2"/>
            <w:tcBorders>
              <w:top w:val="single" w:sz="4" w:space="0" w:color="auto"/>
              <w:bottom w:val="single" w:sz="4" w:space="0" w:color="auto"/>
            </w:tcBorders>
          </w:tcPr>
          <w:p w:rsidR="00B06991" w:rsidRDefault="001D537F" w:rsidP="00D95153">
            <w:pPr>
              <w:spacing w:after="0" w:line="240" w:lineRule="auto"/>
              <w:jc w:val="center"/>
              <w:rPr>
                <w:rFonts w:ascii="Times New Roman" w:hAnsi="Times New Roman"/>
                <w:b/>
                <w:sz w:val="28"/>
                <w:szCs w:val="28"/>
              </w:rPr>
            </w:pPr>
            <w:r>
              <w:rPr>
                <w:rFonts w:ascii="Times New Roman" w:hAnsi="Times New Roman"/>
                <w:b/>
                <w:sz w:val="28"/>
                <w:szCs w:val="28"/>
              </w:rPr>
              <w:t>7</w:t>
            </w:r>
          </w:p>
        </w:tc>
      </w:tr>
      <w:tr w:rsidR="00B06991" w:rsidRPr="0031064B" w:rsidTr="00313006">
        <w:trPr>
          <w:trHeight w:val="285"/>
        </w:trPr>
        <w:tc>
          <w:tcPr>
            <w:tcW w:w="3256" w:type="dxa"/>
            <w:vMerge/>
            <w:tcBorders>
              <w:right w:val="single" w:sz="4" w:space="0" w:color="auto"/>
            </w:tcBorders>
          </w:tcPr>
          <w:p w:rsidR="00B06991" w:rsidRDefault="00B06991" w:rsidP="001C07B8">
            <w:pPr>
              <w:spacing w:after="0" w:line="240" w:lineRule="auto"/>
              <w:rPr>
                <w:rFonts w:ascii="Times New Roman" w:hAnsi="Times New Roman"/>
                <w:b/>
                <w:sz w:val="24"/>
                <w:szCs w:val="24"/>
              </w:rPr>
            </w:pPr>
          </w:p>
        </w:tc>
        <w:tc>
          <w:tcPr>
            <w:tcW w:w="680" w:type="dxa"/>
            <w:gridSpan w:val="2"/>
            <w:tcBorders>
              <w:top w:val="single" w:sz="4" w:space="0" w:color="auto"/>
              <w:left w:val="single" w:sz="4" w:space="0" w:color="auto"/>
              <w:bottom w:val="single" w:sz="4" w:space="0" w:color="auto"/>
              <w:right w:val="single" w:sz="4" w:space="0" w:color="auto"/>
            </w:tcBorders>
          </w:tcPr>
          <w:p w:rsidR="00B06991" w:rsidRPr="00B06991" w:rsidRDefault="00B06991" w:rsidP="00D01056">
            <w:pPr>
              <w:pStyle w:val="TableParagraph"/>
              <w:kinsoku w:val="0"/>
              <w:overflowPunct w:val="0"/>
              <w:ind w:right="1410"/>
              <w:jc w:val="both"/>
              <w:rPr>
                <w:sz w:val="22"/>
                <w:szCs w:val="22"/>
              </w:rPr>
            </w:pPr>
            <w:r>
              <w:rPr>
                <w:sz w:val="22"/>
                <w:szCs w:val="22"/>
              </w:rPr>
              <w:t>1</w:t>
            </w:r>
            <w:r w:rsidR="00D01056">
              <w:rPr>
                <w:sz w:val="22"/>
                <w:szCs w:val="22"/>
              </w:rPr>
              <w:lastRenderedPageBreak/>
              <w:t>4</w:t>
            </w:r>
          </w:p>
        </w:tc>
        <w:tc>
          <w:tcPr>
            <w:tcW w:w="9780" w:type="dxa"/>
            <w:gridSpan w:val="4"/>
            <w:tcBorders>
              <w:top w:val="single" w:sz="4" w:space="0" w:color="auto"/>
              <w:left w:val="single" w:sz="4" w:space="0" w:color="auto"/>
              <w:bottom w:val="single" w:sz="4" w:space="0" w:color="auto"/>
            </w:tcBorders>
          </w:tcPr>
          <w:p w:rsidR="00B06991" w:rsidRPr="00B06991" w:rsidRDefault="004A0F50" w:rsidP="001D537F">
            <w:pPr>
              <w:pStyle w:val="TableParagraph"/>
              <w:kinsoku w:val="0"/>
              <w:overflowPunct w:val="0"/>
              <w:ind w:left="17" w:right="279"/>
              <w:jc w:val="both"/>
            </w:pPr>
            <w:r>
              <w:lastRenderedPageBreak/>
              <w:t xml:space="preserve">Практическая работа №1. </w:t>
            </w:r>
            <w:r w:rsidR="00B06991" w:rsidRPr="00B06991">
              <w:t xml:space="preserve">Определение категории потребителей по заданным параметрам </w:t>
            </w:r>
            <w:r w:rsidR="00B06991" w:rsidRPr="00B06991">
              <w:lastRenderedPageBreak/>
              <w:t>электроустановки. Выбор источника электропитания по заданным параметрам ТС ОПС.</w:t>
            </w:r>
          </w:p>
        </w:tc>
        <w:tc>
          <w:tcPr>
            <w:tcW w:w="1134" w:type="dxa"/>
            <w:tcBorders>
              <w:top w:val="single" w:sz="4" w:space="0" w:color="auto"/>
              <w:bottom w:val="single" w:sz="4" w:space="0" w:color="auto"/>
            </w:tcBorders>
          </w:tcPr>
          <w:p w:rsidR="00B06991" w:rsidRPr="00B06991" w:rsidRDefault="00B06991" w:rsidP="00B06991">
            <w:pPr>
              <w:pStyle w:val="TableParagraph"/>
              <w:jc w:val="center"/>
              <w:rPr>
                <w:sz w:val="28"/>
                <w:szCs w:val="28"/>
              </w:rPr>
            </w:pPr>
            <w:r w:rsidRPr="00B06991">
              <w:rPr>
                <w:sz w:val="28"/>
                <w:szCs w:val="28"/>
              </w:rPr>
              <w:lastRenderedPageBreak/>
              <w:t>1</w:t>
            </w:r>
          </w:p>
        </w:tc>
      </w:tr>
      <w:tr w:rsidR="00B06991" w:rsidRPr="0031064B" w:rsidTr="00313006">
        <w:trPr>
          <w:trHeight w:val="418"/>
        </w:trPr>
        <w:tc>
          <w:tcPr>
            <w:tcW w:w="3256" w:type="dxa"/>
            <w:vMerge/>
            <w:tcBorders>
              <w:right w:val="single" w:sz="4" w:space="0" w:color="auto"/>
            </w:tcBorders>
          </w:tcPr>
          <w:p w:rsidR="00B06991" w:rsidRDefault="00B06991" w:rsidP="001C07B8">
            <w:pPr>
              <w:spacing w:after="0" w:line="240" w:lineRule="auto"/>
              <w:rPr>
                <w:rFonts w:ascii="Times New Roman" w:hAnsi="Times New Roman"/>
                <w:b/>
                <w:sz w:val="24"/>
                <w:szCs w:val="24"/>
              </w:rPr>
            </w:pPr>
          </w:p>
        </w:tc>
        <w:tc>
          <w:tcPr>
            <w:tcW w:w="680" w:type="dxa"/>
            <w:gridSpan w:val="2"/>
            <w:tcBorders>
              <w:top w:val="single" w:sz="4" w:space="0" w:color="auto"/>
              <w:left w:val="single" w:sz="4" w:space="0" w:color="auto"/>
              <w:bottom w:val="single" w:sz="4" w:space="0" w:color="auto"/>
              <w:right w:val="single" w:sz="4" w:space="0" w:color="auto"/>
            </w:tcBorders>
          </w:tcPr>
          <w:p w:rsidR="00B06991" w:rsidRPr="00B06991" w:rsidRDefault="00B06991" w:rsidP="00D01056">
            <w:pPr>
              <w:pStyle w:val="TableParagraph"/>
              <w:kinsoku w:val="0"/>
              <w:overflowPunct w:val="0"/>
              <w:ind w:right="279"/>
              <w:jc w:val="both"/>
            </w:pPr>
            <w:r>
              <w:t>1</w:t>
            </w:r>
            <w:r w:rsidR="00D01056">
              <w:t>5</w:t>
            </w:r>
          </w:p>
        </w:tc>
        <w:tc>
          <w:tcPr>
            <w:tcW w:w="9780" w:type="dxa"/>
            <w:gridSpan w:val="4"/>
            <w:tcBorders>
              <w:top w:val="single" w:sz="4" w:space="0" w:color="auto"/>
              <w:left w:val="single" w:sz="4" w:space="0" w:color="auto"/>
              <w:bottom w:val="single" w:sz="4" w:space="0" w:color="auto"/>
            </w:tcBorders>
          </w:tcPr>
          <w:p w:rsidR="00B06991" w:rsidRPr="00B06991" w:rsidRDefault="004A0F50" w:rsidP="00B06991">
            <w:pPr>
              <w:pStyle w:val="TableParagraph"/>
              <w:kinsoku w:val="0"/>
              <w:overflowPunct w:val="0"/>
              <w:ind w:left="17"/>
              <w:jc w:val="both"/>
            </w:pPr>
            <w:r>
              <w:t xml:space="preserve">Практическая работа №2. </w:t>
            </w:r>
            <w:r w:rsidR="00B06991" w:rsidRPr="00B06991">
              <w:t>Составить технологическую карту на зарядку кислотного аккумулятора.</w:t>
            </w:r>
          </w:p>
        </w:tc>
        <w:tc>
          <w:tcPr>
            <w:tcW w:w="1134" w:type="dxa"/>
            <w:tcBorders>
              <w:top w:val="single" w:sz="4" w:space="0" w:color="auto"/>
              <w:bottom w:val="single" w:sz="4" w:space="0" w:color="auto"/>
            </w:tcBorders>
          </w:tcPr>
          <w:p w:rsidR="00B06991" w:rsidRPr="00B06991" w:rsidRDefault="00B06991" w:rsidP="00B06991">
            <w:pPr>
              <w:pStyle w:val="TableParagraph"/>
              <w:jc w:val="center"/>
              <w:rPr>
                <w:sz w:val="28"/>
                <w:szCs w:val="28"/>
              </w:rPr>
            </w:pPr>
            <w:r w:rsidRPr="00B06991">
              <w:rPr>
                <w:sz w:val="28"/>
                <w:szCs w:val="28"/>
              </w:rPr>
              <w:t>1</w:t>
            </w:r>
          </w:p>
        </w:tc>
      </w:tr>
      <w:tr w:rsidR="00B06991" w:rsidRPr="0031064B" w:rsidTr="00313006">
        <w:trPr>
          <w:trHeight w:val="345"/>
        </w:trPr>
        <w:tc>
          <w:tcPr>
            <w:tcW w:w="3256" w:type="dxa"/>
            <w:vMerge/>
            <w:tcBorders>
              <w:right w:val="single" w:sz="4" w:space="0" w:color="auto"/>
            </w:tcBorders>
          </w:tcPr>
          <w:p w:rsidR="00B06991" w:rsidRDefault="00B06991" w:rsidP="001C07B8">
            <w:pPr>
              <w:spacing w:after="0" w:line="240" w:lineRule="auto"/>
              <w:rPr>
                <w:rFonts w:ascii="Times New Roman" w:hAnsi="Times New Roman"/>
                <w:b/>
                <w:sz w:val="24"/>
                <w:szCs w:val="24"/>
              </w:rPr>
            </w:pPr>
          </w:p>
        </w:tc>
        <w:tc>
          <w:tcPr>
            <w:tcW w:w="680" w:type="dxa"/>
            <w:gridSpan w:val="2"/>
            <w:tcBorders>
              <w:top w:val="single" w:sz="4" w:space="0" w:color="auto"/>
              <w:left w:val="single" w:sz="4" w:space="0" w:color="auto"/>
              <w:bottom w:val="single" w:sz="4" w:space="0" w:color="auto"/>
              <w:right w:val="single" w:sz="4" w:space="0" w:color="auto"/>
            </w:tcBorders>
          </w:tcPr>
          <w:p w:rsidR="00B06991" w:rsidRPr="001C07B8" w:rsidRDefault="00B06991" w:rsidP="00D01056">
            <w:pPr>
              <w:pStyle w:val="TableParagraph"/>
              <w:kinsoku w:val="0"/>
              <w:overflowPunct w:val="0"/>
              <w:jc w:val="both"/>
            </w:pPr>
            <w:r>
              <w:t>1</w:t>
            </w:r>
            <w:r w:rsidR="00D01056">
              <w:t>6</w:t>
            </w:r>
          </w:p>
        </w:tc>
        <w:tc>
          <w:tcPr>
            <w:tcW w:w="9780" w:type="dxa"/>
            <w:gridSpan w:val="4"/>
            <w:tcBorders>
              <w:top w:val="single" w:sz="4" w:space="0" w:color="auto"/>
              <w:left w:val="single" w:sz="4" w:space="0" w:color="auto"/>
              <w:bottom w:val="single" w:sz="4" w:space="0" w:color="auto"/>
            </w:tcBorders>
          </w:tcPr>
          <w:p w:rsidR="00B06991" w:rsidRPr="001C07B8" w:rsidRDefault="004A0F50" w:rsidP="004A0F50">
            <w:pPr>
              <w:pStyle w:val="TableParagraph"/>
              <w:kinsoku w:val="0"/>
              <w:overflowPunct w:val="0"/>
              <w:ind w:left="17"/>
              <w:jc w:val="both"/>
            </w:pPr>
            <w:r>
              <w:t xml:space="preserve">Практическая работа №3. </w:t>
            </w:r>
            <w:r w:rsidR="00B06991" w:rsidRPr="001C07B8">
              <w:t>Составить</w:t>
            </w:r>
            <w:r w:rsidR="00DD2872">
              <w:t xml:space="preserve"> </w:t>
            </w:r>
            <w:r w:rsidR="00B06991" w:rsidRPr="001C07B8">
              <w:t>технологическую</w:t>
            </w:r>
            <w:r w:rsidR="00DD2872">
              <w:t xml:space="preserve"> </w:t>
            </w:r>
            <w:r w:rsidR="00B06991" w:rsidRPr="001C07B8">
              <w:t>карту</w:t>
            </w:r>
            <w:r w:rsidR="00DD2872">
              <w:t xml:space="preserve"> </w:t>
            </w:r>
            <w:r w:rsidR="00B06991" w:rsidRPr="001C07B8">
              <w:t>на</w:t>
            </w:r>
            <w:r w:rsidR="00DD2872">
              <w:t xml:space="preserve"> </w:t>
            </w:r>
            <w:r w:rsidR="00B06991" w:rsidRPr="001C07B8">
              <w:t>зарядку</w:t>
            </w:r>
            <w:r w:rsidR="00DD2872">
              <w:t xml:space="preserve"> </w:t>
            </w:r>
            <w:r w:rsidR="00B06991" w:rsidRPr="001C07B8">
              <w:t>щелочного аккумулятора.</w:t>
            </w:r>
          </w:p>
        </w:tc>
        <w:tc>
          <w:tcPr>
            <w:tcW w:w="1134" w:type="dxa"/>
            <w:tcBorders>
              <w:top w:val="single" w:sz="4" w:space="0" w:color="auto"/>
              <w:bottom w:val="single" w:sz="4" w:space="0" w:color="auto"/>
            </w:tcBorders>
          </w:tcPr>
          <w:p w:rsidR="00B06991" w:rsidRPr="00B06991" w:rsidRDefault="00B06991" w:rsidP="00B06991">
            <w:pPr>
              <w:pStyle w:val="TableParagraph"/>
              <w:jc w:val="center"/>
              <w:rPr>
                <w:sz w:val="28"/>
                <w:szCs w:val="28"/>
              </w:rPr>
            </w:pPr>
            <w:r w:rsidRPr="00B06991">
              <w:rPr>
                <w:sz w:val="28"/>
                <w:szCs w:val="28"/>
              </w:rPr>
              <w:t>1</w:t>
            </w:r>
          </w:p>
        </w:tc>
      </w:tr>
      <w:tr w:rsidR="00B06991" w:rsidRPr="0031064B" w:rsidTr="00313006">
        <w:trPr>
          <w:trHeight w:val="285"/>
        </w:trPr>
        <w:tc>
          <w:tcPr>
            <w:tcW w:w="3256" w:type="dxa"/>
            <w:vMerge/>
            <w:tcBorders>
              <w:right w:val="single" w:sz="4" w:space="0" w:color="auto"/>
            </w:tcBorders>
          </w:tcPr>
          <w:p w:rsidR="00B06991" w:rsidRDefault="00B06991" w:rsidP="001C07B8">
            <w:pPr>
              <w:spacing w:after="0" w:line="240" w:lineRule="auto"/>
              <w:rPr>
                <w:rFonts w:ascii="Times New Roman" w:hAnsi="Times New Roman"/>
                <w:b/>
                <w:sz w:val="24"/>
                <w:szCs w:val="24"/>
              </w:rPr>
            </w:pPr>
          </w:p>
        </w:tc>
        <w:tc>
          <w:tcPr>
            <w:tcW w:w="680" w:type="dxa"/>
            <w:gridSpan w:val="2"/>
            <w:tcBorders>
              <w:top w:val="single" w:sz="4" w:space="0" w:color="auto"/>
              <w:left w:val="single" w:sz="4" w:space="0" w:color="auto"/>
              <w:bottom w:val="single" w:sz="4" w:space="0" w:color="auto"/>
              <w:right w:val="single" w:sz="4" w:space="0" w:color="auto"/>
            </w:tcBorders>
          </w:tcPr>
          <w:p w:rsidR="00B06991" w:rsidRPr="001C07B8" w:rsidRDefault="00B06991" w:rsidP="00D01056">
            <w:pPr>
              <w:pStyle w:val="TableParagraph"/>
              <w:kinsoku w:val="0"/>
              <w:overflowPunct w:val="0"/>
              <w:jc w:val="both"/>
            </w:pPr>
            <w:r>
              <w:t>1</w:t>
            </w:r>
            <w:r w:rsidR="00D01056">
              <w:t>7</w:t>
            </w:r>
          </w:p>
        </w:tc>
        <w:tc>
          <w:tcPr>
            <w:tcW w:w="9780" w:type="dxa"/>
            <w:gridSpan w:val="4"/>
            <w:tcBorders>
              <w:top w:val="single" w:sz="4" w:space="0" w:color="auto"/>
              <w:left w:val="single" w:sz="4" w:space="0" w:color="auto"/>
              <w:bottom w:val="single" w:sz="4" w:space="0" w:color="auto"/>
            </w:tcBorders>
          </w:tcPr>
          <w:p w:rsidR="00B06991" w:rsidRPr="001C07B8" w:rsidRDefault="004A0F50" w:rsidP="004A0F50">
            <w:pPr>
              <w:pStyle w:val="TableParagraph"/>
              <w:kinsoku w:val="0"/>
              <w:overflowPunct w:val="0"/>
              <w:ind w:left="17"/>
              <w:jc w:val="both"/>
            </w:pPr>
            <w:r>
              <w:t xml:space="preserve">Практическая работа №4. </w:t>
            </w:r>
            <w:r w:rsidR="00B06991" w:rsidRPr="001C07B8">
              <w:t>Составить</w:t>
            </w:r>
            <w:r w:rsidR="00DD2872">
              <w:t xml:space="preserve"> </w:t>
            </w:r>
            <w:r w:rsidR="00B06991" w:rsidRPr="001C07B8">
              <w:t>схему</w:t>
            </w:r>
            <w:r w:rsidR="00DD2872">
              <w:t xml:space="preserve"> </w:t>
            </w:r>
            <w:r w:rsidR="00B06991" w:rsidRPr="001C07B8">
              <w:t>заземления,</w:t>
            </w:r>
            <w:r w:rsidR="00DD2872">
              <w:t xml:space="preserve"> </w:t>
            </w:r>
            <w:r w:rsidR="00B06991" w:rsidRPr="001C07B8">
              <w:t>используя</w:t>
            </w:r>
            <w:r w:rsidR="00DD2872">
              <w:t xml:space="preserve"> </w:t>
            </w:r>
            <w:r w:rsidR="00B06991" w:rsidRPr="001C07B8">
              <w:t>вертикальные заземлители.</w:t>
            </w:r>
          </w:p>
        </w:tc>
        <w:tc>
          <w:tcPr>
            <w:tcW w:w="1134" w:type="dxa"/>
            <w:tcBorders>
              <w:top w:val="single" w:sz="4" w:space="0" w:color="auto"/>
              <w:bottom w:val="single" w:sz="4" w:space="0" w:color="auto"/>
            </w:tcBorders>
          </w:tcPr>
          <w:p w:rsidR="00B06991" w:rsidRPr="00B06991" w:rsidRDefault="00B06991" w:rsidP="00B06991">
            <w:pPr>
              <w:pStyle w:val="TableParagraph"/>
              <w:jc w:val="center"/>
              <w:rPr>
                <w:sz w:val="28"/>
                <w:szCs w:val="28"/>
              </w:rPr>
            </w:pPr>
            <w:r w:rsidRPr="00B06991">
              <w:rPr>
                <w:sz w:val="28"/>
                <w:szCs w:val="28"/>
              </w:rPr>
              <w:t>1</w:t>
            </w:r>
          </w:p>
        </w:tc>
      </w:tr>
      <w:tr w:rsidR="00B06991" w:rsidRPr="0031064B" w:rsidTr="00313006">
        <w:trPr>
          <w:trHeight w:val="150"/>
        </w:trPr>
        <w:tc>
          <w:tcPr>
            <w:tcW w:w="3256" w:type="dxa"/>
            <w:vMerge/>
            <w:tcBorders>
              <w:right w:val="single" w:sz="4" w:space="0" w:color="auto"/>
            </w:tcBorders>
          </w:tcPr>
          <w:p w:rsidR="00B06991" w:rsidRDefault="00B06991" w:rsidP="001C07B8">
            <w:pPr>
              <w:spacing w:after="0" w:line="240" w:lineRule="auto"/>
              <w:rPr>
                <w:rFonts w:ascii="Times New Roman" w:hAnsi="Times New Roman"/>
                <w:b/>
                <w:sz w:val="24"/>
                <w:szCs w:val="24"/>
              </w:rPr>
            </w:pPr>
          </w:p>
        </w:tc>
        <w:tc>
          <w:tcPr>
            <w:tcW w:w="680" w:type="dxa"/>
            <w:gridSpan w:val="2"/>
            <w:tcBorders>
              <w:top w:val="single" w:sz="4" w:space="0" w:color="auto"/>
              <w:left w:val="single" w:sz="4" w:space="0" w:color="auto"/>
              <w:bottom w:val="single" w:sz="4" w:space="0" w:color="auto"/>
              <w:right w:val="single" w:sz="4" w:space="0" w:color="auto"/>
            </w:tcBorders>
          </w:tcPr>
          <w:p w:rsidR="00B06991" w:rsidRPr="00586FE0" w:rsidRDefault="00B06991" w:rsidP="00D01056">
            <w:pPr>
              <w:pStyle w:val="TableParagraph"/>
              <w:kinsoku w:val="0"/>
              <w:overflowPunct w:val="0"/>
              <w:ind w:right="791"/>
              <w:rPr>
                <w:sz w:val="22"/>
                <w:szCs w:val="22"/>
              </w:rPr>
            </w:pPr>
            <w:r w:rsidRPr="00586FE0">
              <w:rPr>
                <w:sz w:val="22"/>
                <w:szCs w:val="22"/>
              </w:rPr>
              <w:t>1</w:t>
            </w:r>
            <w:r w:rsidR="00D01056" w:rsidRPr="00586FE0">
              <w:rPr>
                <w:sz w:val="22"/>
                <w:szCs w:val="22"/>
              </w:rPr>
              <w:t>8</w:t>
            </w:r>
          </w:p>
        </w:tc>
        <w:tc>
          <w:tcPr>
            <w:tcW w:w="9780" w:type="dxa"/>
            <w:gridSpan w:val="4"/>
            <w:tcBorders>
              <w:top w:val="single" w:sz="4" w:space="0" w:color="auto"/>
              <w:left w:val="single" w:sz="4" w:space="0" w:color="auto"/>
              <w:bottom w:val="single" w:sz="4" w:space="0" w:color="auto"/>
            </w:tcBorders>
          </w:tcPr>
          <w:p w:rsidR="00B06991" w:rsidRPr="001C07B8" w:rsidRDefault="004A0F50" w:rsidP="004A0F50">
            <w:pPr>
              <w:pStyle w:val="TableParagraph"/>
              <w:kinsoku w:val="0"/>
              <w:overflowPunct w:val="0"/>
              <w:ind w:left="17" w:right="791"/>
              <w:jc w:val="both"/>
            </w:pPr>
            <w:r>
              <w:t xml:space="preserve">Практическая работа №5. </w:t>
            </w:r>
            <w:r w:rsidR="00B06991" w:rsidRPr="001C07B8">
              <w:t>Составить схему заземления, используя горизонтальные заземлители.</w:t>
            </w:r>
          </w:p>
        </w:tc>
        <w:tc>
          <w:tcPr>
            <w:tcW w:w="1134" w:type="dxa"/>
            <w:tcBorders>
              <w:top w:val="single" w:sz="4" w:space="0" w:color="auto"/>
              <w:bottom w:val="single" w:sz="4" w:space="0" w:color="auto"/>
            </w:tcBorders>
          </w:tcPr>
          <w:p w:rsidR="00B06991" w:rsidRPr="00B06991" w:rsidRDefault="00B06991" w:rsidP="00B06991">
            <w:pPr>
              <w:pStyle w:val="TableParagraph"/>
              <w:jc w:val="center"/>
              <w:rPr>
                <w:sz w:val="28"/>
                <w:szCs w:val="28"/>
              </w:rPr>
            </w:pPr>
            <w:r w:rsidRPr="00B06991">
              <w:rPr>
                <w:sz w:val="28"/>
                <w:szCs w:val="28"/>
              </w:rPr>
              <w:t>1</w:t>
            </w:r>
          </w:p>
        </w:tc>
      </w:tr>
      <w:tr w:rsidR="00B06991" w:rsidRPr="0031064B" w:rsidTr="00313006">
        <w:trPr>
          <w:trHeight w:val="525"/>
        </w:trPr>
        <w:tc>
          <w:tcPr>
            <w:tcW w:w="3256" w:type="dxa"/>
            <w:vMerge/>
            <w:tcBorders>
              <w:right w:val="single" w:sz="4" w:space="0" w:color="auto"/>
            </w:tcBorders>
          </w:tcPr>
          <w:p w:rsidR="00B06991" w:rsidRDefault="00B06991" w:rsidP="001C07B8">
            <w:pPr>
              <w:spacing w:after="0" w:line="240" w:lineRule="auto"/>
              <w:rPr>
                <w:rFonts w:ascii="Times New Roman" w:hAnsi="Times New Roman"/>
                <w:b/>
                <w:sz w:val="24"/>
                <w:szCs w:val="24"/>
              </w:rPr>
            </w:pPr>
          </w:p>
        </w:tc>
        <w:tc>
          <w:tcPr>
            <w:tcW w:w="680" w:type="dxa"/>
            <w:gridSpan w:val="2"/>
            <w:tcBorders>
              <w:top w:val="single" w:sz="4" w:space="0" w:color="auto"/>
              <w:left w:val="single" w:sz="4" w:space="0" w:color="auto"/>
              <w:bottom w:val="single" w:sz="4" w:space="0" w:color="auto"/>
              <w:right w:val="single" w:sz="4" w:space="0" w:color="auto"/>
            </w:tcBorders>
          </w:tcPr>
          <w:p w:rsidR="00B06991" w:rsidRPr="00586FE0" w:rsidRDefault="00B06991" w:rsidP="00D01056">
            <w:pPr>
              <w:spacing w:after="0" w:line="240" w:lineRule="auto"/>
              <w:jc w:val="both"/>
              <w:rPr>
                <w:rFonts w:ascii="Times New Roman" w:hAnsi="Times New Roman"/>
              </w:rPr>
            </w:pPr>
            <w:r w:rsidRPr="00586FE0">
              <w:rPr>
                <w:rFonts w:ascii="Times New Roman" w:hAnsi="Times New Roman"/>
              </w:rPr>
              <w:t>1</w:t>
            </w:r>
            <w:r w:rsidR="00D01056" w:rsidRPr="00586FE0">
              <w:rPr>
                <w:rFonts w:ascii="Times New Roman" w:hAnsi="Times New Roman"/>
              </w:rPr>
              <w:t>9</w:t>
            </w:r>
            <w:r w:rsidR="00586FE0" w:rsidRPr="00586FE0">
              <w:rPr>
                <w:rFonts w:ascii="Times New Roman" w:hAnsi="Times New Roman"/>
              </w:rPr>
              <w:t>-20</w:t>
            </w:r>
          </w:p>
        </w:tc>
        <w:tc>
          <w:tcPr>
            <w:tcW w:w="9780" w:type="dxa"/>
            <w:gridSpan w:val="4"/>
            <w:tcBorders>
              <w:top w:val="single" w:sz="4" w:space="0" w:color="auto"/>
              <w:left w:val="single" w:sz="4" w:space="0" w:color="auto"/>
              <w:bottom w:val="single" w:sz="4" w:space="0" w:color="auto"/>
            </w:tcBorders>
          </w:tcPr>
          <w:p w:rsidR="00B06991" w:rsidRPr="004A0F50" w:rsidRDefault="004A0F50" w:rsidP="004A0F50">
            <w:pPr>
              <w:spacing w:after="0" w:line="240" w:lineRule="auto"/>
              <w:ind w:left="17"/>
              <w:jc w:val="both"/>
              <w:rPr>
                <w:rFonts w:ascii="Times New Roman" w:hAnsi="Times New Roman"/>
                <w:spacing w:val="-3"/>
                <w:sz w:val="24"/>
                <w:szCs w:val="24"/>
              </w:rPr>
            </w:pPr>
            <w:r w:rsidRPr="004A0F50">
              <w:rPr>
                <w:rFonts w:ascii="Times New Roman" w:hAnsi="Times New Roman"/>
              </w:rPr>
              <w:t>Практическая работа №6</w:t>
            </w:r>
            <w:r w:rsidR="00586FE0">
              <w:rPr>
                <w:rFonts w:ascii="Times New Roman" w:hAnsi="Times New Roman"/>
              </w:rPr>
              <w:t>-7</w:t>
            </w:r>
            <w:r>
              <w:t xml:space="preserve">. </w:t>
            </w:r>
            <w:r w:rsidR="00B06991" w:rsidRPr="001C07B8">
              <w:rPr>
                <w:rFonts w:ascii="Times New Roman" w:hAnsi="Times New Roman"/>
                <w:sz w:val="24"/>
                <w:szCs w:val="24"/>
              </w:rPr>
              <w:t xml:space="preserve">Составить схему ручного перехода на резервное питание. Составить </w:t>
            </w:r>
            <w:r w:rsidR="00B06991" w:rsidRPr="001C07B8">
              <w:rPr>
                <w:rFonts w:ascii="Times New Roman" w:hAnsi="Times New Roman"/>
                <w:spacing w:val="-3"/>
                <w:sz w:val="24"/>
                <w:szCs w:val="24"/>
              </w:rPr>
              <w:t xml:space="preserve">схему </w:t>
            </w:r>
            <w:r w:rsidR="00B06991" w:rsidRPr="001C07B8">
              <w:rPr>
                <w:rFonts w:ascii="Times New Roman" w:hAnsi="Times New Roman"/>
                <w:sz w:val="24"/>
                <w:szCs w:val="24"/>
              </w:rPr>
              <w:t xml:space="preserve">автоматического перехода </w:t>
            </w:r>
            <w:r w:rsidR="00B06991" w:rsidRPr="001C07B8">
              <w:rPr>
                <w:rFonts w:ascii="Times New Roman" w:hAnsi="Times New Roman"/>
                <w:spacing w:val="-10"/>
                <w:sz w:val="24"/>
                <w:szCs w:val="24"/>
              </w:rPr>
              <w:t xml:space="preserve">на </w:t>
            </w:r>
            <w:r w:rsidR="00B06991" w:rsidRPr="001C07B8">
              <w:rPr>
                <w:rFonts w:ascii="Times New Roman" w:hAnsi="Times New Roman"/>
                <w:sz w:val="24"/>
                <w:szCs w:val="24"/>
              </w:rPr>
              <w:t>резервное</w:t>
            </w:r>
            <w:r w:rsidR="00DD2872">
              <w:rPr>
                <w:rFonts w:ascii="Times New Roman" w:hAnsi="Times New Roman"/>
                <w:sz w:val="24"/>
                <w:szCs w:val="24"/>
              </w:rPr>
              <w:t xml:space="preserve"> </w:t>
            </w:r>
            <w:r w:rsidR="00B06991" w:rsidRPr="001C07B8">
              <w:rPr>
                <w:rFonts w:ascii="Times New Roman" w:hAnsi="Times New Roman"/>
                <w:sz w:val="24"/>
                <w:szCs w:val="24"/>
              </w:rPr>
              <w:t>питание.</w:t>
            </w:r>
          </w:p>
        </w:tc>
        <w:tc>
          <w:tcPr>
            <w:tcW w:w="1134" w:type="dxa"/>
            <w:tcBorders>
              <w:top w:val="single" w:sz="4" w:space="0" w:color="auto"/>
              <w:bottom w:val="single" w:sz="4" w:space="0" w:color="auto"/>
            </w:tcBorders>
          </w:tcPr>
          <w:p w:rsidR="00B06991" w:rsidRPr="00B06991" w:rsidRDefault="001D537F" w:rsidP="00B06991">
            <w:pPr>
              <w:spacing w:after="0" w:line="240" w:lineRule="auto"/>
              <w:jc w:val="center"/>
              <w:rPr>
                <w:rFonts w:ascii="Times New Roman" w:hAnsi="Times New Roman"/>
                <w:sz w:val="28"/>
                <w:szCs w:val="28"/>
              </w:rPr>
            </w:pPr>
            <w:r>
              <w:rPr>
                <w:rFonts w:ascii="Times New Roman" w:hAnsi="Times New Roman"/>
                <w:sz w:val="28"/>
                <w:szCs w:val="28"/>
              </w:rPr>
              <w:t>2</w:t>
            </w:r>
          </w:p>
        </w:tc>
      </w:tr>
      <w:tr w:rsidR="004A0F50" w:rsidRPr="0031064B" w:rsidTr="00313006">
        <w:trPr>
          <w:trHeight w:val="488"/>
        </w:trPr>
        <w:tc>
          <w:tcPr>
            <w:tcW w:w="3256" w:type="dxa"/>
            <w:vMerge w:val="restart"/>
          </w:tcPr>
          <w:p w:rsidR="004A0F50" w:rsidRPr="001C07B8" w:rsidRDefault="004A0F50" w:rsidP="004A0F50">
            <w:pPr>
              <w:spacing w:after="0" w:line="240" w:lineRule="auto"/>
              <w:rPr>
                <w:rFonts w:ascii="Times New Roman" w:hAnsi="Times New Roman"/>
                <w:sz w:val="24"/>
                <w:szCs w:val="24"/>
              </w:rPr>
            </w:pPr>
            <w:r w:rsidRPr="004A0F50">
              <w:rPr>
                <w:rFonts w:ascii="Times New Roman" w:hAnsi="Times New Roman"/>
                <w:b/>
                <w:sz w:val="24"/>
                <w:szCs w:val="24"/>
              </w:rPr>
              <w:t>Тема 2.</w:t>
            </w:r>
            <w:r w:rsidRPr="001C07B8">
              <w:rPr>
                <w:rFonts w:ascii="Times New Roman" w:hAnsi="Times New Roman"/>
                <w:sz w:val="24"/>
                <w:szCs w:val="24"/>
              </w:rPr>
              <w:t xml:space="preserve">  Технология монтажа охранной, пожарной и охранно-пожарной  сигнализации</w:t>
            </w:r>
          </w:p>
        </w:tc>
        <w:tc>
          <w:tcPr>
            <w:tcW w:w="10380" w:type="dxa"/>
            <w:gridSpan w:val="4"/>
            <w:tcBorders>
              <w:top w:val="single" w:sz="4" w:space="0" w:color="auto"/>
              <w:bottom w:val="single" w:sz="4" w:space="0" w:color="auto"/>
            </w:tcBorders>
          </w:tcPr>
          <w:p w:rsidR="004A0F50" w:rsidRPr="001C07B8" w:rsidRDefault="004A0F50" w:rsidP="00D95153">
            <w:pPr>
              <w:spacing w:after="0" w:line="240" w:lineRule="auto"/>
              <w:rPr>
                <w:rFonts w:ascii="Times New Roman" w:hAnsi="Times New Roman"/>
                <w:b/>
                <w:sz w:val="24"/>
                <w:szCs w:val="24"/>
              </w:rPr>
            </w:pPr>
            <w:r w:rsidRPr="001C07B8">
              <w:rPr>
                <w:rFonts w:ascii="Times New Roman" w:hAnsi="Times New Roman"/>
                <w:b/>
                <w:sz w:val="24"/>
                <w:szCs w:val="24"/>
              </w:rPr>
              <w:t>Содержание</w:t>
            </w:r>
          </w:p>
        </w:tc>
        <w:tc>
          <w:tcPr>
            <w:tcW w:w="1214" w:type="dxa"/>
            <w:gridSpan w:val="3"/>
            <w:tcBorders>
              <w:top w:val="single" w:sz="4" w:space="0" w:color="auto"/>
              <w:bottom w:val="single" w:sz="4" w:space="0" w:color="auto"/>
            </w:tcBorders>
          </w:tcPr>
          <w:p w:rsidR="004A0F50" w:rsidRPr="001C07B8" w:rsidRDefault="004A0F50" w:rsidP="001D537F">
            <w:pPr>
              <w:spacing w:after="0" w:line="240" w:lineRule="auto"/>
              <w:jc w:val="center"/>
              <w:rPr>
                <w:rFonts w:ascii="Times New Roman" w:hAnsi="Times New Roman"/>
                <w:b/>
                <w:sz w:val="24"/>
                <w:szCs w:val="24"/>
              </w:rPr>
            </w:pPr>
            <w:r>
              <w:rPr>
                <w:rFonts w:ascii="Times New Roman" w:hAnsi="Times New Roman"/>
                <w:b/>
                <w:sz w:val="24"/>
                <w:szCs w:val="24"/>
              </w:rPr>
              <w:t>1</w:t>
            </w:r>
            <w:r w:rsidR="001D537F">
              <w:rPr>
                <w:rFonts w:ascii="Times New Roman" w:hAnsi="Times New Roman"/>
                <w:b/>
                <w:sz w:val="24"/>
                <w:szCs w:val="24"/>
              </w:rPr>
              <w:t>3</w:t>
            </w:r>
          </w:p>
        </w:tc>
      </w:tr>
      <w:tr w:rsidR="00D01056" w:rsidRPr="0031064B" w:rsidTr="00313006">
        <w:trPr>
          <w:trHeight w:val="416"/>
        </w:trPr>
        <w:tc>
          <w:tcPr>
            <w:tcW w:w="3256" w:type="dxa"/>
            <w:vMerge/>
          </w:tcPr>
          <w:p w:rsidR="00D01056" w:rsidRPr="001C07B8" w:rsidRDefault="00D01056"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D01056"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21</w:t>
            </w:r>
          </w:p>
        </w:tc>
        <w:tc>
          <w:tcPr>
            <w:tcW w:w="9639" w:type="dxa"/>
            <w:tcBorders>
              <w:top w:val="single" w:sz="4" w:space="0" w:color="auto"/>
              <w:bottom w:val="single" w:sz="4" w:space="0" w:color="auto"/>
            </w:tcBorders>
          </w:tcPr>
          <w:p w:rsidR="00D01056" w:rsidRPr="001C07B8" w:rsidRDefault="00D01056" w:rsidP="00D95153">
            <w:pPr>
              <w:spacing w:after="0" w:line="240" w:lineRule="auto"/>
              <w:rPr>
                <w:rFonts w:ascii="Times New Roman" w:hAnsi="Times New Roman"/>
                <w:sz w:val="24"/>
                <w:szCs w:val="24"/>
              </w:rPr>
            </w:pPr>
            <w:r w:rsidRPr="001C07B8">
              <w:rPr>
                <w:rFonts w:ascii="Times New Roman" w:hAnsi="Times New Roman"/>
                <w:sz w:val="24"/>
                <w:szCs w:val="24"/>
              </w:rPr>
              <w:t xml:space="preserve">Подготовка к производству монтажных работ на объекте. </w:t>
            </w:r>
          </w:p>
        </w:tc>
        <w:tc>
          <w:tcPr>
            <w:tcW w:w="1214" w:type="dxa"/>
            <w:gridSpan w:val="3"/>
            <w:tcBorders>
              <w:top w:val="single" w:sz="4" w:space="0" w:color="auto"/>
              <w:bottom w:val="single" w:sz="4" w:space="0" w:color="auto"/>
            </w:tcBorders>
          </w:tcPr>
          <w:p w:rsidR="00D01056" w:rsidRPr="004A0F50" w:rsidRDefault="00D01056" w:rsidP="004A0F50">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D01056" w:rsidRPr="0031064B" w:rsidTr="00313006">
        <w:trPr>
          <w:trHeight w:val="416"/>
        </w:trPr>
        <w:tc>
          <w:tcPr>
            <w:tcW w:w="3256" w:type="dxa"/>
            <w:vMerge/>
          </w:tcPr>
          <w:p w:rsidR="00D01056" w:rsidRPr="001C07B8" w:rsidRDefault="00D01056"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D01056"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22</w:t>
            </w:r>
          </w:p>
        </w:tc>
        <w:tc>
          <w:tcPr>
            <w:tcW w:w="9639" w:type="dxa"/>
            <w:tcBorders>
              <w:top w:val="single" w:sz="4" w:space="0" w:color="auto"/>
              <w:bottom w:val="single" w:sz="4" w:space="0" w:color="auto"/>
            </w:tcBorders>
          </w:tcPr>
          <w:p w:rsidR="00D01056" w:rsidRPr="001C07B8" w:rsidRDefault="00D01056" w:rsidP="00D95153">
            <w:pPr>
              <w:spacing w:after="0" w:line="240" w:lineRule="auto"/>
              <w:rPr>
                <w:rFonts w:ascii="Times New Roman" w:hAnsi="Times New Roman"/>
                <w:sz w:val="24"/>
                <w:szCs w:val="24"/>
              </w:rPr>
            </w:pPr>
            <w:r w:rsidRPr="001C07B8">
              <w:rPr>
                <w:rFonts w:ascii="Times New Roman" w:hAnsi="Times New Roman"/>
                <w:sz w:val="24"/>
                <w:szCs w:val="24"/>
              </w:rPr>
              <w:t xml:space="preserve">Приемка зданий, сооружений и помещений к производству монтажных работ. </w:t>
            </w:r>
          </w:p>
        </w:tc>
        <w:tc>
          <w:tcPr>
            <w:tcW w:w="1214" w:type="dxa"/>
            <w:gridSpan w:val="3"/>
            <w:tcBorders>
              <w:top w:val="single" w:sz="4" w:space="0" w:color="auto"/>
              <w:bottom w:val="single" w:sz="4" w:space="0" w:color="auto"/>
            </w:tcBorders>
          </w:tcPr>
          <w:p w:rsidR="00D01056" w:rsidRPr="004A0F50" w:rsidRDefault="00D01056" w:rsidP="004A0F50">
            <w:pPr>
              <w:spacing w:after="0" w:line="240" w:lineRule="auto"/>
              <w:jc w:val="center"/>
              <w:rPr>
                <w:rFonts w:ascii="Times New Roman" w:hAnsi="Times New Roman"/>
                <w:sz w:val="24"/>
                <w:szCs w:val="24"/>
                <w:highlight w:val="yellow"/>
              </w:rPr>
            </w:pPr>
            <w:r w:rsidRPr="004A0F50">
              <w:rPr>
                <w:rFonts w:ascii="Times New Roman" w:hAnsi="Times New Roman"/>
                <w:sz w:val="24"/>
                <w:szCs w:val="24"/>
              </w:rPr>
              <w:t>1</w:t>
            </w:r>
          </w:p>
        </w:tc>
      </w:tr>
      <w:tr w:rsidR="00D01056" w:rsidRPr="0031064B" w:rsidTr="00313006">
        <w:trPr>
          <w:trHeight w:val="416"/>
        </w:trPr>
        <w:tc>
          <w:tcPr>
            <w:tcW w:w="3256" w:type="dxa"/>
            <w:vMerge/>
            <w:vAlign w:val="center"/>
          </w:tcPr>
          <w:p w:rsidR="00D01056" w:rsidRPr="001C07B8" w:rsidRDefault="00D01056"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D01056" w:rsidRPr="001C07B8" w:rsidRDefault="00D01056" w:rsidP="00D01056">
            <w:pPr>
              <w:spacing w:after="0" w:line="240" w:lineRule="auto"/>
              <w:ind w:left="-137"/>
              <w:jc w:val="center"/>
              <w:rPr>
                <w:rFonts w:ascii="Times New Roman" w:hAnsi="Times New Roman"/>
                <w:sz w:val="24"/>
                <w:szCs w:val="24"/>
              </w:rPr>
            </w:pPr>
            <w:r>
              <w:rPr>
                <w:rFonts w:ascii="Times New Roman" w:hAnsi="Times New Roman"/>
                <w:sz w:val="24"/>
                <w:szCs w:val="24"/>
              </w:rPr>
              <w:t>23</w:t>
            </w:r>
            <w:r w:rsidR="00586FE0">
              <w:rPr>
                <w:rFonts w:ascii="Times New Roman" w:hAnsi="Times New Roman"/>
                <w:sz w:val="24"/>
                <w:szCs w:val="24"/>
              </w:rPr>
              <w:t>-24</w:t>
            </w:r>
          </w:p>
        </w:tc>
        <w:tc>
          <w:tcPr>
            <w:tcW w:w="9639" w:type="dxa"/>
            <w:tcBorders>
              <w:top w:val="single" w:sz="4" w:space="0" w:color="auto"/>
              <w:bottom w:val="single" w:sz="4" w:space="0" w:color="auto"/>
            </w:tcBorders>
          </w:tcPr>
          <w:p w:rsidR="00D01056" w:rsidRPr="001C07B8" w:rsidRDefault="00D01056" w:rsidP="00D95153">
            <w:pPr>
              <w:spacing w:after="0" w:line="240" w:lineRule="auto"/>
              <w:rPr>
                <w:rFonts w:ascii="Times New Roman" w:hAnsi="Times New Roman"/>
                <w:sz w:val="24"/>
                <w:szCs w:val="24"/>
              </w:rPr>
            </w:pPr>
            <w:r w:rsidRPr="001C07B8">
              <w:rPr>
                <w:rFonts w:ascii="Times New Roman" w:hAnsi="Times New Roman"/>
                <w:sz w:val="24"/>
                <w:szCs w:val="24"/>
              </w:rPr>
              <w:t xml:space="preserve">Общие требования к монтажу систем и комплексов инженерно-технических средств охраны. </w:t>
            </w:r>
            <w:r>
              <w:rPr>
                <w:rFonts w:ascii="Times New Roman" w:hAnsi="Times New Roman"/>
                <w:sz w:val="24"/>
                <w:szCs w:val="24"/>
              </w:rPr>
              <w:t>Технический надзор за выполнением монтажных работ.</w:t>
            </w:r>
          </w:p>
        </w:tc>
        <w:tc>
          <w:tcPr>
            <w:tcW w:w="1214" w:type="dxa"/>
            <w:gridSpan w:val="3"/>
            <w:tcBorders>
              <w:top w:val="single" w:sz="4" w:space="0" w:color="auto"/>
              <w:bottom w:val="single" w:sz="4" w:space="0" w:color="auto"/>
            </w:tcBorders>
          </w:tcPr>
          <w:p w:rsidR="00D01056" w:rsidRPr="004A0F50" w:rsidRDefault="00D01056" w:rsidP="004A0F50">
            <w:pPr>
              <w:spacing w:after="0" w:line="240" w:lineRule="auto"/>
              <w:jc w:val="center"/>
              <w:rPr>
                <w:rFonts w:ascii="Times New Roman" w:hAnsi="Times New Roman"/>
                <w:sz w:val="24"/>
                <w:szCs w:val="24"/>
              </w:rPr>
            </w:pPr>
            <w:r>
              <w:rPr>
                <w:rFonts w:ascii="Times New Roman" w:hAnsi="Times New Roman"/>
                <w:sz w:val="24"/>
                <w:szCs w:val="24"/>
              </w:rPr>
              <w:t>2</w:t>
            </w:r>
          </w:p>
        </w:tc>
      </w:tr>
      <w:tr w:rsidR="00D01056" w:rsidRPr="0031064B" w:rsidTr="00313006">
        <w:trPr>
          <w:trHeight w:val="416"/>
        </w:trPr>
        <w:tc>
          <w:tcPr>
            <w:tcW w:w="3256" w:type="dxa"/>
            <w:vMerge/>
            <w:vAlign w:val="center"/>
          </w:tcPr>
          <w:p w:rsidR="00D01056" w:rsidRPr="001C07B8" w:rsidRDefault="00D01056"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D01056" w:rsidRPr="001C07B8" w:rsidRDefault="00D01056" w:rsidP="00D01056">
            <w:pPr>
              <w:spacing w:after="0" w:line="240" w:lineRule="auto"/>
              <w:ind w:left="-137"/>
              <w:jc w:val="center"/>
              <w:rPr>
                <w:rFonts w:ascii="Times New Roman" w:hAnsi="Times New Roman"/>
                <w:sz w:val="24"/>
                <w:szCs w:val="24"/>
              </w:rPr>
            </w:pPr>
            <w:r>
              <w:rPr>
                <w:rFonts w:ascii="Times New Roman" w:hAnsi="Times New Roman"/>
                <w:sz w:val="24"/>
                <w:szCs w:val="24"/>
              </w:rPr>
              <w:t>25</w:t>
            </w:r>
            <w:r w:rsidR="00586FE0">
              <w:rPr>
                <w:rFonts w:ascii="Times New Roman" w:hAnsi="Times New Roman"/>
                <w:sz w:val="24"/>
                <w:szCs w:val="24"/>
              </w:rPr>
              <w:t>-</w:t>
            </w:r>
            <w:r w:rsidR="00586FE0" w:rsidRPr="001C07B8">
              <w:rPr>
                <w:rFonts w:ascii="Times New Roman" w:hAnsi="Times New Roman"/>
                <w:sz w:val="24"/>
                <w:szCs w:val="24"/>
              </w:rPr>
              <w:t>2</w:t>
            </w:r>
            <w:r w:rsidR="00586FE0">
              <w:rPr>
                <w:rFonts w:ascii="Times New Roman" w:hAnsi="Times New Roman"/>
                <w:sz w:val="24"/>
                <w:szCs w:val="24"/>
              </w:rPr>
              <w:t>6</w:t>
            </w:r>
          </w:p>
        </w:tc>
        <w:tc>
          <w:tcPr>
            <w:tcW w:w="9639" w:type="dxa"/>
            <w:tcBorders>
              <w:top w:val="single" w:sz="4" w:space="0" w:color="auto"/>
              <w:bottom w:val="single" w:sz="4" w:space="0" w:color="auto"/>
            </w:tcBorders>
          </w:tcPr>
          <w:p w:rsidR="00D01056" w:rsidRPr="001C07B8" w:rsidRDefault="00D01056" w:rsidP="00D95153">
            <w:pPr>
              <w:spacing w:after="0" w:line="240" w:lineRule="auto"/>
              <w:rPr>
                <w:rFonts w:ascii="Times New Roman" w:hAnsi="Times New Roman"/>
                <w:sz w:val="24"/>
                <w:szCs w:val="24"/>
              </w:rPr>
            </w:pPr>
            <w:r w:rsidRPr="001C07B8">
              <w:rPr>
                <w:rFonts w:ascii="Times New Roman" w:hAnsi="Times New Roman"/>
                <w:sz w:val="24"/>
                <w:szCs w:val="24"/>
              </w:rPr>
              <w:t xml:space="preserve">Технология выполнения монтажа охранных и охранно-пожарных извещателей. </w:t>
            </w:r>
          </w:p>
        </w:tc>
        <w:tc>
          <w:tcPr>
            <w:tcW w:w="1214" w:type="dxa"/>
            <w:gridSpan w:val="3"/>
            <w:tcBorders>
              <w:top w:val="single" w:sz="4" w:space="0" w:color="auto"/>
              <w:bottom w:val="single" w:sz="4" w:space="0" w:color="auto"/>
            </w:tcBorders>
          </w:tcPr>
          <w:p w:rsidR="00D01056" w:rsidRPr="004A0F50" w:rsidRDefault="00D01056" w:rsidP="004A0F50">
            <w:pPr>
              <w:spacing w:after="0" w:line="240" w:lineRule="auto"/>
              <w:jc w:val="center"/>
              <w:rPr>
                <w:rFonts w:ascii="Times New Roman" w:hAnsi="Times New Roman"/>
                <w:sz w:val="24"/>
                <w:szCs w:val="24"/>
              </w:rPr>
            </w:pPr>
            <w:r>
              <w:rPr>
                <w:rFonts w:ascii="Times New Roman" w:hAnsi="Times New Roman"/>
                <w:sz w:val="24"/>
                <w:szCs w:val="24"/>
              </w:rPr>
              <w:t>2</w:t>
            </w:r>
          </w:p>
        </w:tc>
      </w:tr>
      <w:tr w:rsidR="00586FE0" w:rsidRPr="0031064B" w:rsidTr="00313006">
        <w:trPr>
          <w:trHeight w:val="427"/>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27</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Технология выполнения </w:t>
            </w:r>
            <w:r w:rsidR="0040227C">
              <w:rPr>
                <w:rFonts w:ascii="Times New Roman" w:hAnsi="Times New Roman"/>
                <w:sz w:val="24"/>
                <w:szCs w:val="24"/>
              </w:rPr>
              <w:t xml:space="preserve">монтажа </w:t>
            </w:r>
            <w:r w:rsidRPr="001C07B8">
              <w:rPr>
                <w:rFonts w:ascii="Times New Roman" w:hAnsi="Times New Roman"/>
                <w:sz w:val="24"/>
                <w:szCs w:val="24"/>
              </w:rPr>
              <w:t xml:space="preserve">пожарных извещателей. </w:t>
            </w:r>
          </w:p>
        </w:tc>
        <w:tc>
          <w:tcPr>
            <w:tcW w:w="1214" w:type="dxa"/>
            <w:gridSpan w:val="3"/>
            <w:tcBorders>
              <w:top w:val="single" w:sz="4" w:space="0" w:color="auto"/>
              <w:bottom w:val="single" w:sz="4" w:space="0" w:color="auto"/>
            </w:tcBorders>
          </w:tcPr>
          <w:p w:rsidR="00586FE0" w:rsidRPr="004A0F50" w:rsidRDefault="00586FE0" w:rsidP="004A0F50">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586FE0" w:rsidRPr="0031064B" w:rsidTr="00313006">
        <w:trPr>
          <w:trHeight w:val="251"/>
        </w:trPr>
        <w:tc>
          <w:tcPr>
            <w:tcW w:w="3256" w:type="dxa"/>
            <w:vMerge/>
          </w:tcPr>
          <w:p w:rsidR="00586FE0" w:rsidRPr="001C07B8" w:rsidRDefault="00586FE0"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28</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Монтаж приемно-контрольных приборов, сигнально-пусковых устройств оповещателей. </w:t>
            </w:r>
          </w:p>
        </w:tc>
        <w:tc>
          <w:tcPr>
            <w:tcW w:w="1214" w:type="dxa"/>
            <w:gridSpan w:val="3"/>
            <w:tcBorders>
              <w:top w:val="single" w:sz="4" w:space="0" w:color="auto"/>
              <w:bottom w:val="single" w:sz="4" w:space="0" w:color="auto"/>
            </w:tcBorders>
          </w:tcPr>
          <w:p w:rsidR="00586FE0" w:rsidRPr="004A0F50" w:rsidRDefault="00586FE0" w:rsidP="004A0F50">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29</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Монтаж тревожной сигнализации.  </w:t>
            </w:r>
          </w:p>
        </w:tc>
        <w:tc>
          <w:tcPr>
            <w:tcW w:w="1214" w:type="dxa"/>
            <w:gridSpan w:val="3"/>
            <w:tcBorders>
              <w:top w:val="single" w:sz="4" w:space="0" w:color="auto"/>
              <w:bottom w:val="single" w:sz="4" w:space="0" w:color="auto"/>
            </w:tcBorders>
          </w:tcPr>
          <w:p w:rsidR="00586FE0" w:rsidRPr="004A0F50" w:rsidRDefault="00586FE0" w:rsidP="004A0F50">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D01056">
            <w:pPr>
              <w:spacing w:after="0" w:line="240" w:lineRule="auto"/>
              <w:ind w:left="-61"/>
              <w:jc w:val="center"/>
              <w:rPr>
                <w:rFonts w:ascii="Times New Roman" w:hAnsi="Times New Roman"/>
                <w:sz w:val="24"/>
                <w:szCs w:val="24"/>
              </w:rPr>
            </w:pPr>
            <w:r>
              <w:rPr>
                <w:rFonts w:ascii="Times New Roman" w:hAnsi="Times New Roman"/>
                <w:sz w:val="24"/>
                <w:szCs w:val="24"/>
              </w:rPr>
              <w:t>30-3</w:t>
            </w:r>
            <w:r w:rsidRPr="001C07B8">
              <w:rPr>
                <w:rFonts w:ascii="Times New Roman" w:hAnsi="Times New Roman"/>
                <w:sz w:val="24"/>
                <w:szCs w:val="24"/>
              </w:rPr>
              <w:t>1</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Монтаж периметральных технических средств охранной сигнализации и технических средств охраны периметров телевизионной функции. </w:t>
            </w:r>
          </w:p>
        </w:tc>
        <w:tc>
          <w:tcPr>
            <w:tcW w:w="1214" w:type="dxa"/>
            <w:gridSpan w:val="3"/>
            <w:tcBorders>
              <w:top w:val="single" w:sz="4" w:space="0" w:color="auto"/>
              <w:bottom w:val="single" w:sz="4" w:space="0" w:color="auto"/>
            </w:tcBorders>
          </w:tcPr>
          <w:p w:rsidR="00586FE0" w:rsidRPr="004A0F50" w:rsidRDefault="00586FE0" w:rsidP="004A0F50">
            <w:pPr>
              <w:spacing w:after="0" w:line="240" w:lineRule="auto"/>
              <w:jc w:val="center"/>
              <w:rPr>
                <w:rFonts w:ascii="Times New Roman" w:hAnsi="Times New Roman"/>
                <w:sz w:val="24"/>
                <w:szCs w:val="24"/>
              </w:rPr>
            </w:pPr>
            <w:r>
              <w:rPr>
                <w:rFonts w:ascii="Times New Roman" w:hAnsi="Times New Roman"/>
                <w:sz w:val="24"/>
                <w:szCs w:val="24"/>
              </w:rPr>
              <w:t>2</w:t>
            </w:r>
          </w:p>
        </w:tc>
      </w:tr>
      <w:tr w:rsidR="00586FE0" w:rsidRPr="0031064B" w:rsidTr="00313006">
        <w:trPr>
          <w:trHeight w:val="397"/>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3</w:t>
            </w:r>
            <w:r w:rsidRPr="001C07B8">
              <w:rPr>
                <w:rFonts w:ascii="Times New Roman" w:hAnsi="Times New Roman"/>
                <w:sz w:val="24"/>
                <w:szCs w:val="24"/>
              </w:rPr>
              <w:t>2</w:t>
            </w:r>
            <w:r>
              <w:rPr>
                <w:rFonts w:ascii="Times New Roman" w:hAnsi="Times New Roman"/>
                <w:sz w:val="24"/>
                <w:szCs w:val="24"/>
              </w:rPr>
              <w:t>-3</w:t>
            </w:r>
            <w:r w:rsidRPr="001C07B8">
              <w:rPr>
                <w:rFonts w:ascii="Times New Roman" w:hAnsi="Times New Roman"/>
                <w:sz w:val="24"/>
                <w:szCs w:val="24"/>
              </w:rPr>
              <w:t>3</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Требования к монтажу технических средств систем безопасности в пожароопасных </w:t>
            </w:r>
            <w:r>
              <w:rPr>
                <w:rFonts w:ascii="Times New Roman" w:hAnsi="Times New Roman"/>
                <w:sz w:val="24"/>
                <w:szCs w:val="24"/>
              </w:rPr>
              <w:t xml:space="preserve">и взрывоопасных </w:t>
            </w:r>
            <w:r w:rsidRPr="001C07B8">
              <w:rPr>
                <w:rFonts w:ascii="Times New Roman" w:hAnsi="Times New Roman"/>
                <w:sz w:val="24"/>
                <w:szCs w:val="24"/>
              </w:rPr>
              <w:t xml:space="preserve">зонах. </w:t>
            </w:r>
          </w:p>
        </w:tc>
        <w:tc>
          <w:tcPr>
            <w:tcW w:w="1214" w:type="dxa"/>
            <w:gridSpan w:val="3"/>
            <w:tcBorders>
              <w:top w:val="single" w:sz="4" w:space="0" w:color="auto"/>
              <w:bottom w:val="single" w:sz="4" w:space="0" w:color="auto"/>
            </w:tcBorders>
          </w:tcPr>
          <w:p w:rsidR="00586FE0" w:rsidRPr="004A0F50" w:rsidRDefault="00586FE0" w:rsidP="004A0F50">
            <w:pPr>
              <w:spacing w:after="0" w:line="240" w:lineRule="auto"/>
              <w:jc w:val="center"/>
              <w:rPr>
                <w:rFonts w:ascii="Times New Roman" w:hAnsi="Times New Roman"/>
                <w:sz w:val="24"/>
                <w:szCs w:val="24"/>
              </w:rPr>
            </w:pPr>
            <w:r>
              <w:rPr>
                <w:rFonts w:ascii="Times New Roman" w:hAnsi="Times New Roman"/>
                <w:sz w:val="24"/>
                <w:szCs w:val="24"/>
              </w:rPr>
              <w:t>2</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10380" w:type="dxa"/>
            <w:gridSpan w:val="4"/>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b/>
                <w:sz w:val="24"/>
                <w:szCs w:val="24"/>
              </w:rPr>
            </w:pPr>
            <w:r w:rsidRPr="001C07B8">
              <w:rPr>
                <w:rFonts w:ascii="Times New Roman" w:hAnsi="Times New Roman"/>
                <w:b/>
                <w:bCs/>
                <w:sz w:val="24"/>
                <w:szCs w:val="24"/>
              </w:rPr>
              <w:t>В том числе практических занятий и лабораторных работ</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b/>
                <w:sz w:val="24"/>
                <w:szCs w:val="24"/>
              </w:rPr>
            </w:pPr>
            <w:r w:rsidRPr="004A0F50">
              <w:rPr>
                <w:rFonts w:ascii="Times New Roman" w:hAnsi="Times New Roman"/>
                <w:b/>
                <w:sz w:val="24"/>
                <w:szCs w:val="24"/>
              </w:rPr>
              <w:t>7</w:t>
            </w:r>
          </w:p>
        </w:tc>
      </w:tr>
      <w:tr w:rsidR="00586FE0" w:rsidRPr="0031064B" w:rsidTr="00313006">
        <w:trPr>
          <w:trHeight w:val="692"/>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3</w:t>
            </w:r>
            <w:r w:rsidRPr="001C07B8">
              <w:rPr>
                <w:rFonts w:ascii="Times New Roman" w:hAnsi="Times New Roman"/>
                <w:sz w:val="24"/>
                <w:szCs w:val="24"/>
              </w:rPr>
              <w:t>4</w:t>
            </w:r>
          </w:p>
        </w:tc>
        <w:tc>
          <w:tcPr>
            <w:tcW w:w="9639" w:type="dxa"/>
            <w:tcBorders>
              <w:top w:val="single" w:sz="4" w:space="0" w:color="auto"/>
            </w:tcBorders>
          </w:tcPr>
          <w:p w:rsidR="00586FE0" w:rsidRPr="004A0F50" w:rsidRDefault="00586FE0" w:rsidP="00586FE0">
            <w:pPr>
              <w:spacing w:after="0" w:line="240" w:lineRule="auto"/>
              <w:rPr>
                <w:rFonts w:ascii="Times New Roman" w:hAnsi="Times New Roman"/>
                <w:sz w:val="24"/>
                <w:szCs w:val="24"/>
              </w:rPr>
            </w:pPr>
            <w:r w:rsidRPr="004A0F50">
              <w:rPr>
                <w:rFonts w:ascii="Times New Roman" w:hAnsi="Times New Roman"/>
              </w:rPr>
              <w:t>Практическая работа №</w:t>
            </w:r>
            <w:r>
              <w:rPr>
                <w:rFonts w:ascii="Times New Roman" w:hAnsi="Times New Roman"/>
              </w:rPr>
              <w:t xml:space="preserve">8. </w:t>
            </w:r>
            <w:r w:rsidRPr="004A0F50">
              <w:rPr>
                <w:rFonts w:ascii="Times New Roman" w:hAnsi="Times New Roman"/>
                <w:sz w:val="24"/>
                <w:szCs w:val="24"/>
              </w:rPr>
              <w:t>Выполнение работ по снятию изоляции с концов жил проводов и кабелей различных марок. Выполнение работ по подготовке концов проводов для соединения.</w:t>
            </w:r>
          </w:p>
        </w:tc>
        <w:tc>
          <w:tcPr>
            <w:tcW w:w="1214" w:type="dxa"/>
            <w:gridSpan w:val="3"/>
            <w:tcBorders>
              <w:top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D01056">
            <w:pPr>
              <w:spacing w:after="0" w:line="240" w:lineRule="auto"/>
              <w:jc w:val="center"/>
              <w:rPr>
                <w:rFonts w:ascii="Times New Roman" w:hAnsi="Times New Roman"/>
                <w:sz w:val="24"/>
                <w:szCs w:val="24"/>
              </w:rPr>
            </w:pPr>
            <w:r>
              <w:rPr>
                <w:rFonts w:ascii="Times New Roman" w:hAnsi="Times New Roman"/>
                <w:sz w:val="24"/>
                <w:szCs w:val="24"/>
              </w:rPr>
              <w:t>3</w:t>
            </w:r>
            <w:r w:rsidRPr="001C07B8">
              <w:rPr>
                <w:rFonts w:ascii="Times New Roman" w:hAnsi="Times New Roman"/>
                <w:sz w:val="24"/>
                <w:szCs w:val="24"/>
              </w:rPr>
              <w:t>5</w:t>
            </w:r>
          </w:p>
        </w:tc>
        <w:tc>
          <w:tcPr>
            <w:tcW w:w="9639" w:type="dxa"/>
            <w:tcBorders>
              <w:top w:val="single" w:sz="4" w:space="0" w:color="auto"/>
              <w:bottom w:val="single" w:sz="4" w:space="0" w:color="auto"/>
            </w:tcBorders>
          </w:tcPr>
          <w:p w:rsidR="00586FE0" w:rsidRPr="004A0F50" w:rsidRDefault="00586FE0" w:rsidP="00586FE0">
            <w:pPr>
              <w:spacing w:after="0" w:line="240" w:lineRule="auto"/>
              <w:rPr>
                <w:rFonts w:ascii="Times New Roman" w:hAnsi="Times New Roman"/>
                <w:sz w:val="24"/>
                <w:szCs w:val="24"/>
              </w:rPr>
            </w:pPr>
            <w:r w:rsidRPr="004A0F50">
              <w:rPr>
                <w:rFonts w:ascii="Times New Roman" w:hAnsi="Times New Roman"/>
              </w:rPr>
              <w:t>Практическая работа №</w:t>
            </w:r>
            <w:r>
              <w:rPr>
                <w:rFonts w:ascii="Times New Roman" w:hAnsi="Times New Roman"/>
              </w:rPr>
              <w:t xml:space="preserve">9. </w:t>
            </w:r>
            <w:r w:rsidRPr="004A0F50">
              <w:rPr>
                <w:rFonts w:ascii="Times New Roman" w:hAnsi="Times New Roman"/>
                <w:sz w:val="24"/>
                <w:szCs w:val="24"/>
              </w:rPr>
              <w:t xml:space="preserve">Выполнение контактных соединений скруткой с помощью клеммников, монтажных адаптеров, микросоединителей, под винт, пайкой, спрессовкой. </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tcPr>
          <w:p w:rsidR="00586FE0" w:rsidRPr="001C07B8" w:rsidRDefault="00586FE0"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36-37</w:t>
            </w:r>
          </w:p>
        </w:tc>
        <w:tc>
          <w:tcPr>
            <w:tcW w:w="9639" w:type="dxa"/>
            <w:tcBorders>
              <w:top w:val="single" w:sz="4" w:space="0" w:color="auto"/>
              <w:bottom w:val="single" w:sz="4" w:space="0" w:color="auto"/>
            </w:tcBorders>
          </w:tcPr>
          <w:p w:rsidR="00586FE0" w:rsidRPr="004A0F50" w:rsidRDefault="00586FE0" w:rsidP="00586FE0">
            <w:pPr>
              <w:spacing w:after="0" w:line="240" w:lineRule="auto"/>
              <w:rPr>
                <w:rFonts w:ascii="Times New Roman" w:hAnsi="Times New Roman"/>
                <w:sz w:val="24"/>
                <w:szCs w:val="24"/>
              </w:rPr>
            </w:pPr>
            <w:r w:rsidRPr="004A0F50">
              <w:rPr>
                <w:rFonts w:ascii="Times New Roman" w:hAnsi="Times New Roman"/>
              </w:rPr>
              <w:t>Практическая работа №1</w:t>
            </w:r>
            <w:r>
              <w:rPr>
                <w:rFonts w:ascii="Times New Roman" w:hAnsi="Times New Roman"/>
              </w:rPr>
              <w:t xml:space="preserve">0-11. </w:t>
            </w:r>
            <w:r w:rsidRPr="004A0F50">
              <w:rPr>
                <w:rFonts w:ascii="Times New Roman" w:hAnsi="Times New Roman"/>
                <w:sz w:val="24"/>
                <w:szCs w:val="24"/>
              </w:rPr>
              <w:t>Выполнение разделки кабелей связи и оптико-волоконных кабелей. Выполнение сращивания кабелей связи с помощью муфт и коннекторов.</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2</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38-39</w:t>
            </w:r>
          </w:p>
        </w:tc>
        <w:tc>
          <w:tcPr>
            <w:tcW w:w="9639" w:type="dxa"/>
            <w:tcBorders>
              <w:top w:val="single" w:sz="4" w:space="0" w:color="auto"/>
              <w:bottom w:val="single" w:sz="4" w:space="0" w:color="auto"/>
            </w:tcBorders>
          </w:tcPr>
          <w:p w:rsidR="00586FE0" w:rsidRPr="004A0F50" w:rsidRDefault="00586FE0" w:rsidP="00586FE0">
            <w:pPr>
              <w:spacing w:after="0" w:line="240" w:lineRule="auto"/>
              <w:rPr>
                <w:rFonts w:ascii="Times New Roman" w:hAnsi="Times New Roman"/>
                <w:sz w:val="24"/>
                <w:szCs w:val="24"/>
              </w:rPr>
            </w:pPr>
            <w:r w:rsidRPr="004A0F50">
              <w:rPr>
                <w:rFonts w:ascii="Times New Roman" w:hAnsi="Times New Roman"/>
              </w:rPr>
              <w:t>Практическая работа №1</w:t>
            </w:r>
            <w:r>
              <w:rPr>
                <w:rFonts w:ascii="Times New Roman" w:hAnsi="Times New Roman"/>
              </w:rPr>
              <w:t xml:space="preserve">2-13. </w:t>
            </w:r>
            <w:r w:rsidRPr="004A0F50">
              <w:rPr>
                <w:rFonts w:ascii="Times New Roman" w:hAnsi="Times New Roman"/>
                <w:sz w:val="24"/>
                <w:szCs w:val="24"/>
              </w:rPr>
              <w:t>Установление оконечно-кабельных устройств, механизмов для структурированных сетей, оптических коммутационных полос. Выполнение работ по вязке проводов, (в том числе и кроссировочных) кабелей связи.</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sidRPr="004A0F50">
              <w:rPr>
                <w:rFonts w:ascii="Times New Roman" w:hAnsi="Times New Roman"/>
                <w:sz w:val="24"/>
                <w:szCs w:val="24"/>
              </w:rPr>
              <w:t>2</w:t>
            </w:r>
          </w:p>
        </w:tc>
      </w:tr>
      <w:tr w:rsidR="00586FE0" w:rsidRPr="0031064B" w:rsidTr="00313006">
        <w:trPr>
          <w:trHeight w:val="701"/>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40</w:t>
            </w:r>
          </w:p>
        </w:tc>
        <w:tc>
          <w:tcPr>
            <w:tcW w:w="9639" w:type="dxa"/>
            <w:tcBorders>
              <w:top w:val="single" w:sz="4" w:space="0" w:color="auto"/>
            </w:tcBorders>
          </w:tcPr>
          <w:p w:rsidR="00586FE0" w:rsidRPr="004A0F50" w:rsidRDefault="00586FE0" w:rsidP="00586FE0">
            <w:pPr>
              <w:spacing w:after="0" w:line="240" w:lineRule="auto"/>
              <w:rPr>
                <w:rFonts w:ascii="Times New Roman" w:hAnsi="Times New Roman"/>
                <w:sz w:val="24"/>
                <w:szCs w:val="24"/>
              </w:rPr>
            </w:pPr>
            <w:r w:rsidRPr="004A0F50">
              <w:rPr>
                <w:rFonts w:ascii="Times New Roman" w:hAnsi="Times New Roman"/>
              </w:rPr>
              <w:t>Практическая работа №1</w:t>
            </w:r>
            <w:r>
              <w:rPr>
                <w:rFonts w:ascii="Times New Roman" w:hAnsi="Times New Roman"/>
              </w:rPr>
              <w:t xml:space="preserve">4. </w:t>
            </w:r>
            <w:r w:rsidRPr="004A0F50">
              <w:rPr>
                <w:rFonts w:ascii="Times New Roman" w:hAnsi="Times New Roman"/>
                <w:sz w:val="24"/>
                <w:szCs w:val="24"/>
              </w:rPr>
              <w:t>Выполнение работ по расшивке кабелей на шаблоне и по присоединению провода в коробках и боксах методом запайки жил на штифтах плинтусов.</w:t>
            </w:r>
          </w:p>
        </w:tc>
        <w:tc>
          <w:tcPr>
            <w:tcW w:w="1214" w:type="dxa"/>
            <w:gridSpan w:val="3"/>
            <w:tcBorders>
              <w:top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41</w:t>
            </w:r>
          </w:p>
        </w:tc>
        <w:tc>
          <w:tcPr>
            <w:tcW w:w="9639" w:type="dxa"/>
            <w:tcBorders>
              <w:top w:val="single" w:sz="4" w:space="0" w:color="auto"/>
              <w:bottom w:val="single" w:sz="4" w:space="0" w:color="auto"/>
            </w:tcBorders>
          </w:tcPr>
          <w:p w:rsidR="00586FE0" w:rsidRPr="004A0F50" w:rsidRDefault="00586FE0" w:rsidP="00586FE0">
            <w:pPr>
              <w:spacing w:after="0" w:line="240" w:lineRule="auto"/>
              <w:rPr>
                <w:rFonts w:ascii="Times New Roman" w:hAnsi="Times New Roman"/>
                <w:sz w:val="24"/>
                <w:szCs w:val="24"/>
              </w:rPr>
            </w:pPr>
            <w:r w:rsidRPr="004A0F50">
              <w:rPr>
                <w:rFonts w:ascii="Times New Roman" w:hAnsi="Times New Roman"/>
              </w:rPr>
              <w:t>Практическая работа №1</w:t>
            </w:r>
            <w:r>
              <w:rPr>
                <w:rFonts w:ascii="Times New Roman" w:hAnsi="Times New Roman"/>
              </w:rPr>
              <w:t xml:space="preserve">5. </w:t>
            </w:r>
            <w:r w:rsidRPr="004A0F50">
              <w:rPr>
                <w:rFonts w:ascii="Times New Roman" w:hAnsi="Times New Roman"/>
                <w:sz w:val="24"/>
                <w:szCs w:val="24"/>
              </w:rPr>
              <w:t>Выполнение монтажа пожарных извещателей. Выполнение монтажа охранных извещателей.</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586FE0" w:rsidRPr="0031064B" w:rsidTr="00313006">
        <w:trPr>
          <w:trHeight w:val="416"/>
        </w:trPr>
        <w:tc>
          <w:tcPr>
            <w:tcW w:w="3256" w:type="dxa"/>
            <w:vMerge w:val="restart"/>
          </w:tcPr>
          <w:p w:rsidR="00586FE0" w:rsidRPr="004A0F50" w:rsidRDefault="00586FE0" w:rsidP="00D95153">
            <w:pPr>
              <w:spacing w:after="0" w:line="240" w:lineRule="auto"/>
              <w:jc w:val="center"/>
              <w:rPr>
                <w:rFonts w:ascii="Times New Roman" w:hAnsi="Times New Roman"/>
                <w:b/>
                <w:sz w:val="24"/>
                <w:szCs w:val="24"/>
              </w:rPr>
            </w:pPr>
            <w:r w:rsidRPr="004A0F50">
              <w:rPr>
                <w:rFonts w:ascii="Times New Roman" w:hAnsi="Times New Roman"/>
                <w:b/>
                <w:sz w:val="24"/>
                <w:szCs w:val="24"/>
              </w:rPr>
              <w:t xml:space="preserve">Тема 3.  </w:t>
            </w:r>
            <w:r w:rsidRPr="004A0F50">
              <w:rPr>
                <w:rFonts w:ascii="Times New Roman" w:hAnsi="Times New Roman"/>
                <w:sz w:val="24"/>
                <w:szCs w:val="24"/>
              </w:rPr>
              <w:t>Подготовка трасс электропроводок</w:t>
            </w:r>
          </w:p>
          <w:p w:rsidR="00586FE0" w:rsidRPr="001C07B8" w:rsidRDefault="00586FE0" w:rsidP="00D95153">
            <w:pPr>
              <w:spacing w:after="0" w:line="240" w:lineRule="auto"/>
              <w:rPr>
                <w:rFonts w:ascii="Times New Roman" w:hAnsi="Times New Roman"/>
                <w:b/>
                <w:sz w:val="24"/>
                <w:szCs w:val="24"/>
              </w:rPr>
            </w:pPr>
          </w:p>
        </w:tc>
        <w:tc>
          <w:tcPr>
            <w:tcW w:w="10380" w:type="dxa"/>
            <w:gridSpan w:val="4"/>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b/>
                <w:sz w:val="24"/>
                <w:szCs w:val="24"/>
              </w:rPr>
              <w:t>Содержани</w:t>
            </w:r>
            <w:r w:rsidRPr="001C07B8">
              <w:rPr>
                <w:rFonts w:ascii="Times New Roman" w:hAnsi="Times New Roman"/>
                <w:sz w:val="24"/>
                <w:szCs w:val="24"/>
              </w:rPr>
              <w:t>е</w:t>
            </w:r>
          </w:p>
        </w:tc>
        <w:tc>
          <w:tcPr>
            <w:tcW w:w="1214" w:type="dxa"/>
            <w:gridSpan w:val="3"/>
            <w:tcBorders>
              <w:top w:val="single" w:sz="4" w:space="0" w:color="auto"/>
              <w:bottom w:val="single" w:sz="4" w:space="0" w:color="auto"/>
            </w:tcBorders>
          </w:tcPr>
          <w:p w:rsidR="00586FE0" w:rsidRPr="001C07B8" w:rsidRDefault="00586FE0" w:rsidP="00D95153">
            <w:pPr>
              <w:spacing w:after="0" w:line="240" w:lineRule="auto"/>
              <w:jc w:val="center"/>
              <w:rPr>
                <w:rFonts w:ascii="Times New Roman" w:hAnsi="Times New Roman"/>
                <w:b/>
                <w:sz w:val="24"/>
                <w:szCs w:val="24"/>
              </w:rPr>
            </w:pPr>
            <w:r>
              <w:rPr>
                <w:rFonts w:ascii="Times New Roman" w:hAnsi="Times New Roman"/>
                <w:b/>
                <w:sz w:val="24"/>
                <w:szCs w:val="24"/>
              </w:rPr>
              <w:t>10</w:t>
            </w:r>
          </w:p>
        </w:tc>
      </w:tr>
      <w:tr w:rsidR="00586FE0" w:rsidRPr="0031064B" w:rsidTr="00313006">
        <w:trPr>
          <w:trHeight w:val="416"/>
        </w:trPr>
        <w:tc>
          <w:tcPr>
            <w:tcW w:w="3256" w:type="dxa"/>
            <w:vMerge/>
          </w:tcPr>
          <w:p w:rsidR="00586FE0" w:rsidRPr="001C07B8" w:rsidRDefault="00586FE0"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42-43</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Назначен</w:t>
            </w:r>
            <w:r>
              <w:rPr>
                <w:rFonts w:ascii="Times New Roman" w:hAnsi="Times New Roman"/>
                <w:sz w:val="24"/>
                <w:szCs w:val="24"/>
              </w:rPr>
              <w:t xml:space="preserve">ие, область применения и виды </w:t>
            </w:r>
            <w:r w:rsidRPr="001C07B8">
              <w:rPr>
                <w:rFonts w:ascii="Times New Roman" w:hAnsi="Times New Roman"/>
                <w:sz w:val="24"/>
                <w:szCs w:val="24"/>
              </w:rPr>
              <w:t xml:space="preserve">электропроводок. </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sidRPr="004A0F50">
              <w:rPr>
                <w:rFonts w:ascii="Times New Roman" w:hAnsi="Times New Roman"/>
                <w:sz w:val="24"/>
                <w:szCs w:val="24"/>
              </w:rPr>
              <w:t>2</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44-45</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Требования, предъявляемые к прокладке трасс электропроводок. </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2</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46-47</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Разметка трасс. </w:t>
            </w:r>
          </w:p>
        </w:tc>
        <w:tc>
          <w:tcPr>
            <w:tcW w:w="1214" w:type="dxa"/>
            <w:gridSpan w:val="3"/>
            <w:tcBorders>
              <w:top w:val="single" w:sz="4" w:space="0" w:color="auto"/>
              <w:bottom w:val="single" w:sz="4" w:space="0" w:color="auto"/>
            </w:tcBorders>
          </w:tcPr>
          <w:p w:rsidR="00586FE0" w:rsidRPr="004A0F50"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2</w:t>
            </w:r>
          </w:p>
        </w:tc>
      </w:tr>
      <w:tr w:rsidR="00602CE3" w:rsidRPr="0031064B" w:rsidTr="00313006">
        <w:trPr>
          <w:trHeight w:val="416"/>
        </w:trPr>
        <w:tc>
          <w:tcPr>
            <w:tcW w:w="3256" w:type="dxa"/>
            <w:vMerge/>
            <w:vAlign w:val="center"/>
          </w:tcPr>
          <w:p w:rsidR="00602CE3" w:rsidRPr="001C07B8" w:rsidRDefault="00602CE3"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602CE3" w:rsidRPr="001C07B8" w:rsidRDefault="00602CE3" w:rsidP="00586FE0">
            <w:pPr>
              <w:spacing w:after="0" w:line="240" w:lineRule="auto"/>
              <w:ind w:left="-137"/>
              <w:jc w:val="center"/>
              <w:rPr>
                <w:rFonts w:ascii="Times New Roman" w:hAnsi="Times New Roman"/>
                <w:sz w:val="24"/>
                <w:szCs w:val="24"/>
              </w:rPr>
            </w:pPr>
            <w:r>
              <w:rPr>
                <w:rFonts w:ascii="Times New Roman" w:hAnsi="Times New Roman"/>
                <w:sz w:val="24"/>
                <w:szCs w:val="24"/>
              </w:rPr>
              <w:t>48</w:t>
            </w:r>
          </w:p>
        </w:tc>
        <w:tc>
          <w:tcPr>
            <w:tcW w:w="9639" w:type="dxa"/>
            <w:tcBorders>
              <w:top w:val="single" w:sz="4" w:space="0" w:color="auto"/>
              <w:bottom w:val="single" w:sz="4" w:space="0" w:color="auto"/>
            </w:tcBorders>
          </w:tcPr>
          <w:p w:rsidR="00602CE3" w:rsidRPr="00602CE3" w:rsidRDefault="00602CE3" w:rsidP="00D95153">
            <w:pPr>
              <w:spacing w:after="0" w:line="240" w:lineRule="auto"/>
              <w:rPr>
                <w:rFonts w:ascii="Times New Roman" w:hAnsi="Times New Roman"/>
                <w:sz w:val="24"/>
                <w:szCs w:val="24"/>
              </w:rPr>
            </w:pPr>
            <w:r w:rsidRPr="00602CE3">
              <w:rPr>
                <w:rFonts w:ascii="Times New Roman" w:hAnsi="Times New Roman"/>
                <w:sz w:val="24"/>
                <w:szCs w:val="24"/>
              </w:rPr>
              <w:t>Пробивные работы.</w:t>
            </w:r>
          </w:p>
        </w:tc>
        <w:tc>
          <w:tcPr>
            <w:tcW w:w="1214" w:type="dxa"/>
            <w:gridSpan w:val="3"/>
            <w:tcBorders>
              <w:top w:val="single" w:sz="4" w:space="0" w:color="auto"/>
              <w:bottom w:val="single" w:sz="4" w:space="0" w:color="auto"/>
            </w:tcBorders>
          </w:tcPr>
          <w:p w:rsidR="00602CE3" w:rsidRPr="004A0F50" w:rsidRDefault="00602CE3" w:rsidP="00D95153">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602CE3" w:rsidRPr="0031064B" w:rsidTr="00313006">
        <w:trPr>
          <w:trHeight w:val="416"/>
        </w:trPr>
        <w:tc>
          <w:tcPr>
            <w:tcW w:w="3256" w:type="dxa"/>
            <w:vMerge/>
            <w:vAlign w:val="center"/>
          </w:tcPr>
          <w:p w:rsidR="00602CE3" w:rsidRPr="001C07B8" w:rsidRDefault="00602CE3"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602CE3" w:rsidRPr="001C07B8" w:rsidRDefault="00602CE3" w:rsidP="00586FE0">
            <w:pPr>
              <w:spacing w:after="0" w:line="240" w:lineRule="auto"/>
              <w:ind w:left="-137"/>
              <w:jc w:val="center"/>
              <w:rPr>
                <w:rFonts w:ascii="Times New Roman" w:hAnsi="Times New Roman"/>
                <w:sz w:val="24"/>
                <w:szCs w:val="24"/>
              </w:rPr>
            </w:pPr>
            <w:r>
              <w:rPr>
                <w:rFonts w:ascii="Times New Roman" w:hAnsi="Times New Roman"/>
                <w:sz w:val="24"/>
                <w:szCs w:val="24"/>
              </w:rPr>
              <w:t>49</w:t>
            </w:r>
          </w:p>
        </w:tc>
        <w:tc>
          <w:tcPr>
            <w:tcW w:w="9639" w:type="dxa"/>
            <w:tcBorders>
              <w:top w:val="single" w:sz="4" w:space="0" w:color="auto"/>
              <w:bottom w:val="single" w:sz="4" w:space="0" w:color="auto"/>
            </w:tcBorders>
          </w:tcPr>
          <w:p w:rsidR="00602CE3" w:rsidRPr="00602CE3" w:rsidRDefault="00602CE3" w:rsidP="00D95153">
            <w:pPr>
              <w:spacing w:after="0" w:line="240" w:lineRule="auto"/>
              <w:rPr>
                <w:rFonts w:ascii="Times New Roman" w:hAnsi="Times New Roman"/>
                <w:sz w:val="24"/>
                <w:szCs w:val="24"/>
              </w:rPr>
            </w:pPr>
            <w:r w:rsidRPr="00602CE3">
              <w:rPr>
                <w:rFonts w:ascii="Times New Roman" w:hAnsi="Times New Roman"/>
                <w:sz w:val="24"/>
                <w:szCs w:val="24"/>
              </w:rPr>
              <w:t xml:space="preserve">Забивка в строительные основания крепежных дюбелей. </w:t>
            </w:r>
          </w:p>
        </w:tc>
        <w:tc>
          <w:tcPr>
            <w:tcW w:w="1214" w:type="dxa"/>
            <w:gridSpan w:val="3"/>
            <w:tcBorders>
              <w:top w:val="single" w:sz="4" w:space="0" w:color="auto"/>
              <w:bottom w:val="single" w:sz="4" w:space="0" w:color="auto"/>
            </w:tcBorders>
          </w:tcPr>
          <w:p w:rsidR="00602CE3" w:rsidRPr="004A0F50" w:rsidRDefault="00602CE3" w:rsidP="00D95153">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602CE3" w:rsidRPr="0031064B" w:rsidTr="00313006">
        <w:trPr>
          <w:trHeight w:val="416"/>
        </w:trPr>
        <w:tc>
          <w:tcPr>
            <w:tcW w:w="3256" w:type="dxa"/>
            <w:vMerge/>
            <w:vAlign w:val="center"/>
          </w:tcPr>
          <w:p w:rsidR="00602CE3" w:rsidRPr="001C07B8" w:rsidRDefault="00602CE3"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602CE3" w:rsidRPr="001C07B8" w:rsidRDefault="00602CE3" w:rsidP="00D01056">
            <w:pPr>
              <w:spacing w:after="0" w:line="240" w:lineRule="auto"/>
              <w:ind w:left="-137"/>
              <w:jc w:val="center"/>
              <w:rPr>
                <w:rFonts w:ascii="Times New Roman" w:hAnsi="Times New Roman"/>
                <w:sz w:val="24"/>
                <w:szCs w:val="24"/>
              </w:rPr>
            </w:pPr>
            <w:r>
              <w:rPr>
                <w:rFonts w:ascii="Times New Roman" w:hAnsi="Times New Roman"/>
                <w:sz w:val="24"/>
                <w:szCs w:val="24"/>
              </w:rPr>
              <w:t>50</w:t>
            </w:r>
          </w:p>
        </w:tc>
        <w:tc>
          <w:tcPr>
            <w:tcW w:w="9639" w:type="dxa"/>
            <w:tcBorders>
              <w:top w:val="single" w:sz="4" w:space="0" w:color="auto"/>
              <w:bottom w:val="single" w:sz="4" w:space="0" w:color="auto"/>
            </w:tcBorders>
          </w:tcPr>
          <w:p w:rsidR="00602CE3" w:rsidRPr="00602CE3" w:rsidRDefault="00602CE3" w:rsidP="00D95153">
            <w:pPr>
              <w:spacing w:after="0" w:line="240" w:lineRule="auto"/>
              <w:rPr>
                <w:rFonts w:ascii="Times New Roman" w:hAnsi="Times New Roman"/>
                <w:sz w:val="24"/>
                <w:szCs w:val="24"/>
              </w:rPr>
            </w:pPr>
            <w:r w:rsidRPr="00602CE3">
              <w:rPr>
                <w:rFonts w:ascii="Times New Roman" w:hAnsi="Times New Roman"/>
                <w:sz w:val="24"/>
                <w:szCs w:val="24"/>
              </w:rPr>
              <w:t xml:space="preserve">Крепление деталей и изделий сваркой к закладным частям. </w:t>
            </w:r>
          </w:p>
        </w:tc>
        <w:tc>
          <w:tcPr>
            <w:tcW w:w="1214" w:type="dxa"/>
            <w:gridSpan w:val="3"/>
            <w:tcBorders>
              <w:top w:val="single" w:sz="4" w:space="0" w:color="auto"/>
              <w:bottom w:val="single" w:sz="4" w:space="0" w:color="auto"/>
            </w:tcBorders>
          </w:tcPr>
          <w:p w:rsidR="00602CE3" w:rsidRPr="004A0F50" w:rsidRDefault="00602CE3" w:rsidP="00D95153">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602CE3" w:rsidRPr="0031064B" w:rsidTr="00313006">
        <w:trPr>
          <w:trHeight w:val="416"/>
        </w:trPr>
        <w:tc>
          <w:tcPr>
            <w:tcW w:w="3256" w:type="dxa"/>
            <w:vMerge/>
          </w:tcPr>
          <w:p w:rsidR="00602CE3" w:rsidRPr="001C07B8" w:rsidRDefault="00602CE3"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602CE3" w:rsidRPr="001C07B8" w:rsidRDefault="00602CE3" w:rsidP="00D01056">
            <w:pPr>
              <w:spacing w:after="0" w:line="240" w:lineRule="auto"/>
              <w:ind w:left="-137"/>
              <w:jc w:val="center"/>
              <w:rPr>
                <w:rFonts w:ascii="Times New Roman" w:hAnsi="Times New Roman"/>
                <w:sz w:val="24"/>
                <w:szCs w:val="24"/>
              </w:rPr>
            </w:pPr>
            <w:r>
              <w:rPr>
                <w:rFonts w:ascii="Times New Roman" w:hAnsi="Times New Roman"/>
                <w:sz w:val="24"/>
                <w:szCs w:val="24"/>
              </w:rPr>
              <w:t>51</w:t>
            </w:r>
          </w:p>
        </w:tc>
        <w:tc>
          <w:tcPr>
            <w:tcW w:w="9639" w:type="dxa"/>
            <w:tcBorders>
              <w:top w:val="single" w:sz="4" w:space="0" w:color="auto"/>
              <w:bottom w:val="single" w:sz="4" w:space="0" w:color="auto"/>
            </w:tcBorders>
          </w:tcPr>
          <w:p w:rsidR="00602CE3" w:rsidRPr="00602CE3" w:rsidRDefault="00602CE3" w:rsidP="00D95153">
            <w:pPr>
              <w:spacing w:after="0" w:line="240" w:lineRule="auto"/>
              <w:rPr>
                <w:rFonts w:ascii="Times New Roman" w:hAnsi="Times New Roman"/>
                <w:sz w:val="24"/>
                <w:szCs w:val="24"/>
              </w:rPr>
            </w:pPr>
            <w:r w:rsidRPr="00602CE3">
              <w:rPr>
                <w:rFonts w:ascii="Times New Roman" w:hAnsi="Times New Roman"/>
                <w:sz w:val="24"/>
                <w:szCs w:val="24"/>
              </w:rPr>
              <w:t>Приклеивание крепежных деталей и изделий.</w:t>
            </w:r>
          </w:p>
        </w:tc>
        <w:tc>
          <w:tcPr>
            <w:tcW w:w="1214" w:type="dxa"/>
            <w:gridSpan w:val="3"/>
            <w:tcBorders>
              <w:top w:val="single" w:sz="4" w:space="0" w:color="auto"/>
              <w:bottom w:val="single" w:sz="4" w:space="0" w:color="auto"/>
            </w:tcBorders>
          </w:tcPr>
          <w:p w:rsidR="00602CE3" w:rsidRPr="004A0F50" w:rsidRDefault="00602CE3" w:rsidP="00D95153">
            <w:pPr>
              <w:spacing w:after="0" w:line="240" w:lineRule="auto"/>
              <w:jc w:val="center"/>
              <w:rPr>
                <w:rFonts w:ascii="Times New Roman" w:hAnsi="Times New Roman"/>
                <w:sz w:val="24"/>
                <w:szCs w:val="24"/>
              </w:rPr>
            </w:pPr>
            <w:r w:rsidRPr="004A0F50">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10380" w:type="dxa"/>
            <w:gridSpan w:val="4"/>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b/>
                <w:sz w:val="24"/>
                <w:szCs w:val="24"/>
              </w:rPr>
            </w:pPr>
            <w:r w:rsidRPr="001C07B8">
              <w:rPr>
                <w:rFonts w:ascii="Times New Roman" w:hAnsi="Times New Roman"/>
                <w:b/>
                <w:sz w:val="24"/>
                <w:szCs w:val="24"/>
              </w:rPr>
              <w:t>Практические работы</w:t>
            </w:r>
          </w:p>
        </w:tc>
        <w:tc>
          <w:tcPr>
            <w:tcW w:w="1214" w:type="dxa"/>
            <w:gridSpan w:val="3"/>
            <w:tcBorders>
              <w:top w:val="single" w:sz="4" w:space="0" w:color="auto"/>
              <w:bottom w:val="single" w:sz="4" w:space="0" w:color="auto"/>
            </w:tcBorders>
          </w:tcPr>
          <w:p w:rsidR="00586FE0" w:rsidRPr="001C07B8" w:rsidRDefault="00586FE0" w:rsidP="00D95153">
            <w:pPr>
              <w:spacing w:after="0" w:line="240" w:lineRule="auto"/>
              <w:jc w:val="center"/>
              <w:rPr>
                <w:rFonts w:ascii="Times New Roman" w:hAnsi="Times New Roman"/>
                <w:b/>
                <w:sz w:val="24"/>
                <w:szCs w:val="24"/>
              </w:rPr>
            </w:pPr>
            <w:r>
              <w:rPr>
                <w:rFonts w:ascii="Times New Roman" w:hAnsi="Times New Roman"/>
                <w:b/>
                <w:sz w:val="24"/>
                <w:szCs w:val="24"/>
              </w:rPr>
              <w:t>7</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52</w:t>
            </w:r>
          </w:p>
        </w:tc>
        <w:tc>
          <w:tcPr>
            <w:tcW w:w="9639" w:type="dxa"/>
            <w:tcBorders>
              <w:top w:val="single" w:sz="4" w:space="0" w:color="auto"/>
              <w:bottom w:val="single" w:sz="4" w:space="0" w:color="auto"/>
            </w:tcBorders>
          </w:tcPr>
          <w:p w:rsidR="00586FE0" w:rsidRPr="001D537F" w:rsidRDefault="00586FE0" w:rsidP="00586FE0">
            <w:pPr>
              <w:spacing w:after="0" w:line="240" w:lineRule="auto"/>
              <w:rPr>
                <w:rFonts w:ascii="Times New Roman" w:hAnsi="Times New Roman"/>
                <w:sz w:val="24"/>
                <w:szCs w:val="24"/>
              </w:rPr>
            </w:pPr>
            <w:r w:rsidRPr="001D537F">
              <w:rPr>
                <w:rFonts w:ascii="Times New Roman" w:hAnsi="Times New Roman"/>
              </w:rPr>
              <w:t>Практическая работа №1</w:t>
            </w:r>
            <w:r>
              <w:rPr>
                <w:rFonts w:ascii="Times New Roman" w:hAnsi="Times New Roman"/>
              </w:rPr>
              <w:t xml:space="preserve">6. </w:t>
            </w:r>
            <w:r w:rsidRPr="001D537F">
              <w:rPr>
                <w:rFonts w:ascii="Times New Roman" w:hAnsi="Times New Roman"/>
                <w:sz w:val="24"/>
                <w:szCs w:val="24"/>
              </w:rPr>
              <w:t>Выполнение работ по разметке трасс.</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53</w:t>
            </w:r>
          </w:p>
        </w:tc>
        <w:tc>
          <w:tcPr>
            <w:tcW w:w="9639" w:type="dxa"/>
            <w:tcBorders>
              <w:top w:val="single" w:sz="4" w:space="0" w:color="auto"/>
              <w:bottom w:val="single" w:sz="4" w:space="0" w:color="auto"/>
            </w:tcBorders>
          </w:tcPr>
          <w:p w:rsidR="00586FE0" w:rsidRPr="001D537F" w:rsidRDefault="00586FE0" w:rsidP="00586FE0">
            <w:pPr>
              <w:spacing w:after="0" w:line="240" w:lineRule="auto"/>
              <w:rPr>
                <w:rFonts w:ascii="Times New Roman" w:hAnsi="Times New Roman"/>
                <w:sz w:val="24"/>
                <w:szCs w:val="24"/>
              </w:rPr>
            </w:pPr>
            <w:r w:rsidRPr="001D537F">
              <w:rPr>
                <w:rFonts w:ascii="Times New Roman" w:hAnsi="Times New Roman"/>
              </w:rPr>
              <w:t>Практическая работа №1</w:t>
            </w:r>
            <w:r>
              <w:rPr>
                <w:rFonts w:ascii="Times New Roman" w:hAnsi="Times New Roman"/>
              </w:rPr>
              <w:t xml:space="preserve">7. </w:t>
            </w:r>
            <w:r w:rsidRPr="001D537F">
              <w:rPr>
                <w:rFonts w:ascii="Times New Roman" w:hAnsi="Times New Roman"/>
                <w:sz w:val="24"/>
                <w:szCs w:val="24"/>
              </w:rPr>
              <w:t>Выполнение пробивных работ.</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54</w:t>
            </w:r>
          </w:p>
        </w:tc>
        <w:tc>
          <w:tcPr>
            <w:tcW w:w="9639" w:type="dxa"/>
            <w:tcBorders>
              <w:top w:val="single" w:sz="4" w:space="0" w:color="auto"/>
              <w:bottom w:val="single" w:sz="4" w:space="0" w:color="auto"/>
            </w:tcBorders>
          </w:tcPr>
          <w:p w:rsidR="00586FE0" w:rsidRPr="001D537F" w:rsidRDefault="00586FE0" w:rsidP="00586FE0">
            <w:pPr>
              <w:spacing w:after="0" w:line="240" w:lineRule="auto"/>
              <w:rPr>
                <w:rFonts w:ascii="Times New Roman" w:hAnsi="Times New Roman"/>
                <w:sz w:val="24"/>
                <w:szCs w:val="24"/>
              </w:rPr>
            </w:pPr>
            <w:r w:rsidRPr="001D537F">
              <w:rPr>
                <w:rFonts w:ascii="Times New Roman" w:hAnsi="Times New Roman"/>
              </w:rPr>
              <w:t>Практическая работа №1</w:t>
            </w:r>
            <w:r>
              <w:rPr>
                <w:rFonts w:ascii="Times New Roman" w:hAnsi="Times New Roman"/>
              </w:rPr>
              <w:t xml:space="preserve">8. </w:t>
            </w:r>
            <w:r w:rsidRPr="001D537F">
              <w:rPr>
                <w:rFonts w:ascii="Times New Roman" w:hAnsi="Times New Roman"/>
                <w:sz w:val="24"/>
                <w:szCs w:val="24"/>
              </w:rPr>
              <w:t>Выполнение крепежных работ.</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55</w:t>
            </w:r>
          </w:p>
        </w:tc>
        <w:tc>
          <w:tcPr>
            <w:tcW w:w="9639" w:type="dxa"/>
            <w:tcBorders>
              <w:top w:val="single" w:sz="4" w:space="0" w:color="auto"/>
              <w:bottom w:val="single" w:sz="4" w:space="0" w:color="auto"/>
            </w:tcBorders>
          </w:tcPr>
          <w:p w:rsidR="00586FE0" w:rsidRPr="001D537F" w:rsidRDefault="00586FE0" w:rsidP="00586FE0">
            <w:pPr>
              <w:spacing w:after="0" w:line="240" w:lineRule="auto"/>
              <w:rPr>
                <w:rFonts w:ascii="Times New Roman" w:hAnsi="Times New Roman"/>
                <w:sz w:val="24"/>
                <w:szCs w:val="24"/>
              </w:rPr>
            </w:pPr>
            <w:r w:rsidRPr="001D537F">
              <w:rPr>
                <w:rFonts w:ascii="Times New Roman" w:hAnsi="Times New Roman"/>
              </w:rPr>
              <w:t>Практическая работа №1</w:t>
            </w:r>
            <w:r>
              <w:rPr>
                <w:rFonts w:ascii="Times New Roman" w:hAnsi="Times New Roman"/>
              </w:rPr>
              <w:t xml:space="preserve">9. </w:t>
            </w:r>
            <w:r w:rsidRPr="001D537F">
              <w:rPr>
                <w:rFonts w:ascii="Times New Roman" w:hAnsi="Times New Roman"/>
                <w:sz w:val="24"/>
                <w:szCs w:val="24"/>
              </w:rPr>
              <w:t>Выполнение работ по забивке в строительные основания крепежных дюбелей.</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56</w:t>
            </w:r>
          </w:p>
        </w:tc>
        <w:tc>
          <w:tcPr>
            <w:tcW w:w="9639" w:type="dxa"/>
            <w:tcBorders>
              <w:top w:val="single" w:sz="4" w:space="0" w:color="auto"/>
              <w:bottom w:val="single" w:sz="4" w:space="0" w:color="auto"/>
            </w:tcBorders>
          </w:tcPr>
          <w:p w:rsidR="00586FE0" w:rsidRPr="001D537F" w:rsidRDefault="00586FE0" w:rsidP="00586FE0">
            <w:pPr>
              <w:spacing w:after="0" w:line="240" w:lineRule="auto"/>
              <w:rPr>
                <w:rFonts w:ascii="Times New Roman" w:hAnsi="Times New Roman"/>
                <w:sz w:val="24"/>
                <w:szCs w:val="24"/>
              </w:rPr>
            </w:pPr>
            <w:r>
              <w:rPr>
                <w:rFonts w:ascii="Times New Roman" w:hAnsi="Times New Roman"/>
              </w:rPr>
              <w:t xml:space="preserve">Практическая работа №20. </w:t>
            </w:r>
            <w:r w:rsidRPr="001D537F">
              <w:rPr>
                <w:rFonts w:ascii="Times New Roman" w:hAnsi="Times New Roman"/>
                <w:sz w:val="24"/>
                <w:szCs w:val="24"/>
              </w:rPr>
              <w:t>Выполнение работ по приклеиванию деталей крепежа и изделий.</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jc w:val="center"/>
              <w:rPr>
                <w:rFonts w:ascii="Times New Roman" w:hAnsi="Times New Roman"/>
                <w:sz w:val="24"/>
                <w:szCs w:val="24"/>
              </w:rPr>
            </w:pPr>
            <w:r>
              <w:rPr>
                <w:rFonts w:ascii="Times New Roman" w:hAnsi="Times New Roman"/>
                <w:sz w:val="24"/>
                <w:szCs w:val="24"/>
              </w:rPr>
              <w:t>57</w:t>
            </w:r>
          </w:p>
        </w:tc>
        <w:tc>
          <w:tcPr>
            <w:tcW w:w="9639" w:type="dxa"/>
            <w:tcBorders>
              <w:top w:val="single" w:sz="4" w:space="0" w:color="auto"/>
              <w:bottom w:val="single" w:sz="4" w:space="0" w:color="auto"/>
            </w:tcBorders>
          </w:tcPr>
          <w:p w:rsidR="00586FE0" w:rsidRPr="001D537F" w:rsidRDefault="00586FE0" w:rsidP="00586FE0">
            <w:pPr>
              <w:spacing w:after="0" w:line="240" w:lineRule="auto"/>
              <w:rPr>
                <w:rFonts w:ascii="Times New Roman" w:hAnsi="Times New Roman"/>
                <w:sz w:val="24"/>
                <w:szCs w:val="24"/>
              </w:rPr>
            </w:pPr>
            <w:r w:rsidRPr="001D537F">
              <w:rPr>
                <w:rFonts w:ascii="Times New Roman" w:hAnsi="Times New Roman"/>
              </w:rPr>
              <w:t>Практическая работа №</w:t>
            </w:r>
            <w:r>
              <w:rPr>
                <w:rFonts w:ascii="Times New Roman" w:hAnsi="Times New Roman"/>
              </w:rPr>
              <w:t xml:space="preserve">21. </w:t>
            </w:r>
            <w:r w:rsidRPr="001D537F">
              <w:rPr>
                <w:rFonts w:ascii="Times New Roman" w:hAnsi="Times New Roman"/>
                <w:sz w:val="24"/>
                <w:szCs w:val="24"/>
              </w:rPr>
              <w:t>Составление и проверка электрических схем перед включением.</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58</w:t>
            </w:r>
          </w:p>
        </w:tc>
        <w:tc>
          <w:tcPr>
            <w:tcW w:w="9639" w:type="dxa"/>
            <w:tcBorders>
              <w:top w:val="single" w:sz="4" w:space="0" w:color="auto"/>
              <w:bottom w:val="single" w:sz="4" w:space="0" w:color="auto"/>
            </w:tcBorders>
          </w:tcPr>
          <w:p w:rsidR="00586FE0" w:rsidRDefault="00586FE0" w:rsidP="00602CE3">
            <w:pPr>
              <w:spacing w:after="0" w:line="240" w:lineRule="auto"/>
              <w:rPr>
                <w:rFonts w:ascii="Times New Roman" w:hAnsi="Times New Roman"/>
                <w:sz w:val="24"/>
                <w:szCs w:val="24"/>
              </w:rPr>
            </w:pPr>
            <w:r w:rsidRPr="001D537F">
              <w:rPr>
                <w:rFonts w:ascii="Times New Roman" w:hAnsi="Times New Roman"/>
              </w:rPr>
              <w:t>Практическая работа №</w:t>
            </w:r>
            <w:r>
              <w:rPr>
                <w:rFonts w:ascii="Times New Roman" w:hAnsi="Times New Roman"/>
              </w:rPr>
              <w:t xml:space="preserve">22. </w:t>
            </w:r>
            <w:r w:rsidRPr="001D537F">
              <w:rPr>
                <w:rFonts w:ascii="Times New Roman" w:hAnsi="Times New Roman"/>
                <w:sz w:val="24"/>
                <w:szCs w:val="24"/>
              </w:rPr>
              <w:t xml:space="preserve">Выполнение работ по присоединению к групповым и  осветительным щиткам питающих линий в соответствии с требованиями Международной </w:t>
            </w:r>
            <w:r w:rsidRPr="001D537F">
              <w:rPr>
                <w:rFonts w:ascii="Times New Roman" w:hAnsi="Times New Roman"/>
                <w:sz w:val="24"/>
                <w:szCs w:val="24"/>
              </w:rPr>
              <w:lastRenderedPageBreak/>
              <w:t>организации постандартизации (ИСО).</w:t>
            </w:r>
          </w:p>
          <w:p w:rsidR="00586FE0" w:rsidRDefault="00586FE0" w:rsidP="00602CE3">
            <w:pPr>
              <w:spacing w:after="0" w:line="240" w:lineRule="auto"/>
              <w:rPr>
                <w:rFonts w:ascii="Times New Roman" w:hAnsi="Times New Roman"/>
                <w:sz w:val="24"/>
                <w:szCs w:val="24"/>
              </w:rPr>
            </w:pPr>
          </w:p>
          <w:p w:rsidR="00586FE0" w:rsidRPr="001D537F" w:rsidRDefault="00586FE0" w:rsidP="00602CE3">
            <w:pPr>
              <w:spacing w:after="0" w:line="240" w:lineRule="auto"/>
              <w:rPr>
                <w:rFonts w:ascii="Times New Roman" w:hAnsi="Times New Roman"/>
                <w:sz w:val="24"/>
                <w:szCs w:val="24"/>
              </w:rPr>
            </w:pP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lastRenderedPageBreak/>
              <w:t>1</w:t>
            </w:r>
          </w:p>
        </w:tc>
      </w:tr>
      <w:tr w:rsidR="00586FE0" w:rsidRPr="00BD62D0" w:rsidTr="00313006">
        <w:trPr>
          <w:trHeight w:val="416"/>
        </w:trPr>
        <w:tc>
          <w:tcPr>
            <w:tcW w:w="3256" w:type="dxa"/>
            <w:vMerge w:val="restart"/>
            <w:tcBorders>
              <w:top w:val="single" w:sz="4" w:space="0" w:color="auto"/>
            </w:tcBorders>
          </w:tcPr>
          <w:p w:rsidR="00586FE0" w:rsidRPr="001C07B8" w:rsidRDefault="00586FE0" w:rsidP="00D95153">
            <w:pPr>
              <w:spacing w:after="0" w:line="240" w:lineRule="auto"/>
              <w:jc w:val="center"/>
              <w:rPr>
                <w:rFonts w:ascii="Times New Roman" w:hAnsi="Times New Roman"/>
                <w:sz w:val="24"/>
                <w:szCs w:val="24"/>
              </w:rPr>
            </w:pPr>
            <w:r w:rsidRPr="001D537F">
              <w:rPr>
                <w:rFonts w:ascii="Times New Roman" w:hAnsi="Times New Roman"/>
                <w:b/>
                <w:sz w:val="24"/>
                <w:szCs w:val="24"/>
              </w:rPr>
              <w:lastRenderedPageBreak/>
              <w:t>Тема 4.</w:t>
            </w:r>
            <w:r w:rsidRPr="001C07B8">
              <w:rPr>
                <w:rFonts w:ascii="Times New Roman" w:hAnsi="Times New Roman"/>
                <w:sz w:val="24"/>
                <w:szCs w:val="24"/>
              </w:rPr>
              <w:t xml:space="preserve">  Технология  </w:t>
            </w:r>
          </w:p>
          <w:p w:rsidR="00586FE0" w:rsidRPr="001C07B8" w:rsidRDefault="00586FE0" w:rsidP="00D95153">
            <w:pPr>
              <w:spacing w:after="0" w:line="240" w:lineRule="auto"/>
              <w:jc w:val="center"/>
              <w:rPr>
                <w:rFonts w:ascii="Times New Roman" w:hAnsi="Times New Roman"/>
                <w:b/>
                <w:sz w:val="24"/>
                <w:szCs w:val="24"/>
              </w:rPr>
            </w:pPr>
            <w:r w:rsidRPr="001C07B8">
              <w:rPr>
                <w:rFonts w:ascii="Times New Roman" w:hAnsi="Times New Roman"/>
                <w:sz w:val="24"/>
                <w:szCs w:val="24"/>
              </w:rPr>
              <w:t>монтажа электропроводки</w:t>
            </w:r>
          </w:p>
        </w:tc>
        <w:tc>
          <w:tcPr>
            <w:tcW w:w="10380" w:type="dxa"/>
            <w:gridSpan w:val="4"/>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b/>
                <w:sz w:val="24"/>
                <w:szCs w:val="24"/>
              </w:rPr>
            </w:pPr>
            <w:r w:rsidRPr="001C07B8">
              <w:rPr>
                <w:rFonts w:ascii="Times New Roman" w:hAnsi="Times New Roman"/>
                <w:b/>
                <w:sz w:val="24"/>
                <w:szCs w:val="24"/>
              </w:rPr>
              <w:t>Содержание</w:t>
            </w:r>
          </w:p>
        </w:tc>
        <w:tc>
          <w:tcPr>
            <w:tcW w:w="1214" w:type="dxa"/>
            <w:gridSpan w:val="3"/>
            <w:tcBorders>
              <w:top w:val="single" w:sz="4" w:space="0" w:color="auto"/>
              <w:bottom w:val="single" w:sz="4" w:space="0" w:color="auto"/>
            </w:tcBorders>
          </w:tcPr>
          <w:p w:rsidR="00586FE0" w:rsidRPr="001C07B8" w:rsidRDefault="00586FE0" w:rsidP="00982E84">
            <w:pPr>
              <w:spacing w:after="0" w:line="240" w:lineRule="auto"/>
              <w:jc w:val="center"/>
              <w:rPr>
                <w:rFonts w:ascii="Times New Roman" w:hAnsi="Times New Roman"/>
                <w:b/>
                <w:sz w:val="24"/>
                <w:szCs w:val="24"/>
              </w:rPr>
            </w:pPr>
            <w:r>
              <w:rPr>
                <w:rFonts w:ascii="Times New Roman" w:hAnsi="Times New Roman"/>
                <w:b/>
                <w:sz w:val="24"/>
                <w:szCs w:val="24"/>
              </w:rPr>
              <w:t>16</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59</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Допустимые длительные токи для проводов и шнуров.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685"/>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60-61</w:t>
            </w:r>
          </w:p>
        </w:tc>
        <w:tc>
          <w:tcPr>
            <w:tcW w:w="9639" w:type="dxa"/>
            <w:tcBorders>
              <w:top w:val="single" w:sz="4" w:space="0" w:color="auto"/>
              <w:bottom w:val="single" w:sz="4" w:space="0" w:color="auto"/>
            </w:tcBorders>
          </w:tcPr>
          <w:p w:rsidR="00586FE0" w:rsidRPr="001D537F" w:rsidRDefault="00586FE0" w:rsidP="001D537F">
            <w:pPr>
              <w:spacing w:after="0" w:line="240" w:lineRule="auto"/>
              <w:rPr>
                <w:rFonts w:ascii="Times New Roman" w:hAnsi="Times New Roman"/>
                <w:sz w:val="24"/>
                <w:szCs w:val="24"/>
              </w:rPr>
            </w:pPr>
            <w:r w:rsidRPr="001C07B8">
              <w:rPr>
                <w:rFonts w:ascii="Times New Roman" w:hAnsi="Times New Roman"/>
                <w:sz w:val="24"/>
                <w:szCs w:val="24"/>
              </w:rPr>
              <w:t xml:space="preserve">Провода и кабели, применяемые при монтаже  электропроводок и оборудования систем безопасности.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2</w:t>
            </w:r>
          </w:p>
        </w:tc>
      </w:tr>
      <w:tr w:rsidR="00586FE0" w:rsidRPr="0031064B" w:rsidTr="00313006">
        <w:trPr>
          <w:trHeight w:val="709"/>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ind w:left="-137"/>
              <w:jc w:val="center"/>
              <w:rPr>
                <w:rFonts w:ascii="Times New Roman" w:hAnsi="Times New Roman"/>
                <w:sz w:val="24"/>
                <w:szCs w:val="24"/>
              </w:rPr>
            </w:pPr>
            <w:r>
              <w:rPr>
                <w:rFonts w:ascii="Times New Roman" w:hAnsi="Times New Roman"/>
                <w:sz w:val="24"/>
                <w:szCs w:val="24"/>
              </w:rPr>
              <w:t>62</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Способы</w:t>
            </w:r>
            <w:r>
              <w:rPr>
                <w:rFonts w:ascii="Times New Roman" w:hAnsi="Times New Roman"/>
                <w:sz w:val="24"/>
                <w:szCs w:val="24"/>
              </w:rPr>
              <w:t xml:space="preserve"> крепления проводов и кабелей к </w:t>
            </w:r>
            <w:r w:rsidRPr="001C07B8">
              <w:rPr>
                <w:rFonts w:ascii="Times New Roman" w:hAnsi="Times New Roman"/>
                <w:sz w:val="24"/>
                <w:szCs w:val="24"/>
              </w:rPr>
              <w:t>поддерживающим конструкциям (металлические скобы, металлические по</w:t>
            </w:r>
            <w:r>
              <w:rPr>
                <w:rFonts w:ascii="Times New Roman" w:hAnsi="Times New Roman"/>
                <w:sz w:val="24"/>
                <w:szCs w:val="24"/>
              </w:rPr>
              <w:t xml:space="preserve">лоски, бандажи, пластмассовые </w:t>
            </w:r>
            <w:r w:rsidRPr="001C07B8">
              <w:rPr>
                <w:rFonts w:ascii="Times New Roman" w:hAnsi="Times New Roman"/>
                <w:sz w:val="24"/>
                <w:szCs w:val="24"/>
              </w:rPr>
              <w:t xml:space="preserve">скобы).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21"/>
        </w:trPr>
        <w:tc>
          <w:tcPr>
            <w:tcW w:w="3256" w:type="dxa"/>
            <w:vMerge/>
          </w:tcPr>
          <w:p w:rsidR="00586FE0" w:rsidRPr="001C07B8" w:rsidRDefault="00586FE0"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ind w:left="-137"/>
              <w:jc w:val="center"/>
              <w:rPr>
                <w:rFonts w:ascii="Times New Roman" w:hAnsi="Times New Roman"/>
                <w:sz w:val="24"/>
                <w:szCs w:val="24"/>
              </w:rPr>
            </w:pPr>
            <w:r>
              <w:rPr>
                <w:rFonts w:ascii="Times New Roman" w:hAnsi="Times New Roman"/>
                <w:sz w:val="24"/>
                <w:szCs w:val="24"/>
              </w:rPr>
              <w:t>63</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Способы монтажа открытых электропроводок и</w:t>
            </w:r>
            <w:r w:rsidR="00DD2872">
              <w:rPr>
                <w:rFonts w:ascii="Times New Roman" w:hAnsi="Times New Roman"/>
                <w:sz w:val="24"/>
                <w:szCs w:val="24"/>
              </w:rPr>
              <w:t xml:space="preserve"> </w:t>
            </w:r>
            <w:r w:rsidRPr="001C07B8">
              <w:rPr>
                <w:rFonts w:ascii="Times New Roman" w:hAnsi="Times New Roman"/>
                <w:sz w:val="24"/>
                <w:szCs w:val="24"/>
              </w:rPr>
              <w:t xml:space="preserve">электропроводок на изоляторах.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ind w:left="-137"/>
              <w:jc w:val="center"/>
              <w:rPr>
                <w:rFonts w:ascii="Times New Roman" w:hAnsi="Times New Roman"/>
                <w:sz w:val="24"/>
                <w:szCs w:val="24"/>
              </w:rPr>
            </w:pPr>
            <w:r>
              <w:rPr>
                <w:rFonts w:ascii="Times New Roman" w:hAnsi="Times New Roman"/>
                <w:sz w:val="24"/>
                <w:szCs w:val="24"/>
              </w:rPr>
              <w:t>64</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Электрическая п</w:t>
            </w:r>
            <w:r>
              <w:rPr>
                <w:rFonts w:ascii="Times New Roman" w:hAnsi="Times New Roman"/>
                <w:sz w:val="24"/>
                <w:szCs w:val="24"/>
              </w:rPr>
              <w:t xml:space="preserve">роводка на стальных полосах и </w:t>
            </w:r>
            <w:r w:rsidRPr="001C07B8">
              <w:rPr>
                <w:rFonts w:ascii="Times New Roman" w:hAnsi="Times New Roman"/>
                <w:sz w:val="24"/>
                <w:szCs w:val="24"/>
              </w:rPr>
              <w:t xml:space="preserve">натянутой стальной проволоке (струне).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ind w:left="-137"/>
              <w:jc w:val="center"/>
              <w:rPr>
                <w:rFonts w:ascii="Times New Roman" w:hAnsi="Times New Roman"/>
                <w:sz w:val="24"/>
                <w:szCs w:val="24"/>
              </w:rPr>
            </w:pPr>
            <w:r>
              <w:rPr>
                <w:rFonts w:ascii="Times New Roman" w:hAnsi="Times New Roman"/>
                <w:sz w:val="24"/>
                <w:szCs w:val="24"/>
              </w:rPr>
              <w:t>65</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Pr>
                <w:rFonts w:ascii="Times New Roman" w:hAnsi="Times New Roman"/>
                <w:sz w:val="24"/>
                <w:szCs w:val="24"/>
              </w:rPr>
              <w:t xml:space="preserve">Тросовые электропроводки.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ind w:left="-137"/>
              <w:jc w:val="center"/>
              <w:rPr>
                <w:rFonts w:ascii="Times New Roman" w:hAnsi="Times New Roman"/>
                <w:sz w:val="24"/>
                <w:szCs w:val="24"/>
              </w:rPr>
            </w:pPr>
            <w:r>
              <w:rPr>
                <w:rFonts w:ascii="Times New Roman" w:hAnsi="Times New Roman"/>
                <w:sz w:val="24"/>
                <w:szCs w:val="24"/>
              </w:rPr>
              <w:t>66</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Электропроводка из плоских проводов.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ind w:left="-137"/>
              <w:jc w:val="center"/>
              <w:rPr>
                <w:rFonts w:ascii="Times New Roman" w:hAnsi="Times New Roman"/>
                <w:sz w:val="24"/>
                <w:szCs w:val="24"/>
              </w:rPr>
            </w:pPr>
            <w:r>
              <w:rPr>
                <w:rFonts w:ascii="Times New Roman" w:hAnsi="Times New Roman"/>
                <w:sz w:val="24"/>
                <w:szCs w:val="24"/>
              </w:rPr>
              <w:t>67</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Электропров</w:t>
            </w:r>
            <w:r>
              <w:rPr>
                <w:rFonts w:ascii="Times New Roman" w:hAnsi="Times New Roman"/>
                <w:sz w:val="24"/>
                <w:szCs w:val="24"/>
              </w:rPr>
              <w:t xml:space="preserve">одки на лотках.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tcPr>
          <w:p w:rsidR="00586FE0" w:rsidRPr="001C07B8" w:rsidRDefault="00586FE0" w:rsidP="00D95153">
            <w:pPr>
              <w:spacing w:after="0" w:line="240" w:lineRule="auto"/>
              <w:jc w:val="center"/>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602CE3">
            <w:pPr>
              <w:spacing w:after="0" w:line="240" w:lineRule="auto"/>
              <w:ind w:left="-137"/>
              <w:jc w:val="center"/>
              <w:rPr>
                <w:rFonts w:ascii="Times New Roman" w:hAnsi="Times New Roman"/>
                <w:sz w:val="24"/>
                <w:szCs w:val="24"/>
              </w:rPr>
            </w:pPr>
            <w:r>
              <w:rPr>
                <w:rFonts w:ascii="Times New Roman" w:hAnsi="Times New Roman"/>
                <w:sz w:val="24"/>
                <w:szCs w:val="24"/>
              </w:rPr>
              <w:t>68</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Электропроводки в коробах.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D01056">
            <w:pPr>
              <w:spacing w:after="0" w:line="240" w:lineRule="auto"/>
              <w:ind w:left="-137"/>
              <w:jc w:val="center"/>
              <w:rPr>
                <w:rFonts w:ascii="Times New Roman" w:hAnsi="Times New Roman"/>
                <w:sz w:val="24"/>
                <w:szCs w:val="24"/>
              </w:rPr>
            </w:pPr>
            <w:r>
              <w:rPr>
                <w:rFonts w:ascii="Times New Roman" w:hAnsi="Times New Roman"/>
                <w:sz w:val="24"/>
                <w:szCs w:val="24"/>
              </w:rPr>
              <w:t>69</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Короба для прокладки волоконно-оптических кабелей.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D01056">
            <w:pPr>
              <w:spacing w:after="0" w:line="240" w:lineRule="auto"/>
              <w:ind w:left="-137"/>
              <w:jc w:val="center"/>
              <w:rPr>
                <w:rFonts w:ascii="Times New Roman" w:hAnsi="Times New Roman"/>
                <w:sz w:val="24"/>
                <w:szCs w:val="24"/>
              </w:rPr>
            </w:pPr>
            <w:r>
              <w:rPr>
                <w:rFonts w:ascii="Times New Roman" w:hAnsi="Times New Roman"/>
                <w:sz w:val="24"/>
                <w:szCs w:val="24"/>
              </w:rPr>
              <w:t>70</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sidRPr="001C07B8">
              <w:rPr>
                <w:rFonts w:ascii="Times New Roman" w:hAnsi="Times New Roman"/>
                <w:sz w:val="24"/>
                <w:szCs w:val="24"/>
              </w:rPr>
              <w:t xml:space="preserve">Правила </w:t>
            </w:r>
            <w:r>
              <w:rPr>
                <w:rFonts w:ascii="Times New Roman" w:hAnsi="Times New Roman"/>
                <w:sz w:val="24"/>
                <w:szCs w:val="24"/>
              </w:rPr>
              <w:t xml:space="preserve">монтажа защитных трубопроводов </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sidRPr="001D537F">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71-72</w:t>
            </w:r>
          </w:p>
        </w:tc>
        <w:tc>
          <w:tcPr>
            <w:tcW w:w="9639" w:type="dxa"/>
            <w:tcBorders>
              <w:top w:val="single" w:sz="4" w:space="0" w:color="auto"/>
              <w:bottom w:val="single" w:sz="4" w:space="0" w:color="auto"/>
            </w:tcBorders>
          </w:tcPr>
          <w:p w:rsidR="00586FE0" w:rsidRPr="001C07B8" w:rsidRDefault="00586FE0" w:rsidP="00982E84">
            <w:pPr>
              <w:spacing w:after="0" w:line="240" w:lineRule="auto"/>
              <w:rPr>
                <w:rFonts w:ascii="Times New Roman" w:hAnsi="Times New Roman"/>
                <w:sz w:val="24"/>
                <w:szCs w:val="24"/>
              </w:rPr>
            </w:pPr>
            <w:r>
              <w:rPr>
                <w:rFonts w:ascii="Times New Roman" w:hAnsi="Times New Roman"/>
                <w:sz w:val="24"/>
                <w:szCs w:val="24"/>
              </w:rPr>
              <w:t>Прокладка электрических проводок в помещениях пожаро- и взрывоопасных установок</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2</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73</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Pr>
                <w:rFonts w:ascii="Times New Roman" w:hAnsi="Times New Roman"/>
                <w:sz w:val="24"/>
                <w:szCs w:val="24"/>
              </w:rPr>
              <w:t>Инструмент, приспособления и механизмы, используемые электромонтажниками.</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586FE0">
            <w:pPr>
              <w:spacing w:after="0" w:line="240" w:lineRule="auto"/>
              <w:ind w:left="-137"/>
              <w:jc w:val="center"/>
              <w:rPr>
                <w:rFonts w:ascii="Times New Roman" w:hAnsi="Times New Roman"/>
                <w:sz w:val="24"/>
                <w:szCs w:val="24"/>
              </w:rPr>
            </w:pPr>
            <w:r>
              <w:rPr>
                <w:rFonts w:ascii="Times New Roman" w:hAnsi="Times New Roman"/>
                <w:sz w:val="24"/>
                <w:szCs w:val="24"/>
              </w:rPr>
              <w:t>74</w:t>
            </w:r>
          </w:p>
        </w:tc>
        <w:tc>
          <w:tcPr>
            <w:tcW w:w="9639" w:type="dxa"/>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sz w:val="24"/>
                <w:szCs w:val="24"/>
              </w:rPr>
            </w:pPr>
            <w:r>
              <w:rPr>
                <w:rFonts w:ascii="Times New Roman" w:hAnsi="Times New Roman"/>
                <w:sz w:val="24"/>
                <w:szCs w:val="24"/>
              </w:rPr>
              <w:t>Правила пользования электромонтажными механизмами и инструментами.</w:t>
            </w:r>
          </w:p>
        </w:tc>
        <w:tc>
          <w:tcPr>
            <w:tcW w:w="1214" w:type="dxa"/>
            <w:gridSpan w:val="3"/>
            <w:tcBorders>
              <w:top w:val="single" w:sz="4" w:space="0" w:color="auto"/>
              <w:bottom w:val="single" w:sz="4" w:space="0" w:color="auto"/>
            </w:tcBorders>
          </w:tcPr>
          <w:p w:rsidR="00586FE0" w:rsidRPr="001D537F" w:rsidRDefault="00586FE0"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10380" w:type="dxa"/>
            <w:gridSpan w:val="4"/>
            <w:tcBorders>
              <w:top w:val="single" w:sz="4" w:space="0" w:color="auto"/>
              <w:bottom w:val="single" w:sz="4" w:space="0" w:color="auto"/>
            </w:tcBorders>
          </w:tcPr>
          <w:p w:rsidR="00586FE0" w:rsidRPr="001C07B8" w:rsidRDefault="00586FE0" w:rsidP="00D95153">
            <w:pPr>
              <w:spacing w:after="0" w:line="240" w:lineRule="auto"/>
              <w:rPr>
                <w:rFonts w:ascii="Times New Roman" w:hAnsi="Times New Roman"/>
                <w:b/>
                <w:sz w:val="24"/>
                <w:szCs w:val="24"/>
              </w:rPr>
            </w:pPr>
            <w:r w:rsidRPr="001C07B8">
              <w:rPr>
                <w:rFonts w:ascii="Times New Roman" w:hAnsi="Times New Roman"/>
                <w:b/>
                <w:sz w:val="24"/>
                <w:szCs w:val="24"/>
              </w:rPr>
              <w:t>Практические работы</w:t>
            </w:r>
          </w:p>
        </w:tc>
        <w:tc>
          <w:tcPr>
            <w:tcW w:w="1214" w:type="dxa"/>
            <w:gridSpan w:val="3"/>
            <w:tcBorders>
              <w:top w:val="single" w:sz="4" w:space="0" w:color="auto"/>
              <w:bottom w:val="single" w:sz="4" w:space="0" w:color="auto"/>
            </w:tcBorders>
          </w:tcPr>
          <w:p w:rsidR="00586FE0" w:rsidRPr="001C07B8" w:rsidRDefault="0026282E" w:rsidP="00D95153">
            <w:pPr>
              <w:spacing w:after="0" w:line="240" w:lineRule="auto"/>
              <w:jc w:val="center"/>
              <w:rPr>
                <w:rFonts w:ascii="Times New Roman" w:hAnsi="Times New Roman"/>
                <w:b/>
                <w:sz w:val="24"/>
                <w:szCs w:val="24"/>
              </w:rPr>
            </w:pPr>
            <w:r>
              <w:rPr>
                <w:rFonts w:ascii="Times New Roman" w:hAnsi="Times New Roman"/>
                <w:b/>
                <w:sz w:val="24"/>
                <w:szCs w:val="24"/>
              </w:rPr>
              <w:t>6</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9E3BB1">
            <w:pPr>
              <w:spacing w:after="0" w:line="240" w:lineRule="auto"/>
              <w:jc w:val="center"/>
              <w:rPr>
                <w:rFonts w:ascii="Times New Roman" w:hAnsi="Times New Roman"/>
                <w:sz w:val="24"/>
                <w:szCs w:val="24"/>
              </w:rPr>
            </w:pPr>
            <w:r>
              <w:rPr>
                <w:rFonts w:ascii="Times New Roman" w:hAnsi="Times New Roman"/>
                <w:sz w:val="24"/>
                <w:szCs w:val="24"/>
              </w:rPr>
              <w:t>7</w:t>
            </w:r>
            <w:r w:rsidR="009E3BB1">
              <w:rPr>
                <w:rFonts w:ascii="Times New Roman" w:hAnsi="Times New Roman"/>
                <w:sz w:val="24"/>
                <w:szCs w:val="24"/>
              </w:rPr>
              <w:t>5</w:t>
            </w:r>
          </w:p>
        </w:tc>
        <w:tc>
          <w:tcPr>
            <w:tcW w:w="9639" w:type="dxa"/>
            <w:tcBorders>
              <w:top w:val="single" w:sz="4" w:space="0" w:color="auto"/>
              <w:bottom w:val="single" w:sz="4" w:space="0" w:color="auto"/>
            </w:tcBorders>
          </w:tcPr>
          <w:p w:rsidR="00586FE0" w:rsidRPr="001C07B8" w:rsidRDefault="00586FE0" w:rsidP="009E3BB1">
            <w:pPr>
              <w:spacing w:after="0" w:line="240" w:lineRule="auto"/>
              <w:rPr>
                <w:rFonts w:ascii="Times New Roman" w:hAnsi="Times New Roman"/>
                <w:sz w:val="24"/>
                <w:szCs w:val="24"/>
              </w:rPr>
            </w:pPr>
            <w:r w:rsidRPr="004A0F50">
              <w:rPr>
                <w:rFonts w:ascii="Times New Roman" w:hAnsi="Times New Roman"/>
              </w:rPr>
              <w:t>Практическая работа №</w:t>
            </w:r>
            <w:r w:rsidR="009E3BB1">
              <w:rPr>
                <w:rFonts w:ascii="Times New Roman" w:hAnsi="Times New Roman"/>
              </w:rPr>
              <w:t>23</w:t>
            </w:r>
            <w:r>
              <w:rPr>
                <w:rFonts w:ascii="Times New Roman" w:hAnsi="Times New Roman"/>
              </w:rPr>
              <w:t xml:space="preserve">. </w:t>
            </w:r>
            <w:r w:rsidRPr="001C07B8">
              <w:rPr>
                <w:rFonts w:ascii="Times New Roman" w:hAnsi="Times New Roman"/>
                <w:sz w:val="24"/>
                <w:szCs w:val="24"/>
              </w:rPr>
              <w:t>Прокладка проводов и кабелей открытым способом.</w:t>
            </w:r>
            <w:r w:rsidR="009E3BB1" w:rsidRPr="001C07B8">
              <w:rPr>
                <w:rFonts w:ascii="Times New Roman" w:hAnsi="Times New Roman"/>
                <w:sz w:val="24"/>
                <w:szCs w:val="24"/>
              </w:rPr>
              <w:t xml:space="preserve"> Прокладка проводов вплотную к поверхности стен</w:t>
            </w:r>
          </w:p>
        </w:tc>
        <w:tc>
          <w:tcPr>
            <w:tcW w:w="1214" w:type="dxa"/>
            <w:gridSpan w:val="3"/>
            <w:tcBorders>
              <w:top w:val="single" w:sz="4" w:space="0" w:color="auto"/>
              <w:bottom w:val="single" w:sz="4" w:space="0" w:color="auto"/>
            </w:tcBorders>
          </w:tcPr>
          <w:p w:rsidR="00586FE0" w:rsidRPr="009E3BB1" w:rsidRDefault="009E3BB1"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9E3BB1">
            <w:pPr>
              <w:spacing w:after="0" w:line="240" w:lineRule="auto"/>
              <w:jc w:val="center"/>
              <w:rPr>
                <w:rFonts w:ascii="Times New Roman" w:hAnsi="Times New Roman"/>
                <w:sz w:val="24"/>
                <w:szCs w:val="24"/>
              </w:rPr>
            </w:pPr>
            <w:r>
              <w:rPr>
                <w:rFonts w:ascii="Times New Roman" w:hAnsi="Times New Roman"/>
                <w:sz w:val="24"/>
                <w:szCs w:val="24"/>
              </w:rPr>
              <w:t>7</w:t>
            </w:r>
            <w:r w:rsidR="009E3BB1">
              <w:rPr>
                <w:rFonts w:ascii="Times New Roman" w:hAnsi="Times New Roman"/>
                <w:sz w:val="24"/>
                <w:szCs w:val="24"/>
              </w:rPr>
              <w:t>6</w:t>
            </w:r>
          </w:p>
        </w:tc>
        <w:tc>
          <w:tcPr>
            <w:tcW w:w="9639" w:type="dxa"/>
            <w:tcBorders>
              <w:top w:val="single" w:sz="4" w:space="0" w:color="auto"/>
              <w:bottom w:val="single" w:sz="4" w:space="0" w:color="auto"/>
            </w:tcBorders>
          </w:tcPr>
          <w:p w:rsidR="00586FE0" w:rsidRPr="001C07B8" w:rsidRDefault="00586FE0" w:rsidP="009E3BB1">
            <w:pPr>
              <w:spacing w:after="0" w:line="240" w:lineRule="auto"/>
              <w:rPr>
                <w:rFonts w:ascii="Times New Roman" w:hAnsi="Times New Roman"/>
                <w:sz w:val="24"/>
                <w:szCs w:val="24"/>
              </w:rPr>
            </w:pPr>
            <w:r w:rsidRPr="004A0F50">
              <w:rPr>
                <w:rFonts w:ascii="Times New Roman" w:hAnsi="Times New Roman"/>
              </w:rPr>
              <w:t>Практическая работа №</w:t>
            </w:r>
            <w:r w:rsidR="009E3BB1">
              <w:rPr>
                <w:rFonts w:ascii="Times New Roman" w:hAnsi="Times New Roman"/>
              </w:rPr>
              <w:t>24</w:t>
            </w:r>
            <w:r>
              <w:rPr>
                <w:rFonts w:ascii="Times New Roman" w:hAnsi="Times New Roman"/>
              </w:rPr>
              <w:t xml:space="preserve">. </w:t>
            </w:r>
            <w:r w:rsidRPr="001C07B8">
              <w:rPr>
                <w:rFonts w:ascii="Times New Roman" w:hAnsi="Times New Roman"/>
                <w:sz w:val="24"/>
                <w:szCs w:val="24"/>
              </w:rPr>
              <w:t>Прокладка проводов и кабелей скрытым способом.</w:t>
            </w:r>
          </w:p>
        </w:tc>
        <w:tc>
          <w:tcPr>
            <w:tcW w:w="1214" w:type="dxa"/>
            <w:gridSpan w:val="3"/>
            <w:tcBorders>
              <w:top w:val="single" w:sz="4" w:space="0" w:color="auto"/>
              <w:bottom w:val="single" w:sz="4" w:space="0" w:color="auto"/>
            </w:tcBorders>
          </w:tcPr>
          <w:p w:rsidR="00586FE0" w:rsidRPr="009E3BB1" w:rsidRDefault="009E3BB1"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9E3BB1">
            <w:pPr>
              <w:spacing w:after="0" w:line="240" w:lineRule="auto"/>
              <w:jc w:val="center"/>
              <w:rPr>
                <w:rFonts w:ascii="Times New Roman" w:hAnsi="Times New Roman"/>
                <w:sz w:val="24"/>
                <w:szCs w:val="24"/>
              </w:rPr>
            </w:pPr>
            <w:r>
              <w:rPr>
                <w:rFonts w:ascii="Times New Roman" w:hAnsi="Times New Roman"/>
                <w:sz w:val="24"/>
                <w:szCs w:val="24"/>
              </w:rPr>
              <w:t>7</w:t>
            </w:r>
            <w:r w:rsidR="009E3BB1">
              <w:rPr>
                <w:rFonts w:ascii="Times New Roman" w:hAnsi="Times New Roman"/>
                <w:sz w:val="24"/>
                <w:szCs w:val="24"/>
              </w:rPr>
              <w:t>7</w:t>
            </w:r>
          </w:p>
        </w:tc>
        <w:tc>
          <w:tcPr>
            <w:tcW w:w="9639" w:type="dxa"/>
            <w:tcBorders>
              <w:top w:val="single" w:sz="4" w:space="0" w:color="auto"/>
              <w:bottom w:val="single" w:sz="4" w:space="0" w:color="auto"/>
            </w:tcBorders>
          </w:tcPr>
          <w:p w:rsidR="00586FE0" w:rsidRPr="001C07B8" w:rsidRDefault="00586FE0" w:rsidP="009E3BB1">
            <w:pPr>
              <w:spacing w:after="0" w:line="240" w:lineRule="auto"/>
              <w:rPr>
                <w:rFonts w:ascii="Times New Roman" w:hAnsi="Times New Roman"/>
                <w:sz w:val="24"/>
                <w:szCs w:val="24"/>
              </w:rPr>
            </w:pPr>
            <w:r w:rsidRPr="004A0F50">
              <w:rPr>
                <w:rFonts w:ascii="Times New Roman" w:hAnsi="Times New Roman"/>
              </w:rPr>
              <w:t>Практическая работа №</w:t>
            </w:r>
            <w:r w:rsidR="009E3BB1">
              <w:rPr>
                <w:rFonts w:ascii="Times New Roman" w:hAnsi="Times New Roman"/>
              </w:rPr>
              <w:t>25</w:t>
            </w:r>
            <w:r>
              <w:rPr>
                <w:rFonts w:ascii="Times New Roman" w:hAnsi="Times New Roman"/>
              </w:rPr>
              <w:t xml:space="preserve">. </w:t>
            </w:r>
            <w:r w:rsidR="00916BB8" w:rsidRPr="001C07B8">
              <w:rPr>
                <w:rFonts w:ascii="Times New Roman" w:hAnsi="Times New Roman"/>
                <w:sz w:val="24"/>
                <w:szCs w:val="24"/>
              </w:rPr>
              <w:t>Крепление электропроводок из небронированных кабелей пластмассовыми скобами</w:t>
            </w:r>
            <w:r w:rsidR="00916BB8">
              <w:rPr>
                <w:rFonts w:ascii="Times New Roman" w:hAnsi="Times New Roman"/>
                <w:sz w:val="24"/>
                <w:szCs w:val="24"/>
              </w:rPr>
              <w:t>.</w:t>
            </w:r>
            <w:r w:rsidR="00916BB8" w:rsidRPr="001C07B8">
              <w:rPr>
                <w:rFonts w:ascii="Times New Roman" w:hAnsi="Times New Roman"/>
                <w:sz w:val="24"/>
                <w:szCs w:val="24"/>
              </w:rPr>
              <w:t xml:space="preserve"> Прокладка тросовой электропроводки. Прокладка </w:t>
            </w:r>
            <w:r w:rsidR="00916BB8" w:rsidRPr="001C07B8">
              <w:rPr>
                <w:rFonts w:ascii="Times New Roman" w:hAnsi="Times New Roman"/>
                <w:sz w:val="24"/>
                <w:szCs w:val="24"/>
              </w:rPr>
              <w:lastRenderedPageBreak/>
              <w:t>электропроводки из плоских проводов.</w:t>
            </w:r>
          </w:p>
        </w:tc>
        <w:tc>
          <w:tcPr>
            <w:tcW w:w="1214" w:type="dxa"/>
            <w:gridSpan w:val="3"/>
            <w:tcBorders>
              <w:top w:val="single" w:sz="4" w:space="0" w:color="auto"/>
              <w:bottom w:val="single" w:sz="4" w:space="0" w:color="auto"/>
            </w:tcBorders>
          </w:tcPr>
          <w:p w:rsidR="00586FE0" w:rsidRPr="009E3BB1" w:rsidRDefault="009E3BB1" w:rsidP="00D95153">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586FE0" w:rsidP="009E3BB1">
            <w:pPr>
              <w:spacing w:after="0" w:line="240" w:lineRule="auto"/>
              <w:jc w:val="center"/>
              <w:rPr>
                <w:rFonts w:ascii="Times New Roman" w:hAnsi="Times New Roman"/>
                <w:sz w:val="24"/>
                <w:szCs w:val="24"/>
              </w:rPr>
            </w:pPr>
            <w:r>
              <w:rPr>
                <w:rFonts w:ascii="Times New Roman" w:hAnsi="Times New Roman"/>
                <w:sz w:val="24"/>
                <w:szCs w:val="24"/>
              </w:rPr>
              <w:t>7</w:t>
            </w:r>
            <w:r w:rsidR="009E3BB1">
              <w:rPr>
                <w:rFonts w:ascii="Times New Roman" w:hAnsi="Times New Roman"/>
                <w:sz w:val="24"/>
                <w:szCs w:val="24"/>
              </w:rPr>
              <w:t>8</w:t>
            </w:r>
          </w:p>
        </w:tc>
        <w:tc>
          <w:tcPr>
            <w:tcW w:w="9639" w:type="dxa"/>
            <w:tcBorders>
              <w:top w:val="single" w:sz="4" w:space="0" w:color="auto"/>
              <w:bottom w:val="single" w:sz="4" w:space="0" w:color="auto"/>
            </w:tcBorders>
          </w:tcPr>
          <w:p w:rsidR="00586FE0" w:rsidRPr="001C07B8" w:rsidRDefault="00586FE0" w:rsidP="009E3BB1">
            <w:pPr>
              <w:spacing w:after="0" w:line="240" w:lineRule="auto"/>
              <w:rPr>
                <w:rFonts w:ascii="Times New Roman" w:hAnsi="Times New Roman"/>
                <w:sz w:val="24"/>
                <w:szCs w:val="24"/>
              </w:rPr>
            </w:pPr>
            <w:r w:rsidRPr="004A0F50">
              <w:rPr>
                <w:rFonts w:ascii="Times New Roman" w:hAnsi="Times New Roman"/>
              </w:rPr>
              <w:t>Практическая работа №</w:t>
            </w:r>
            <w:r w:rsidR="009E3BB1">
              <w:rPr>
                <w:rFonts w:ascii="Times New Roman" w:hAnsi="Times New Roman"/>
              </w:rPr>
              <w:t>26</w:t>
            </w:r>
            <w:r>
              <w:rPr>
                <w:rFonts w:ascii="Times New Roman" w:hAnsi="Times New Roman"/>
              </w:rPr>
              <w:t xml:space="preserve">. </w:t>
            </w:r>
            <w:r w:rsidRPr="001C07B8">
              <w:rPr>
                <w:rFonts w:ascii="Times New Roman" w:hAnsi="Times New Roman"/>
                <w:sz w:val="24"/>
                <w:szCs w:val="24"/>
              </w:rPr>
              <w:t>Крепление электропроводок из небронированных кабелей металлическими скобами</w:t>
            </w:r>
            <w:r w:rsidR="009E3BB1">
              <w:rPr>
                <w:rFonts w:ascii="Times New Roman" w:hAnsi="Times New Roman"/>
                <w:sz w:val="24"/>
                <w:szCs w:val="24"/>
              </w:rPr>
              <w:t>,</w:t>
            </w:r>
            <w:r w:rsidR="00DD2872">
              <w:rPr>
                <w:rFonts w:ascii="Times New Roman" w:hAnsi="Times New Roman"/>
                <w:sz w:val="24"/>
                <w:szCs w:val="24"/>
              </w:rPr>
              <w:t xml:space="preserve"> </w:t>
            </w:r>
            <w:r w:rsidR="009E3BB1" w:rsidRPr="001C07B8">
              <w:rPr>
                <w:rFonts w:ascii="Times New Roman" w:hAnsi="Times New Roman"/>
                <w:sz w:val="24"/>
                <w:szCs w:val="24"/>
              </w:rPr>
              <w:t xml:space="preserve">металлическими полосками </w:t>
            </w:r>
            <w:r w:rsidRPr="001C07B8">
              <w:rPr>
                <w:rFonts w:ascii="Times New Roman" w:hAnsi="Times New Roman"/>
                <w:sz w:val="24"/>
                <w:szCs w:val="24"/>
              </w:rPr>
              <w:t>непосредственно к основанию.</w:t>
            </w:r>
          </w:p>
        </w:tc>
        <w:tc>
          <w:tcPr>
            <w:tcW w:w="1214" w:type="dxa"/>
            <w:gridSpan w:val="3"/>
            <w:tcBorders>
              <w:top w:val="single" w:sz="4" w:space="0" w:color="auto"/>
              <w:bottom w:val="single" w:sz="4" w:space="0" w:color="auto"/>
            </w:tcBorders>
          </w:tcPr>
          <w:p w:rsidR="00586FE0" w:rsidRPr="009E3BB1" w:rsidRDefault="009E3BB1"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vAlign w:val="center"/>
          </w:tcPr>
          <w:p w:rsidR="00586FE0" w:rsidRPr="001C07B8" w:rsidRDefault="00586FE0" w:rsidP="00D95153">
            <w:pPr>
              <w:spacing w:after="0" w:line="240" w:lineRule="auto"/>
              <w:rPr>
                <w:rFonts w:ascii="Times New Roman" w:hAnsi="Times New Roman"/>
                <w:b/>
                <w:sz w:val="24"/>
                <w:szCs w:val="24"/>
              </w:rPr>
            </w:pPr>
            <w:bookmarkStart w:id="2" w:name="_GoBack" w:colFirst="2" w:colLast="2"/>
          </w:p>
        </w:tc>
        <w:tc>
          <w:tcPr>
            <w:tcW w:w="741" w:type="dxa"/>
            <w:gridSpan w:val="3"/>
            <w:tcBorders>
              <w:top w:val="single" w:sz="4" w:space="0" w:color="auto"/>
              <w:bottom w:val="single" w:sz="4" w:space="0" w:color="auto"/>
            </w:tcBorders>
          </w:tcPr>
          <w:p w:rsidR="00586FE0" w:rsidRPr="001C07B8" w:rsidRDefault="009E3BB1" w:rsidP="009E3BB1">
            <w:pPr>
              <w:spacing w:after="0" w:line="240" w:lineRule="auto"/>
              <w:jc w:val="center"/>
              <w:rPr>
                <w:rFonts w:ascii="Times New Roman" w:hAnsi="Times New Roman"/>
                <w:sz w:val="24"/>
                <w:szCs w:val="24"/>
              </w:rPr>
            </w:pPr>
            <w:r>
              <w:rPr>
                <w:rFonts w:ascii="Times New Roman" w:hAnsi="Times New Roman"/>
                <w:sz w:val="24"/>
                <w:szCs w:val="24"/>
              </w:rPr>
              <w:t>79</w:t>
            </w:r>
          </w:p>
        </w:tc>
        <w:tc>
          <w:tcPr>
            <w:tcW w:w="9639" w:type="dxa"/>
            <w:tcBorders>
              <w:top w:val="single" w:sz="4" w:space="0" w:color="auto"/>
              <w:bottom w:val="single" w:sz="4" w:space="0" w:color="auto"/>
            </w:tcBorders>
          </w:tcPr>
          <w:p w:rsidR="00586FE0" w:rsidRPr="001C07B8" w:rsidRDefault="00586FE0" w:rsidP="009E3BB1">
            <w:pPr>
              <w:spacing w:after="0" w:line="240" w:lineRule="auto"/>
              <w:rPr>
                <w:rFonts w:ascii="Times New Roman" w:hAnsi="Times New Roman"/>
                <w:sz w:val="24"/>
                <w:szCs w:val="24"/>
              </w:rPr>
            </w:pPr>
            <w:r w:rsidRPr="004A0F50">
              <w:rPr>
                <w:rFonts w:ascii="Times New Roman" w:hAnsi="Times New Roman"/>
              </w:rPr>
              <w:t>Практическая работа №</w:t>
            </w:r>
            <w:r w:rsidR="009E3BB1">
              <w:rPr>
                <w:rFonts w:ascii="Times New Roman" w:hAnsi="Times New Roman"/>
              </w:rPr>
              <w:t>27</w:t>
            </w:r>
            <w:r>
              <w:rPr>
                <w:rFonts w:ascii="Times New Roman" w:hAnsi="Times New Roman"/>
              </w:rPr>
              <w:t xml:space="preserve">. </w:t>
            </w:r>
            <w:r w:rsidR="00916BB8" w:rsidRPr="001C07B8">
              <w:rPr>
                <w:rFonts w:ascii="Times New Roman" w:hAnsi="Times New Roman"/>
                <w:sz w:val="24"/>
                <w:szCs w:val="24"/>
              </w:rPr>
              <w:t>Прокладка электрических проводов на изоляторах</w:t>
            </w:r>
            <w:r w:rsidR="00916BB8">
              <w:rPr>
                <w:rFonts w:ascii="Times New Roman" w:hAnsi="Times New Roman"/>
                <w:sz w:val="24"/>
                <w:szCs w:val="24"/>
              </w:rPr>
              <w:t>.</w:t>
            </w:r>
            <w:r w:rsidR="00916BB8" w:rsidRPr="001C07B8">
              <w:rPr>
                <w:rFonts w:ascii="Times New Roman" w:hAnsi="Times New Roman"/>
                <w:sz w:val="24"/>
                <w:szCs w:val="24"/>
              </w:rPr>
              <w:t xml:space="preserve"> Прокладка электроп</w:t>
            </w:r>
            <w:r w:rsidR="00916BB8">
              <w:rPr>
                <w:rFonts w:ascii="Times New Roman" w:hAnsi="Times New Roman"/>
                <w:sz w:val="24"/>
                <w:szCs w:val="24"/>
              </w:rPr>
              <w:t xml:space="preserve">роводов на стальных полосах и </w:t>
            </w:r>
            <w:r w:rsidR="00916BB8" w:rsidRPr="001C07B8">
              <w:rPr>
                <w:rFonts w:ascii="Times New Roman" w:hAnsi="Times New Roman"/>
                <w:sz w:val="24"/>
                <w:szCs w:val="24"/>
              </w:rPr>
              <w:t>натянутой стальной проволоке.</w:t>
            </w:r>
          </w:p>
        </w:tc>
        <w:tc>
          <w:tcPr>
            <w:tcW w:w="1214" w:type="dxa"/>
            <w:gridSpan w:val="3"/>
            <w:tcBorders>
              <w:top w:val="single" w:sz="4" w:space="0" w:color="auto"/>
              <w:bottom w:val="single" w:sz="4" w:space="0" w:color="auto"/>
            </w:tcBorders>
          </w:tcPr>
          <w:p w:rsidR="00586FE0" w:rsidRPr="009E3BB1" w:rsidRDefault="009E3BB1" w:rsidP="00D95153">
            <w:pPr>
              <w:spacing w:after="0" w:line="240" w:lineRule="auto"/>
              <w:jc w:val="center"/>
              <w:rPr>
                <w:rFonts w:ascii="Times New Roman" w:hAnsi="Times New Roman"/>
                <w:sz w:val="24"/>
                <w:szCs w:val="24"/>
              </w:rPr>
            </w:pPr>
            <w:r>
              <w:rPr>
                <w:rFonts w:ascii="Times New Roman" w:hAnsi="Times New Roman"/>
                <w:sz w:val="24"/>
                <w:szCs w:val="24"/>
              </w:rPr>
              <w:t>1</w:t>
            </w:r>
          </w:p>
        </w:tc>
      </w:tr>
      <w:tr w:rsidR="00586FE0" w:rsidRPr="0031064B" w:rsidTr="00313006">
        <w:trPr>
          <w:trHeight w:val="416"/>
        </w:trPr>
        <w:tc>
          <w:tcPr>
            <w:tcW w:w="3256" w:type="dxa"/>
            <w:vMerge/>
          </w:tcPr>
          <w:p w:rsidR="00586FE0" w:rsidRPr="001C07B8" w:rsidRDefault="00586FE0" w:rsidP="00D95153">
            <w:pPr>
              <w:spacing w:after="0" w:line="240" w:lineRule="auto"/>
              <w:rPr>
                <w:rFonts w:ascii="Times New Roman" w:hAnsi="Times New Roman"/>
                <w:b/>
                <w:sz w:val="24"/>
                <w:szCs w:val="24"/>
              </w:rPr>
            </w:pPr>
          </w:p>
        </w:tc>
        <w:tc>
          <w:tcPr>
            <w:tcW w:w="741" w:type="dxa"/>
            <w:gridSpan w:val="3"/>
            <w:tcBorders>
              <w:top w:val="single" w:sz="4" w:space="0" w:color="auto"/>
              <w:bottom w:val="single" w:sz="4" w:space="0" w:color="auto"/>
            </w:tcBorders>
          </w:tcPr>
          <w:p w:rsidR="00586FE0" w:rsidRPr="001C07B8" w:rsidRDefault="009E3BB1" w:rsidP="00D95153">
            <w:pPr>
              <w:spacing w:after="0" w:line="240" w:lineRule="auto"/>
              <w:jc w:val="center"/>
              <w:rPr>
                <w:rFonts w:ascii="Times New Roman" w:hAnsi="Times New Roman"/>
                <w:sz w:val="24"/>
                <w:szCs w:val="24"/>
              </w:rPr>
            </w:pPr>
            <w:r>
              <w:rPr>
                <w:rFonts w:ascii="Times New Roman" w:hAnsi="Times New Roman"/>
                <w:sz w:val="24"/>
                <w:szCs w:val="24"/>
              </w:rPr>
              <w:t>80</w:t>
            </w:r>
          </w:p>
        </w:tc>
        <w:tc>
          <w:tcPr>
            <w:tcW w:w="9639" w:type="dxa"/>
            <w:tcBorders>
              <w:top w:val="single" w:sz="4" w:space="0" w:color="auto"/>
              <w:bottom w:val="single" w:sz="4" w:space="0" w:color="auto"/>
            </w:tcBorders>
          </w:tcPr>
          <w:p w:rsidR="00586FE0" w:rsidRPr="001C07B8" w:rsidRDefault="009E3BB1" w:rsidP="009E3BB1">
            <w:pPr>
              <w:spacing w:after="0" w:line="240" w:lineRule="auto"/>
              <w:rPr>
                <w:rFonts w:ascii="Times New Roman" w:hAnsi="Times New Roman"/>
                <w:sz w:val="24"/>
                <w:szCs w:val="24"/>
              </w:rPr>
            </w:pPr>
            <w:r>
              <w:rPr>
                <w:rFonts w:ascii="Times New Roman" w:hAnsi="Times New Roman"/>
              </w:rPr>
              <w:t>Практическая работа №28</w:t>
            </w:r>
            <w:r w:rsidR="00586FE0">
              <w:rPr>
                <w:rFonts w:ascii="Times New Roman" w:hAnsi="Times New Roman"/>
              </w:rPr>
              <w:t>.</w:t>
            </w:r>
            <w:r w:rsidR="00916BB8" w:rsidRPr="001C07B8">
              <w:rPr>
                <w:rFonts w:ascii="Times New Roman" w:hAnsi="Times New Roman"/>
                <w:sz w:val="24"/>
                <w:szCs w:val="24"/>
              </w:rPr>
              <w:t>Прокладка электропроводок на лотках. Прокладка электропроводок в коробах</w:t>
            </w:r>
            <w:r w:rsidR="00916BB8">
              <w:rPr>
                <w:rFonts w:ascii="Times New Roman" w:hAnsi="Times New Roman"/>
                <w:sz w:val="24"/>
                <w:szCs w:val="24"/>
              </w:rPr>
              <w:t>.</w:t>
            </w:r>
            <w:r w:rsidR="00916BB8" w:rsidRPr="001C07B8">
              <w:rPr>
                <w:rFonts w:ascii="Times New Roman" w:hAnsi="Times New Roman"/>
                <w:sz w:val="24"/>
                <w:szCs w:val="24"/>
              </w:rPr>
              <w:t xml:space="preserve"> Прокладка электрич</w:t>
            </w:r>
            <w:r w:rsidR="00916BB8">
              <w:rPr>
                <w:rFonts w:ascii="Times New Roman" w:hAnsi="Times New Roman"/>
                <w:sz w:val="24"/>
                <w:szCs w:val="24"/>
              </w:rPr>
              <w:t xml:space="preserve">еских проводов в декоративных </w:t>
            </w:r>
            <w:r w:rsidR="00916BB8" w:rsidRPr="001C07B8">
              <w:rPr>
                <w:rFonts w:ascii="Times New Roman" w:hAnsi="Times New Roman"/>
                <w:sz w:val="24"/>
                <w:szCs w:val="24"/>
              </w:rPr>
              <w:t>настенных кабельных коробках.</w:t>
            </w:r>
          </w:p>
        </w:tc>
        <w:tc>
          <w:tcPr>
            <w:tcW w:w="1214" w:type="dxa"/>
            <w:gridSpan w:val="3"/>
            <w:tcBorders>
              <w:top w:val="single" w:sz="4" w:space="0" w:color="auto"/>
              <w:bottom w:val="single" w:sz="4" w:space="0" w:color="auto"/>
            </w:tcBorders>
          </w:tcPr>
          <w:p w:rsidR="00586FE0" w:rsidRPr="009E3BB1" w:rsidRDefault="009E3BB1" w:rsidP="00D95153">
            <w:pPr>
              <w:spacing w:after="0" w:line="240" w:lineRule="auto"/>
              <w:jc w:val="center"/>
              <w:rPr>
                <w:rFonts w:ascii="Times New Roman" w:hAnsi="Times New Roman"/>
                <w:sz w:val="24"/>
                <w:szCs w:val="24"/>
              </w:rPr>
            </w:pPr>
            <w:r>
              <w:rPr>
                <w:rFonts w:ascii="Times New Roman" w:hAnsi="Times New Roman"/>
                <w:sz w:val="24"/>
                <w:szCs w:val="24"/>
              </w:rPr>
              <w:t>1</w:t>
            </w:r>
          </w:p>
        </w:tc>
      </w:tr>
      <w:bookmarkEnd w:id="2"/>
      <w:tr w:rsidR="00586FE0" w:rsidTr="00313006">
        <w:trPr>
          <w:trHeight w:val="416"/>
        </w:trPr>
        <w:tc>
          <w:tcPr>
            <w:tcW w:w="13653" w:type="dxa"/>
            <w:gridSpan w:val="6"/>
            <w:tcBorders>
              <w:top w:val="single" w:sz="4" w:space="0" w:color="auto"/>
              <w:bottom w:val="single" w:sz="4" w:space="0" w:color="auto"/>
            </w:tcBorders>
            <w:vAlign w:val="center"/>
          </w:tcPr>
          <w:p w:rsidR="00586FE0" w:rsidRPr="001C07B8" w:rsidRDefault="00586FE0" w:rsidP="00D95153">
            <w:pPr>
              <w:spacing w:after="0" w:line="240" w:lineRule="auto"/>
              <w:rPr>
                <w:rFonts w:ascii="Times New Roman" w:hAnsi="Times New Roman"/>
                <w:b/>
                <w:bCs/>
                <w:i/>
                <w:sz w:val="24"/>
                <w:szCs w:val="24"/>
              </w:rPr>
            </w:pPr>
            <w:r w:rsidRPr="001C07B8">
              <w:rPr>
                <w:rFonts w:ascii="Times New Roman" w:hAnsi="Times New Roman"/>
                <w:b/>
                <w:bCs/>
                <w:sz w:val="24"/>
                <w:szCs w:val="24"/>
              </w:rPr>
              <w:t>Тематика самостоятельной учебной работы</w:t>
            </w:r>
          </w:p>
          <w:p w:rsidR="00586FE0" w:rsidRPr="00AF0AA1" w:rsidRDefault="00586FE0" w:rsidP="00777B7E">
            <w:pPr>
              <w:pStyle w:val="TableParagraph"/>
              <w:tabs>
                <w:tab w:val="left" w:pos="411"/>
                <w:tab w:val="left" w:pos="4463"/>
              </w:tabs>
              <w:kinsoku w:val="0"/>
              <w:overflowPunct w:val="0"/>
              <w:ind w:left="119" w:right="95"/>
              <w:rPr>
                <w:sz w:val="22"/>
                <w:szCs w:val="22"/>
              </w:rPr>
            </w:pPr>
            <w:r w:rsidRPr="00AF0AA1">
              <w:rPr>
                <w:sz w:val="22"/>
                <w:szCs w:val="22"/>
              </w:rPr>
              <w:t xml:space="preserve"> Бензоэлектрические источники электропитания и аналогичные им. Параметры марки, достоинства и</w:t>
            </w:r>
            <w:r w:rsidR="00DD2872">
              <w:rPr>
                <w:sz w:val="22"/>
                <w:szCs w:val="22"/>
              </w:rPr>
              <w:t xml:space="preserve"> </w:t>
            </w:r>
            <w:r w:rsidRPr="00AF0AA1">
              <w:rPr>
                <w:sz w:val="22"/>
                <w:szCs w:val="22"/>
              </w:rPr>
              <w:t>недостатки.</w:t>
            </w:r>
          </w:p>
          <w:p w:rsidR="00586FE0" w:rsidRPr="00AF0AA1" w:rsidRDefault="00586FE0" w:rsidP="00777B7E">
            <w:pPr>
              <w:pStyle w:val="TableParagraph"/>
              <w:tabs>
                <w:tab w:val="left" w:pos="492"/>
                <w:tab w:val="left" w:pos="2375"/>
                <w:tab w:val="left" w:pos="3429"/>
                <w:tab w:val="left" w:pos="5277"/>
                <w:tab w:val="left" w:pos="7627"/>
                <w:tab w:val="left" w:pos="8057"/>
                <w:tab w:val="left" w:pos="10684"/>
              </w:tabs>
              <w:kinsoku w:val="0"/>
              <w:overflowPunct w:val="0"/>
              <w:ind w:left="119" w:right="93"/>
              <w:rPr>
                <w:sz w:val="22"/>
                <w:szCs w:val="22"/>
              </w:rPr>
            </w:pPr>
            <w:r w:rsidRPr="00AF0AA1">
              <w:rPr>
                <w:sz w:val="22"/>
                <w:szCs w:val="22"/>
              </w:rPr>
              <w:t xml:space="preserve">Специальные лампы накаливания, люминесцентные и энергосберегающие </w:t>
            </w:r>
            <w:r w:rsidRPr="00AF0AA1">
              <w:rPr>
                <w:spacing w:val="-4"/>
                <w:sz w:val="22"/>
                <w:szCs w:val="22"/>
              </w:rPr>
              <w:t xml:space="preserve">лампы, </w:t>
            </w:r>
            <w:r w:rsidRPr="00AF0AA1">
              <w:rPr>
                <w:sz w:val="22"/>
                <w:szCs w:val="22"/>
              </w:rPr>
              <w:t>прожекторы.</w:t>
            </w:r>
          </w:p>
          <w:p w:rsidR="00586FE0" w:rsidRPr="00AF0AA1" w:rsidRDefault="00586FE0" w:rsidP="00777B7E">
            <w:pPr>
              <w:pStyle w:val="TableParagraph"/>
              <w:tabs>
                <w:tab w:val="left" w:pos="286"/>
              </w:tabs>
              <w:kinsoku w:val="0"/>
              <w:overflowPunct w:val="0"/>
              <w:ind w:left="119"/>
              <w:rPr>
                <w:sz w:val="22"/>
                <w:szCs w:val="22"/>
              </w:rPr>
            </w:pPr>
            <w:r w:rsidRPr="00AF0AA1">
              <w:rPr>
                <w:sz w:val="22"/>
                <w:szCs w:val="22"/>
              </w:rPr>
              <w:t>Правила пользования электромонтажным</w:t>
            </w:r>
            <w:r w:rsidR="00DD2872">
              <w:rPr>
                <w:sz w:val="22"/>
                <w:szCs w:val="22"/>
              </w:rPr>
              <w:t xml:space="preserve"> </w:t>
            </w:r>
            <w:r w:rsidRPr="00AF0AA1">
              <w:rPr>
                <w:sz w:val="22"/>
                <w:szCs w:val="22"/>
              </w:rPr>
              <w:t>инструментом.</w:t>
            </w:r>
          </w:p>
          <w:p w:rsidR="00586FE0" w:rsidRPr="00AF0AA1" w:rsidRDefault="00586FE0" w:rsidP="00777B7E">
            <w:pPr>
              <w:pStyle w:val="TableParagraph"/>
              <w:tabs>
                <w:tab w:val="left" w:pos="281"/>
              </w:tabs>
              <w:kinsoku w:val="0"/>
              <w:overflowPunct w:val="0"/>
              <w:ind w:left="119"/>
              <w:rPr>
                <w:sz w:val="22"/>
                <w:szCs w:val="22"/>
              </w:rPr>
            </w:pPr>
            <w:r w:rsidRPr="00AF0AA1">
              <w:rPr>
                <w:sz w:val="22"/>
                <w:szCs w:val="22"/>
              </w:rPr>
              <w:t>Технология монтажа силовых кабелей в</w:t>
            </w:r>
            <w:r w:rsidR="00DD2872">
              <w:rPr>
                <w:sz w:val="22"/>
                <w:szCs w:val="22"/>
              </w:rPr>
              <w:t xml:space="preserve"> </w:t>
            </w:r>
            <w:r w:rsidRPr="00AF0AA1">
              <w:rPr>
                <w:sz w:val="22"/>
                <w:szCs w:val="22"/>
              </w:rPr>
              <w:t>траншее.</w:t>
            </w:r>
          </w:p>
          <w:p w:rsidR="00586FE0" w:rsidRPr="00AF0AA1" w:rsidRDefault="00586FE0" w:rsidP="00777B7E">
            <w:pPr>
              <w:pStyle w:val="TableParagraph"/>
              <w:tabs>
                <w:tab w:val="left" w:pos="286"/>
              </w:tabs>
              <w:kinsoku w:val="0"/>
              <w:overflowPunct w:val="0"/>
              <w:ind w:left="119"/>
              <w:rPr>
                <w:sz w:val="22"/>
                <w:szCs w:val="22"/>
              </w:rPr>
            </w:pPr>
            <w:r w:rsidRPr="00AF0AA1">
              <w:rPr>
                <w:sz w:val="22"/>
                <w:szCs w:val="22"/>
              </w:rPr>
              <w:t>Типовые варианты защиты охраняемых</w:t>
            </w:r>
            <w:r w:rsidR="00DD2872">
              <w:rPr>
                <w:sz w:val="22"/>
                <w:szCs w:val="22"/>
              </w:rPr>
              <w:t xml:space="preserve"> </w:t>
            </w:r>
            <w:r w:rsidRPr="00AF0AA1">
              <w:rPr>
                <w:sz w:val="22"/>
                <w:szCs w:val="22"/>
              </w:rPr>
              <w:t>объектов.</w:t>
            </w:r>
          </w:p>
          <w:p w:rsidR="00586FE0" w:rsidRPr="00AF0AA1" w:rsidRDefault="00586FE0" w:rsidP="00777B7E">
            <w:pPr>
              <w:pStyle w:val="TableParagraph"/>
              <w:tabs>
                <w:tab w:val="left" w:pos="286"/>
              </w:tabs>
              <w:kinsoku w:val="0"/>
              <w:overflowPunct w:val="0"/>
              <w:ind w:left="119"/>
              <w:rPr>
                <w:sz w:val="22"/>
                <w:szCs w:val="22"/>
              </w:rPr>
            </w:pPr>
            <w:r w:rsidRPr="00AF0AA1">
              <w:rPr>
                <w:sz w:val="22"/>
                <w:szCs w:val="22"/>
              </w:rPr>
              <w:t>Виды и источники</w:t>
            </w:r>
            <w:r w:rsidR="00DD2872">
              <w:rPr>
                <w:sz w:val="22"/>
                <w:szCs w:val="22"/>
              </w:rPr>
              <w:t xml:space="preserve"> </w:t>
            </w:r>
            <w:r w:rsidRPr="00AF0AA1">
              <w:rPr>
                <w:sz w:val="22"/>
                <w:szCs w:val="22"/>
              </w:rPr>
              <w:t>помех.</w:t>
            </w:r>
          </w:p>
          <w:p w:rsidR="00586FE0" w:rsidRPr="00AF0AA1" w:rsidRDefault="00586FE0" w:rsidP="00777B7E">
            <w:pPr>
              <w:pStyle w:val="TableParagraph"/>
              <w:tabs>
                <w:tab w:val="left" w:pos="281"/>
              </w:tabs>
              <w:kinsoku w:val="0"/>
              <w:overflowPunct w:val="0"/>
              <w:ind w:left="119"/>
              <w:rPr>
                <w:sz w:val="22"/>
                <w:szCs w:val="22"/>
              </w:rPr>
            </w:pPr>
            <w:r w:rsidRPr="00AF0AA1">
              <w:rPr>
                <w:sz w:val="22"/>
                <w:szCs w:val="22"/>
              </w:rPr>
              <w:t>Принципы организации интегрированных систем</w:t>
            </w:r>
            <w:r w:rsidR="00DD2872">
              <w:rPr>
                <w:sz w:val="22"/>
                <w:szCs w:val="22"/>
              </w:rPr>
              <w:t xml:space="preserve"> </w:t>
            </w:r>
            <w:r w:rsidRPr="00AF0AA1">
              <w:rPr>
                <w:sz w:val="22"/>
                <w:szCs w:val="22"/>
              </w:rPr>
              <w:t>охраны.</w:t>
            </w:r>
          </w:p>
          <w:p w:rsidR="00586FE0" w:rsidRPr="00AF0AA1" w:rsidRDefault="00586FE0" w:rsidP="00777B7E">
            <w:pPr>
              <w:pStyle w:val="TableParagraph"/>
              <w:tabs>
                <w:tab w:val="left" w:pos="286"/>
              </w:tabs>
              <w:kinsoku w:val="0"/>
              <w:overflowPunct w:val="0"/>
              <w:ind w:left="119"/>
              <w:rPr>
                <w:sz w:val="22"/>
                <w:szCs w:val="22"/>
              </w:rPr>
            </w:pPr>
            <w:r w:rsidRPr="00AF0AA1">
              <w:rPr>
                <w:sz w:val="22"/>
                <w:szCs w:val="22"/>
              </w:rPr>
              <w:t>Структура и функции</w:t>
            </w:r>
            <w:r w:rsidR="00DD2872">
              <w:rPr>
                <w:sz w:val="22"/>
                <w:szCs w:val="22"/>
              </w:rPr>
              <w:t xml:space="preserve"> </w:t>
            </w:r>
            <w:r w:rsidRPr="00AF0AA1">
              <w:rPr>
                <w:sz w:val="22"/>
                <w:szCs w:val="22"/>
              </w:rPr>
              <w:t>ИСО.</w:t>
            </w:r>
          </w:p>
          <w:p w:rsidR="00586FE0" w:rsidRPr="00AF0AA1" w:rsidRDefault="00586FE0" w:rsidP="00777B7E">
            <w:pPr>
              <w:pStyle w:val="TableParagraph"/>
              <w:tabs>
                <w:tab w:val="left" w:pos="286"/>
              </w:tabs>
              <w:kinsoku w:val="0"/>
              <w:overflowPunct w:val="0"/>
              <w:ind w:left="119"/>
              <w:rPr>
                <w:sz w:val="22"/>
                <w:szCs w:val="22"/>
              </w:rPr>
            </w:pPr>
            <w:r w:rsidRPr="00AF0AA1">
              <w:rPr>
                <w:sz w:val="22"/>
                <w:szCs w:val="22"/>
              </w:rPr>
              <w:t>Выбор характеристик ИСО для конкретного</w:t>
            </w:r>
            <w:r w:rsidR="00DD2872">
              <w:rPr>
                <w:sz w:val="22"/>
                <w:szCs w:val="22"/>
              </w:rPr>
              <w:t xml:space="preserve"> </w:t>
            </w:r>
            <w:r w:rsidRPr="00AF0AA1">
              <w:rPr>
                <w:sz w:val="22"/>
                <w:szCs w:val="22"/>
              </w:rPr>
              <w:t>объекта.</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Быстро</w:t>
            </w:r>
            <w:r w:rsidR="00DD2872">
              <w:rPr>
                <w:rFonts w:ascii="Times New Roman" w:hAnsi="Times New Roman"/>
              </w:rPr>
              <w:t xml:space="preserve"> </w:t>
            </w:r>
            <w:r w:rsidRPr="00AF0AA1">
              <w:rPr>
                <w:rFonts w:ascii="Times New Roman" w:hAnsi="Times New Roman"/>
              </w:rPr>
              <w:t>разворачиваемые системы охранной</w:t>
            </w:r>
            <w:r w:rsidR="00DD2872">
              <w:rPr>
                <w:rFonts w:ascii="Times New Roman" w:hAnsi="Times New Roman"/>
              </w:rPr>
              <w:t xml:space="preserve"> </w:t>
            </w:r>
            <w:r w:rsidRPr="00AF0AA1">
              <w:rPr>
                <w:rFonts w:ascii="Times New Roman" w:hAnsi="Times New Roman"/>
              </w:rPr>
              <w:t>сигнализации.</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Изучение схем подключения СКУД</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Изучение структурных схем видеонаблюдения</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Изучение схем подключения телекамер и поворотных устройств</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Изучение структурных схем пожаротушения</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Изучение структурных схем дымоудаления</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 xml:space="preserve">Изучение структурных схем систем инженерной автоматики и диспетчеризации </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Изучение схем автоматического включения резервного насоса</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 xml:space="preserve">Изучение структурных схем системы оповещения </w:t>
            </w:r>
          </w:p>
          <w:p w:rsidR="00586FE0" w:rsidRPr="00AF0AA1" w:rsidRDefault="00586FE0" w:rsidP="00777B7E">
            <w:pPr>
              <w:spacing w:after="0" w:line="240" w:lineRule="auto"/>
              <w:ind w:left="119"/>
              <w:rPr>
                <w:rFonts w:ascii="Times New Roman" w:hAnsi="Times New Roman"/>
              </w:rPr>
            </w:pPr>
            <w:r w:rsidRPr="00AF0AA1">
              <w:rPr>
                <w:rFonts w:ascii="Times New Roman" w:hAnsi="Times New Roman"/>
              </w:rPr>
              <w:t>Изучение схем автоматического включения резервного электропитания</w:t>
            </w:r>
          </w:p>
          <w:p w:rsidR="00586FE0" w:rsidRPr="001C07B8" w:rsidRDefault="00586FE0" w:rsidP="00D95153">
            <w:pPr>
              <w:spacing w:after="0" w:line="240" w:lineRule="auto"/>
              <w:rPr>
                <w:rFonts w:ascii="Times New Roman" w:hAnsi="Times New Roman"/>
                <w:sz w:val="24"/>
                <w:szCs w:val="24"/>
              </w:rPr>
            </w:pPr>
          </w:p>
        </w:tc>
        <w:tc>
          <w:tcPr>
            <w:tcW w:w="1197" w:type="dxa"/>
            <w:gridSpan w:val="2"/>
            <w:tcBorders>
              <w:top w:val="single" w:sz="4" w:space="0" w:color="auto"/>
              <w:bottom w:val="single" w:sz="4" w:space="0" w:color="auto"/>
            </w:tcBorders>
          </w:tcPr>
          <w:p w:rsidR="00586FE0" w:rsidRPr="001C07B8" w:rsidRDefault="00586FE0" w:rsidP="00D95153">
            <w:pPr>
              <w:spacing w:after="0" w:line="240" w:lineRule="auto"/>
              <w:jc w:val="center"/>
              <w:rPr>
                <w:rFonts w:ascii="Times New Roman" w:hAnsi="Times New Roman"/>
                <w:b/>
                <w:sz w:val="24"/>
                <w:szCs w:val="24"/>
              </w:rPr>
            </w:pPr>
            <w:r>
              <w:rPr>
                <w:rFonts w:ascii="Times New Roman" w:hAnsi="Times New Roman"/>
                <w:b/>
                <w:sz w:val="24"/>
                <w:szCs w:val="24"/>
              </w:rPr>
              <w:t>34</w:t>
            </w:r>
          </w:p>
        </w:tc>
      </w:tr>
      <w:tr w:rsidR="00586FE0" w:rsidTr="00313006">
        <w:trPr>
          <w:trHeight w:val="416"/>
        </w:trPr>
        <w:tc>
          <w:tcPr>
            <w:tcW w:w="13653" w:type="dxa"/>
            <w:gridSpan w:val="6"/>
            <w:tcBorders>
              <w:top w:val="single" w:sz="4" w:space="0" w:color="auto"/>
              <w:bottom w:val="single" w:sz="4" w:space="0" w:color="auto"/>
            </w:tcBorders>
            <w:vAlign w:val="center"/>
          </w:tcPr>
          <w:p w:rsidR="00586FE0" w:rsidRDefault="00586FE0" w:rsidP="00AF0AA1">
            <w:pPr>
              <w:spacing w:after="0" w:line="240" w:lineRule="auto"/>
              <w:rPr>
                <w:rFonts w:ascii="Times New Roman" w:hAnsi="Times New Roman"/>
                <w:b/>
                <w:bCs/>
              </w:rPr>
            </w:pPr>
            <w:r>
              <w:rPr>
                <w:rFonts w:ascii="Times New Roman" w:hAnsi="Times New Roman"/>
                <w:b/>
                <w:bCs/>
              </w:rPr>
              <w:t>Учебная практика раздела 1</w:t>
            </w:r>
          </w:p>
          <w:p w:rsidR="00586FE0" w:rsidRDefault="00586FE0" w:rsidP="00AF0AA1">
            <w:pPr>
              <w:spacing w:after="0" w:line="240" w:lineRule="auto"/>
              <w:rPr>
                <w:rFonts w:ascii="Times New Roman" w:hAnsi="Times New Roman"/>
                <w:b/>
                <w:bCs/>
              </w:rPr>
            </w:pPr>
            <w:r>
              <w:rPr>
                <w:rFonts w:ascii="Times New Roman" w:hAnsi="Times New Roman"/>
                <w:b/>
                <w:bCs/>
              </w:rPr>
              <w:t xml:space="preserve">Виды работ </w:t>
            </w:r>
          </w:p>
          <w:p w:rsidR="00CC3BFD" w:rsidRPr="00CC3BFD" w:rsidRDefault="00CC3BFD" w:rsidP="00CC3BFD">
            <w:pPr>
              <w:spacing w:after="0" w:line="240" w:lineRule="auto"/>
              <w:rPr>
                <w:rFonts w:ascii="Times New Roman" w:hAnsi="Times New Roman"/>
              </w:rPr>
            </w:pPr>
            <w:r w:rsidRPr="00CC3BFD">
              <w:rPr>
                <w:rFonts w:ascii="Times New Roman" w:hAnsi="Times New Roman"/>
              </w:rPr>
              <w:t>Прокладка открытым способом проводов и кабелей по горючему основанию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Прокладка скрытым способом проводов и кабелей по горючему основанию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Прокладка проводов и кабелей для осветительных и сигнальных сетей всех типов и видов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Прокладка проводов и кабелей в трубах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Соединение коаксиальных кабелей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Установка и замена аппаратов защиты электрической сети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lastRenderedPageBreak/>
              <w:t>Монтаж различных типов извещателей охранной, пожарной и охранно-пожарной сигнализаций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Монтаж приемно-контрольных приборов и концентраторов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Монтаж сигнально-пусковых устройств и приборов управления с соблюдением правил безопасности труда</w:t>
            </w:r>
          </w:p>
          <w:p w:rsidR="00CC3BFD" w:rsidRPr="00CC3BFD" w:rsidRDefault="00CC3BFD" w:rsidP="00CC3BFD">
            <w:pPr>
              <w:spacing w:after="0" w:line="240" w:lineRule="auto"/>
              <w:rPr>
                <w:rFonts w:ascii="Times New Roman" w:hAnsi="Times New Roman"/>
              </w:rPr>
            </w:pPr>
            <w:r w:rsidRPr="00CC3BFD">
              <w:rPr>
                <w:rFonts w:ascii="Times New Roman" w:hAnsi="Times New Roman"/>
              </w:rPr>
              <w:t>Монтаж оборудования осветительных установок с соблюдением правил безопасности труда</w:t>
            </w:r>
          </w:p>
          <w:p w:rsidR="00586FE0" w:rsidRPr="00777B7E" w:rsidRDefault="00CC3BFD" w:rsidP="00CC3BFD">
            <w:pPr>
              <w:spacing w:after="0" w:line="240" w:lineRule="auto"/>
              <w:rPr>
                <w:rFonts w:ascii="Times New Roman" w:hAnsi="Times New Roman"/>
              </w:rPr>
            </w:pPr>
            <w:r w:rsidRPr="00CC3BFD">
              <w:rPr>
                <w:rFonts w:ascii="Times New Roman" w:hAnsi="Times New Roman"/>
              </w:rPr>
              <w:t>Монтаж стационарной аппаратуры и устройств основного и резервного электропитания с соблюдением правил безопасности труда</w:t>
            </w:r>
          </w:p>
        </w:tc>
        <w:tc>
          <w:tcPr>
            <w:tcW w:w="1197" w:type="dxa"/>
            <w:gridSpan w:val="2"/>
            <w:tcBorders>
              <w:top w:val="single" w:sz="4" w:space="0" w:color="auto"/>
              <w:bottom w:val="single" w:sz="4" w:space="0" w:color="auto"/>
            </w:tcBorders>
          </w:tcPr>
          <w:p w:rsidR="00586FE0" w:rsidRDefault="00586FE0" w:rsidP="00D95153">
            <w:pPr>
              <w:spacing w:after="0" w:line="240" w:lineRule="auto"/>
              <w:jc w:val="center"/>
              <w:rPr>
                <w:rFonts w:ascii="Times New Roman" w:hAnsi="Times New Roman"/>
                <w:b/>
                <w:sz w:val="28"/>
                <w:szCs w:val="28"/>
              </w:rPr>
            </w:pPr>
            <w:r>
              <w:rPr>
                <w:rFonts w:ascii="Times New Roman" w:hAnsi="Times New Roman"/>
                <w:b/>
                <w:sz w:val="28"/>
                <w:szCs w:val="28"/>
              </w:rPr>
              <w:lastRenderedPageBreak/>
              <w:t>144</w:t>
            </w:r>
          </w:p>
        </w:tc>
      </w:tr>
      <w:tr w:rsidR="00586FE0" w:rsidTr="00313006">
        <w:trPr>
          <w:trHeight w:val="416"/>
        </w:trPr>
        <w:tc>
          <w:tcPr>
            <w:tcW w:w="13653" w:type="dxa"/>
            <w:gridSpan w:val="6"/>
            <w:tcBorders>
              <w:top w:val="single" w:sz="4" w:space="0" w:color="auto"/>
              <w:bottom w:val="single" w:sz="4" w:space="0" w:color="auto"/>
            </w:tcBorders>
            <w:vAlign w:val="center"/>
          </w:tcPr>
          <w:p w:rsidR="00CC3BFD" w:rsidRDefault="00586FE0" w:rsidP="001C07B8">
            <w:pPr>
              <w:spacing w:after="0" w:line="240" w:lineRule="auto"/>
              <w:rPr>
                <w:rFonts w:ascii="Times New Roman" w:hAnsi="Times New Roman"/>
                <w:b/>
                <w:bCs/>
              </w:rPr>
            </w:pPr>
            <w:r>
              <w:rPr>
                <w:rFonts w:ascii="Times New Roman" w:hAnsi="Times New Roman"/>
                <w:b/>
                <w:bCs/>
              </w:rPr>
              <w:lastRenderedPageBreak/>
              <w:t xml:space="preserve">Производственная практика </w:t>
            </w:r>
          </w:p>
          <w:p w:rsidR="00586FE0" w:rsidRDefault="00586FE0" w:rsidP="001C07B8">
            <w:pPr>
              <w:spacing w:after="0" w:line="240" w:lineRule="auto"/>
              <w:rPr>
                <w:rFonts w:ascii="Times New Roman" w:hAnsi="Times New Roman"/>
                <w:b/>
                <w:bCs/>
              </w:rPr>
            </w:pPr>
            <w:r>
              <w:rPr>
                <w:rFonts w:ascii="Times New Roman" w:hAnsi="Times New Roman"/>
                <w:b/>
                <w:bCs/>
              </w:rPr>
              <w:t xml:space="preserve">Виды работ </w:t>
            </w:r>
          </w:p>
          <w:p w:rsidR="00CC3BFD" w:rsidRPr="00CC3BFD" w:rsidRDefault="00CC3BFD" w:rsidP="00CC3BFD">
            <w:pPr>
              <w:spacing w:after="0" w:line="240" w:lineRule="auto"/>
              <w:rPr>
                <w:rFonts w:ascii="Times New Roman" w:hAnsi="Times New Roman"/>
              </w:rPr>
            </w:pPr>
            <w:r w:rsidRPr="00CC3BFD">
              <w:rPr>
                <w:rFonts w:ascii="Times New Roman" w:hAnsi="Times New Roman"/>
              </w:rPr>
              <w:t>Подготовка мест установки приемно- контрольных приборов и концентраторов</w:t>
            </w:r>
          </w:p>
          <w:p w:rsidR="00CC3BFD" w:rsidRPr="00CC3BFD" w:rsidRDefault="00CC3BFD" w:rsidP="00CC3BFD">
            <w:pPr>
              <w:spacing w:after="0" w:line="240" w:lineRule="auto"/>
              <w:rPr>
                <w:rFonts w:ascii="Times New Roman" w:hAnsi="Times New Roman"/>
              </w:rPr>
            </w:pPr>
            <w:r>
              <w:rPr>
                <w:rFonts w:ascii="Times New Roman" w:hAnsi="Times New Roman"/>
              </w:rPr>
              <w:t>У</w:t>
            </w:r>
            <w:r w:rsidRPr="00CC3BFD">
              <w:rPr>
                <w:rFonts w:ascii="Times New Roman" w:hAnsi="Times New Roman"/>
              </w:rPr>
              <w:t>становка и монтаж приемно- контрольных приборов и извещателей</w:t>
            </w:r>
          </w:p>
          <w:p w:rsidR="00CC3BFD" w:rsidRPr="00CC3BFD" w:rsidRDefault="00CC3BFD" w:rsidP="00CC3BFD">
            <w:pPr>
              <w:spacing w:after="0" w:line="240" w:lineRule="auto"/>
              <w:rPr>
                <w:rFonts w:ascii="Times New Roman" w:hAnsi="Times New Roman"/>
              </w:rPr>
            </w:pPr>
            <w:r w:rsidRPr="00CC3BFD">
              <w:rPr>
                <w:rFonts w:ascii="Times New Roman" w:hAnsi="Times New Roman"/>
              </w:rPr>
              <w:t>Установка и монтаж питающих проводов и шлейфа сигнализации</w:t>
            </w:r>
          </w:p>
          <w:p w:rsidR="00CC3BFD" w:rsidRPr="00CC3BFD" w:rsidRDefault="00CC3BFD" w:rsidP="00CC3BFD">
            <w:pPr>
              <w:spacing w:after="0" w:line="240" w:lineRule="auto"/>
              <w:rPr>
                <w:rFonts w:ascii="Times New Roman" w:hAnsi="Times New Roman"/>
              </w:rPr>
            </w:pPr>
            <w:r w:rsidRPr="00CC3BFD">
              <w:rPr>
                <w:rFonts w:ascii="Times New Roman" w:hAnsi="Times New Roman"/>
              </w:rPr>
              <w:t>Подключение шлейфов сигнализации к контрольно-приемным приборам.</w:t>
            </w:r>
          </w:p>
          <w:p w:rsidR="00CC3BFD" w:rsidRPr="00CC3BFD" w:rsidRDefault="00CC3BFD" w:rsidP="00CC3BFD">
            <w:pPr>
              <w:spacing w:after="0" w:line="240" w:lineRule="auto"/>
              <w:rPr>
                <w:rFonts w:ascii="Times New Roman" w:hAnsi="Times New Roman"/>
              </w:rPr>
            </w:pPr>
            <w:r w:rsidRPr="00CC3BFD">
              <w:rPr>
                <w:rFonts w:ascii="Times New Roman" w:hAnsi="Times New Roman"/>
              </w:rPr>
              <w:t>Установка и монтаж технических средств видеоконтроля.</w:t>
            </w:r>
          </w:p>
          <w:p w:rsidR="00CC3BFD" w:rsidRPr="00CC3BFD" w:rsidRDefault="00CC3BFD" w:rsidP="00CC3BFD">
            <w:pPr>
              <w:spacing w:after="0" w:line="240" w:lineRule="auto"/>
              <w:rPr>
                <w:rFonts w:ascii="Times New Roman" w:hAnsi="Times New Roman"/>
              </w:rPr>
            </w:pPr>
            <w:r w:rsidRPr="00CC3BFD">
              <w:rPr>
                <w:rFonts w:ascii="Times New Roman" w:hAnsi="Times New Roman"/>
              </w:rPr>
              <w:t>Монтаж и подключение различных систем контроля управления доступа.</w:t>
            </w:r>
          </w:p>
          <w:p w:rsidR="00CC3BFD" w:rsidRPr="00CC3BFD" w:rsidRDefault="00CC3BFD" w:rsidP="00CC3BFD">
            <w:pPr>
              <w:spacing w:after="0" w:line="240" w:lineRule="auto"/>
              <w:rPr>
                <w:rFonts w:ascii="Times New Roman" w:hAnsi="Times New Roman"/>
              </w:rPr>
            </w:pPr>
            <w:r w:rsidRPr="00CC3BFD">
              <w:rPr>
                <w:rFonts w:ascii="Times New Roman" w:hAnsi="Times New Roman"/>
              </w:rPr>
              <w:t>Установка и монтаж аппаратуры пожаротушения, дымоудаления, инженерной автоматики и оборудования охранного освещения</w:t>
            </w:r>
          </w:p>
          <w:p w:rsidR="00586FE0" w:rsidRPr="0031064B" w:rsidRDefault="00CC3BFD" w:rsidP="00CC3BFD">
            <w:pPr>
              <w:spacing w:after="0" w:line="240" w:lineRule="auto"/>
              <w:rPr>
                <w:rFonts w:ascii="Times New Roman" w:hAnsi="Times New Roman"/>
                <w:sz w:val="28"/>
                <w:szCs w:val="28"/>
              </w:rPr>
            </w:pPr>
            <w:r w:rsidRPr="00CC3BFD">
              <w:rPr>
                <w:rFonts w:ascii="Times New Roman" w:hAnsi="Times New Roman"/>
              </w:rPr>
              <w:t>Установка и монтаж технических средств систем</w:t>
            </w:r>
          </w:p>
        </w:tc>
        <w:tc>
          <w:tcPr>
            <w:tcW w:w="1197" w:type="dxa"/>
            <w:gridSpan w:val="2"/>
            <w:tcBorders>
              <w:top w:val="single" w:sz="4" w:space="0" w:color="auto"/>
              <w:bottom w:val="single" w:sz="4" w:space="0" w:color="auto"/>
            </w:tcBorders>
          </w:tcPr>
          <w:p w:rsidR="00586FE0" w:rsidRDefault="00586FE0" w:rsidP="00D95153">
            <w:pPr>
              <w:spacing w:after="0" w:line="240" w:lineRule="auto"/>
              <w:jc w:val="center"/>
              <w:rPr>
                <w:rFonts w:ascii="Times New Roman" w:hAnsi="Times New Roman"/>
                <w:b/>
                <w:sz w:val="28"/>
                <w:szCs w:val="28"/>
              </w:rPr>
            </w:pPr>
            <w:r>
              <w:rPr>
                <w:rFonts w:ascii="Times New Roman" w:hAnsi="Times New Roman"/>
                <w:b/>
                <w:sz w:val="28"/>
                <w:szCs w:val="28"/>
              </w:rPr>
              <w:t>144</w:t>
            </w:r>
          </w:p>
        </w:tc>
      </w:tr>
      <w:tr w:rsidR="00586FE0" w:rsidTr="00313006">
        <w:trPr>
          <w:trHeight w:val="416"/>
        </w:trPr>
        <w:tc>
          <w:tcPr>
            <w:tcW w:w="13653" w:type="dxa"/>
            <w:gridSpan w:val="6"/>
            <w:tcBorders>
              <w:top w:val="single" w:sz="4" w:space="0" w:color="auto"/>
              <w:bottom w:val="single" w:sz="4" w:space="0" w:color="auto"/>
            </w:tcBorders>
            <w:vAlign w:val="center"/>
          </w:tcPr>
          <w:p w:rsidR="00586FE0" w:rsidRDefault="00586FE0" w:rsidP="001C07B8">
            <w:pPr>
              <w:spacing w:after="0" w:line="240" w:lineRule="auto"/>
              <w:rPr>
                <w:rFonts w:ascii="Times New Roman" w:hAnsi="Times New Roman"/>
                <w:b/>
                <w:bCs/>
              </w:rPr>
            </w:pPr>
            <w:r>
              <w:rPr>
                <w:rFonts w:ascii="Times New Roman" w:hAnsi="Times New Roman"/>
                <w:b/>
                <w:bCs/>
              </w:rPr>
              <w:t>Всего</w:t>
            </w:r>
          </w:p>
        </w:tc>
        <w:tc>
          <w:tcPr>
            <w:tcW w:w="1197" w:type="dxa"/>
            <w:gridSpan w:val="2"/>
            <w:tcBorders>
              <w:top w:val="single" w:sz="4" w:space="0" w:color="auto"/>
              <w:bottom w:val="single" w:sz="4" w:space="0" w:color="auto"/>
            </w:tcBorders>
          </w:tcPr>
          <w:p w:rsidR="00586FE0" w:rsidRDefault="00586FE0" w:rsidP="00D95153">
            <w:pPr>
              <w:spacing w:after="0" w:line="240" w:lineRule="auto"/>
              <w:jc w:val="center"/>
              <w:rPr>
                <w:rFonts w:ascii="Times New Roman" w:hAnsi="Times New Roman"/>
                <w:b/>
                <w:sz w:val="28"/>
                <w:szCs w:val="28"/>
              </w:rPr>
            </w:pPr>
            <w:r>
              <w:rPr>
                <w:rFonts w:ascii="Times New Roman" w:hAnsi="Times New Roman"/>
                <w:b/>
                <w:sz w:val="28"/>
                <w:szCs w:val="28"/>
              </w:rPr>
              <w:t>402</w:t>
            </w:r>
          </w:p>
        </w:tc>
      </w:tr>
    </w:tbl>
    <w:p w:rsidR="00E72AD0" w:rsidRDefault="00E72AD0" w:rsidP="00E72AD0">
      <w:pPr>
        <w:suppressAutoHyphens/>
        <w:spacing w:line="240" w:lineRule="auto"/>
        <w:jc w:val="both"/>
        <w:rPr>
          <w:rFonts w:ascii="Times New Roman" w:hAnsi="Times New Roman"/>
          <w:bCs/>
          <w:i/>
        </w:rPr>
      </w:pPr>
    </w:p>
    <w:p w:rsidR="00E72AD0" w:rsidRDefault="00E72AD0" w:rsidP="00E72AD0">
      <w:pPr>
        <w:suppressAutoHyphens/>
        <w:rPr>
          <w:rFonts w:ascii="Times New Roman" w:hAnsi="Times New Roman"/>
          <w:i/>
        </w:rPr>
      </w:pPr>
    </w:p>
    <w:p w:rsidR="00E72AD0" w:rsidRDefault="00E72AD0" w:rsidP="00E72AD0">
      <w:pPr>
        <w:spacing w:after="0"/>
        <w:rPr>
          <w:rFonts w:ascii="Times New Roman" w:hAnsi="Times New Roman"/>
          <w:i/>
        </w:rPr>
        <w:sectPr w:rsidR="00E72AD0">
          <w:pgSz w:w="16840" w:h="11907" w:orient="landscape"/>
          <w:pgMar w:top="851" w:right="1134" w:bottom="851" w:left="992" w:header="709" w:footer="709" w:gutter="0"/>
          <w:cols w:space="720"/>
        </w:sectPr>
      </w:pPr>
    </w:p>
    <w:p w:rsidR="00E72AD0" w:rsidRDefault="00E72AD0" w:rsidP="00E72AD0">
      <w:pPr>
        <w:spacing w:after="0"/>
        <w:jc w:val="center"/>
        <w:rPr>
          <w:rFonts w:ascii="Times New Roman" w:hAnsi="Times New Roman"/>
          <w:b/>
          <w:bCs/>
          <w:sz w:val="24"/>
          <w:szCs w:val="24"/>
        </w:rPr>
      </w:pPr>
      <w:r>
        <w:rPr>
          <w:rFonts w:ascii="Times New Roman" w:hAnsi="Times New Roman"/>
          <w:b/>
          <w:bCs/>
          <w:sz w:val="24"/>
          <w:szCs w:val="24"/>
        </w:rPr>
        <w:lastRenderedPageBreak/>
        <w:t xml:space="preserve">3. УСЛОВИЯ РЕАЛИЗАЦИИ ПРОГРАММЫ </w:t>
      </w:r>
      <w:r>
        <w:rPr>
          <w:rFonts w:ascii="Times New Roman" w:hAnsi="Times New Roman"/>
          <w:b/>
          <w:bCs/>
          <w:sz w:val="24"/>
          <w:szCs w:val="24"/>
        </w:rPr>
        <w:br/>
        <w:t>ПРОФЕССИОНАЛЬНОГО МОДУЛЯ</w:t>
      </w:r>
    </w:p>
    <w:p w:rsidR="00E72AD0" w:rsidRDefault="00E72AD0" w:rsidP="00E72AD0">
      <w:pPr>
        <w:spacing w:after="0"/>
        <w:ind w:firstLine="709"/>
        <w:rPr>
          <w:rFonts w:ascii="Times New Roman" w:hAnsi="Times New Roman"/>
          <w:b/>
          <w:bCs/>
          <w:sz w:val="24"/>
          <w:szCs w:val="24"/>
        </w:rPr>
      </w:pPr>
    </w:p>
    <w:p w:rsidR="00AF0AA1" w:rsidRPr="000D5B55" w:rsidRDefault="00AF0AA1" w:rsidP="00AF0AA1">
      <w:pPr>
        <w:spacing w:after="0"/>
        <w:ind w:firstLine="709"/>
        <w:rPr>
          <w:rFonts w:ascii="Times New Roman" w:hAnsi="Times New Roman"/>
          <w:b/>
          <w:bCs/>
          <w:sz w:val="24"/>
          <w:szCs w:val="24"/>
        </w:rPr>
      </w:pPr>
      <w:r w:rsidRPr="000D5B55">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AF0AA1" w:rsidRPr="00AF0AA1" w:rsidRDefault="00AF0AA1" w:rsidP="00AF0AA1">
      <w:pPr>
        <w:pStyle w:val="22"/>
        <w:ind w:firstLine="708"/>
        <w:jc w:val="both"/>
        <w:rPr>
          <w:rFonts w:ascii="Times New Roman" w:hAnsi="Times New Roman" w:cs="Times New Roman"/>
          <w:sz w:val="24"/>
          <w:szCs w:val="24"/>
        </w:rPr>
      </w:pPr>
      <w:r w:rsidRPr="00AF0AA1">
        <w:rPr>
          <w:rFonts w:ascii="Times New Roman" w:hAnsi="Times New Roman" w:cs="Times New Roman"/>
          <w:bCs/>
          <w:sz w:val="24"/>
          <w:szCs w:val="24"/>
        </w:rPr>
        <w:t xml:space="preserve">Кабинет </w:t>
      </w:r>
      <w:r w:rsidRPr="00AF0AA1">
        <w:rPr>
          <w:rFonts w:ascii="Times New Roman" w:hAnsi="Times New Roman" w:cs="Times New Roman"/>
          <w:sz w:val="24"/>
          <w:szCs w:val="24"/>
        </w:rPr>
        <w:t>Технологии работ по монтажу систем охранной, пожарной и охранно-пожарной сигнализации</w:t>
      </w:r>
      <w:r w:rsidRPr="00AF0AA1">
        <w:rPr>
          <w:rFonts w:ascii="Times New Roman" w:hAnsi="Times New Roman" w:cs="Times New Roman"/>
          <w:bCs/>
          <w:sz w:val="24"/>
          <w:szCs w:val="24"/>
        </w:rPr>
        <w:t xml:space="preserve"> оснащенный оборудованием:</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-рабочее место преподавателя;</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-рабочие места учащихся;</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 комплект учебных плакатов;</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-учебная литература;</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-наглядные пособия;</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-экран;</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-учебная доска;</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Технические средства обучения: мультимедийная аппаратура.</w:t>
      </w:r>
    </w:p>
    <w:p w:rsidR="00AF0AA1" w:rsidRPr="00AF0AA1" w:rsidRDefault="00AF0AA1" w:rsidP="00AF0AA1">
      <w:pPr>
        <w:pStyle w:val="a9"/>
        <w:kinsoku w:val="0"/>
        <w:overflowPunct w:val="0"/>
        <w:spacing w:before="1"/>
        <w:ind w:firstLine="708"/>
        <w:jc w:val="both"/>
        <w:rPr>
          <w:sz w:val="24"/>
          <w:szCs w:val="24"/>
        </w:rPr>
      </w:pPr>
      <w:r w:rsidRPr="00AF0AA1">
        <w:rPr>
          <w:bCs/>
          <w:sz w:val="24"/>
          <w:szCs w:val="24"/>
        </w:rPr>
        <w:t xml:space="preserve"> Лаборатории </w:t>
      </w:r>
      <w:r w:rsidRPr="00AF0AA1">
        <w:rPr>
          <w:sz w:val="24"/>
          <w:szCs w:val="24"/>
        </w:rPr>
        <w:t>электроматериаловедения, электротехники с основами радиоэлектроники</w:t>
      </w:r>
      <w:r w:rsidRPr="00AF0AA1">
        <w:rPr>
          <w:bCs/>
          <w:sz w:val="24"/>
          <w:szCs w:val="24"/>
        </w:rPr>
        <w:t xml:space="preserve">, оснащенные: </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 xml:space="preserve">- источники постоянного и переменного тока, ЛАТР, звуковой генератор, контрольно-измерительные приборы, соединительные провода, </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-аппаратура ОПС: извещатели, оповещатели, ПИК и.т.д.</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-учебные стенды для выполнения электропроводок;</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-стенды для сборки схем охранно-пожарной сигнализации;</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-комплекты учебной и справочной литературы;</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-учебные плакаты и наглядные пособия;</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-плакаты и знаки электробезопасности;</w:t>
      </w:r>
    </w:p>
    <w:p w:rsidR="00AF0AA1" w:rsidRPr="00AF0AA1" w:rsidRDefault="00AF0AA1" w:rsidP="00AF0AA1">
      <w:pPr>
        <w:pStyle w:val="22"/>
        <w:jc w:val="both"/>
        <w:rPr>
          <w:rFonts w:ascii="Times New Roman" w:hAnsi="Times New Roman" w:cs="Times New Roman"/>
          <w:sz w:val="24"/>
          <w:szCs w:val="24"/>
        </w:rPr>
      </w:pPr>
      <w:r w:rsidRPr="00AF0AA1">
        <w:rPr>
          <w:rFonts w:ascii="Times New Roman" w:hAnsi="Times New Roman" w:cs="Times New Roman"/>
          <w:sz w:val="24"/>
          <w:szCs w:val="24"/>
        </w:rPr>
        <w:t>-рабочие места для выполнения работ по пайке.</w:t>
      </w:r>
    </w:p>
    <w:p w:rsidR="00AF0AA1" w:rsidRPr="00AF0AA1" w:rsidRDefault="00AF0AA1" w:rsidP="00AF0AA1">
      <w:pPr>
        <w:pStyle w:val="22"/>
        <w:ind w:firstLine="708"/>
        <w:jc w:val="both"/>
        <w:rPr>
          <w:rFonts w:ascii="Times New Roman" w:hAnsi="Times New Roman" w:cs="Times New Roman"/>
          <w:sz w:val="24"/>
          <w:szCs w:val="24"/>
        </w:rPr>
      </w:pPr>
      <w:r w:rsidRPr="00AF0AA1">
        <w:rPr>
          <w:rFonts w:ascii="Times New Roman" w:hAnsi="Times New Roman" w:cs="Times New Roman"/>
          <w:bCs/>
          <w:sz w:val="24"/>
          <w:szCs w:val="24"/>
        </w:rPr>
        <w:t>Мастерские</w:t>
      </w:r>
      <w:r w:rsidRPr="00AF0AA1">
        <w:rPr>
          <w:rFonts w:ascii="Times New Roman" w:hAnsi="Times New Roman" w:cs="Times New Roman"/>
          <w:sz w:val="24"/>
          <w:szCs w:val="24"/>
        </w:rPr>
        <w:t xml:space="preserve"> слесарных работ, электромонтажная</w:t>
      </w:r>
      <w:r w:rsidRPr="00AF0AA1">
        <w:rPr>
          <w:rFonts w:ascii="Times New Roman" w:hAnsi="Times New Roman" w:cs="Times New Roman"/>
          <w:bCs/>
          <w:sz w:val="24"/>
          <w:szCs w:val="24"/>
        </w:rPr>
        <w:t xml:space="preserve"> оснащенные </w:t>
      </w:r>
      <w:r w:rsidRPr="00AF0AA1">
        <w:rPr>
          <w:rFonts w:ascii="Times New Roman" w:hAnsi="Times New Roman" w:cs="Times New Roman"/>
          <w:sz w:val="24"/>
          <w:szCs w:val="24"/>
        </w:rPr>
        <w:t xml:space="preserve">рабочим местом преподавателя, учебной доской, рабочими местами учащихся, комплектом электро-слесарного инструмента, контрольно-измерительными приборами, соединительными проводами. </w:t>
      </w:r>
    </w:p>
    <w:p w:rsidR="00AF0AA1" w:rsidRPr="00AF0AA1" w:rsidRDefault="00AF0AA1" w:rsidP="00AF0AA1">
      <w:pPr>
        <w:suppressAutoHyphens/>
        <w:spacing w:after="0"/>
        <w:ind w:firstLine="709"/>
        <w:jc w:val="both"/>
        <w:rPr>
          <w:rFonts w:ascii="Times New Roman" w:hAnsi="Times New Roman"/>
          <w:bCs/>
          <w:i/>
          <w:sz w:val="24"/>
          <w:szCs w:val="24"/>
        </w:rPr>
      </w:pPr>
      <w:r w:rsidRPr="00AF0AA1">
        <w:rPr>
          <w:rFonts w:ascii="Times New Roman" w:hAnsi="Times New Roman"/>
          <w:bCs/>
          <w:sz w:val="24"/>
          <w:szCs w:val="24"/>
        </w:rPr>
        <w:t xml:space="preserve">Оснащенные базы практики, в соответствии с п 6.1.2.3 программы по </w:t>
      </w:r>
      <w:r w:rsidRPr="00AF0AA1">
        <w:rPr>
          <w:rFonts w:ascii="Times New Roman" w:hAnsi="Times New Roman"/>
          <w:bCs/>
          <w:iCs/>
          <w:sz w:val="24"/>
          <w:szCs w:val="24"/>
        </w:rPr>
        <w:t>профессии.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AF0AA1" w:rsidRPr="00AF0AA1" w:rsidTr="005B15C1">
        <w:tc>
          <w:tcPr>
            <w:tcW w:w="3190" w:type="dxa"/>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Наименование цехов, участков</w:t>
            </w:r>
          </w:p>
        </w:tc>
        <w:tc>
          <w:tcPr>
            <w:tcW w:w="3190" w:type="dxa"/>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Оборудование</w:t>
            </w:r>
          </w:p>
        </w:tc>
        <w:tc>
          <w:tcPr>
            <w:tcW w:w="3190" w:type="dxa"/>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 xml:space="preserve">Применяемые </w:t>
            </w:r>
          </w:p>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 xml:space="preserve">инструменты </w:t>
            </w:r>
          </w:p>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(приспособления)</w:t>
            </w:r>
          </w:p>
        </w:tc>
      </w:tr>
      <w:tr w:rsidR="00AF0AA1" w:rsidRPr="00AF0AA1" w:rsidTr="005B15C1">
        <w:tc>
          <w:tcPr>
            <w:tcW w:w="3190" w:type="dxa"/>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ИП Федоров Г.И.</w:t>
            </w:r>
          </w:p>
        </w:tc>
        <w:tc>
          <w:tcPr>
            <w:tcW w:w="3190" w:type="dxa"/>
            <w:vMerge w:val="restart"/>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Приборы приемно-контрольные, извещатели пожарные и охранные,   кабели, коммутационные и оконечные устройства, кабель-каналы и оповещатели, ПЦУ, видеорегистраторы.</w:t>
            </w:r>
          </w:p>
        </w:tc>
        <w:tc>
          <w:tcPr>
            <w:tcW w:w="3190" w:type="dxa"/>
            <w:vMerge w:val="restart"/>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spacing w:after="0" w:line="240" w:lineRule="auto"/>
              <w:jc w:val="both"/>
              <w:rPr>
                <w:rFonts w:ascii="Times New Roman" w:hAnsi="Times New Roman"/>
              </w:rPr>
            </w:pPr>
            <w:r w:rsidRPr="00AF0AA1">
              <w:rPr>
                <w:rFonts w:ascii="Times New Roman" w:hAnsi="Times New Roman"/>
              </w:rPr>
              <w:t>Аккумуляторные шуруповерты, электродрели, лестницы – стремянки, мультиметры, ручной монтажный инструмент.</w:t>
            </w:r>
          </w:p>
        </w:tc>
      </w:tr>
      <w:tr w:rsidR="00AF0AA1" w:rsidRPr="00AF0AA1" w:rsidTr="005B15C1">
        <w:tc>
          <w:tcPr>
            <w:tcW w:w="3190" w:type="dxa"/>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jc w:val="both"/>
              <w:rPr>
                <w:rFonts w:ascii="Times New Roman" w:hAnsi="Times New Roman"/>
              </w:rPr>
            </w:pPr>
            <w:r w:rsidRPr="00AF0AA1">
              <w:rPr>
                <w:rFonts w:ascii="Times New Roman" w:hAnsi="Times New Roman"/>
              </w:rPr>
              <w:t>филиал ФГУП «Охрана» Росгвардии по Орловской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0AA1" w:rsidRPr="00AF0AA1" w:rsidRDefault="00AF0AA1" w:rsidP="00AF0AA1">
            <w:pPr>
              <w:spacing w:after="0" w:line="240" w:lineRule="auto"/>
              <w:jc w:val="both"/>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0AA1" w:rsidRPr="00AF0AA1" w:rsidRDefault="00AF0AA1" w:rsidP="00AF0AA1">
            <w:pPr>
              <w:spacing w:after="0" w:line="240" w:lineRule="auto"/>
              <w:jc w:val="both"/>
              <w:rPr>
                <w:rFonts w:ascii="Times New Roman" w:hAnsi="Times New Roman"/>
              </w:rPr>
            </w:pPr>
          </w:p>
        </w:tc>
      </w:tr>
      <w:tr w:rsidR="00AF0AA1" w:rsidRPr="00AF0AA1" w:rsidTr="005B15C1">
        <w:tc>
          <w:tcPr>
            <w:tcW w:w="3190" w:type="dxa"/>
            <w:tcBorders>
              <w:top w:val="single" w:sz="4" w:space="0" w:color="auto"/>
              <w:left w:val="single" w:sz="4" w:space="0" w:color="auto"/>
              <w:bottom w:val="single" w:sz="4" w:space="0" w:color="auto"/>
              <w:right w:val="single" w:sz="4" w:space="0" w:color="auto"/>
            </w:tcBorders>
            <w:hideMark/>
          </w:tcPr>
          <w:p w:rsidR="00AF0AA1" w:rsidRPr="00AF0AA1" w:rsidRDefault="00AF0AA1" w:rsidP="00AF0AA1">
            <w:pPr>
              <w:jc w:val="both"/>
              <w:rPr>
                <w:rFonts w:ascii="Times New Roman" w:hAnsi="Times New Roman"/>
              </w:rPr>
            </w:pPr>
            <w:r w:rsidRPr="00AF0AA1">
              <w:rPr>
                <w:rFonts w:ascii="Times New Roman" w:hAnsi="Times New Roman"/>
              </w:rPr>
              <w:t>ООО «Щит»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0AA1" w:rsidRPr="00AF0AA1" w:rsidRDefault="00AF0AA1" w:rsidP="00AF0AA1">
            <w:pPr>
              <w:spacing w:after="0" w:line="240" w:lineRule="auto"/>
              <w:jc w:val="both"/>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0AA1" w:rsidRPr="00AF0AA1" w:rsidRDefault="00AF0AA1" w:rsidP="00AF0AA1">
            <w:pPr>
              <w:spacing w:after="0" w:line="240" w:lineRule="auto"/>
              <w:jc w:val="both"/>
              <w:rPr>
                <w:rFonts w:ascii="Times New Roman" w:hAnsi="Times New Roman"/>
              </w:rPr>
            </w:pPr>
          </w:p>
        </w:tc>
      </w:tr>
    </w:tbl>
    <w:p w:rsidR="00AF0AA1" w:rsidRDefault="00AF0AA1" w:rsidP="00E72AD0">
      <w:pPr>
        <w:spacing w:after="0"/>
        <w:ind w:firstLine="709"/>
        <w:rPr>
          <w:rFonts w:ascii="Times New Roman" w:hAnsi="Times New Roman"/>
          <w:b/>
          <w:bCs/>
          <w:sz w:val="24"/>
          <w:szCs w:val="24"/>
        </w:rPr>
      </w:pPr>
    </w:p>
    <w:p w:rsidR="00E72AD0" w:rsidRDefault="00E72AD0" w:rsidP="00E72AD0">
      <w:pPr>
        <w:spacing w:after="0"/>
        <w:ind w:firstLine="709"/>
        <w:rPr>
          <w:rFonts w:ascii="Times New Roman" w:hAnsi="Times New Roman"/>
          <w:b/>
          <w:bCs/>
          <w:sz w:val="24"/>
          <w:szCs w:val="24"/>
        </w:rPr>
      </w:pPr>
      <w:r>
        <w:rPr>
          <w:rFonts w:ascii="Times New Roman" w:hAnsi="Times New Roman"/>
          <w:b/>
          <w:bCs/>
          <w:sz w:val="24"/>
          <w:szCs w:val="24"/>
        </w:rPr>
        <w:t>3.2. Информационное обеспечение реализации программы</w:t>
      </w:r>
    </w:p>
    <w:p w:rsidR="00E72AD0" w:rsidRDefault="00E72AD0" w:rsidP="00E72AD0">
      <w:pPr>
        <w:spacing w:after="0"/>
        <w:ind w:firstLine="709"/>
        <w:rPr>
          <w:rFonts w:ascii="Times New Roman" w:hAnsi="Times New Roman"/>
          <w:b/>
          <w:bCs/>
          <w:sz w:val="24"/>
          <w:szCs w:val="24"/>
        </w:rPr>
      </w:pPr>
    </w:p>
    <w:p w:rsidR="00E72AD0" w:rsidRDefault="00E72AD0" w:rsidP="00E72AD0">
      <w:pPr>
        <w:pStyle w:val="a7"/>
        <w:spacing w:before="0" w:after="0"/>
        <w:ind w:left="0" w:firstLine="709"/>
        <w:contextualSpacing/>
        <w:rPr>
          <w:b/>
        </w:rPr>
      </w:pPr>
      <w:r>
        <w:rPr>
          <w:b/>
        </w:rPr>
        <w:t>3.2.1. Основные печатные издания</w:t>
      </w:r>
    </w:p>
    <w:p w:rsidR="00AF0AA1" w:rsidRPr="00AF0AA1" w:rsidRDefault="00AF0AA1" w:rsidP="00E72AD0">
      <w:pPr>
        <w:pStyle w:val="a7"/>
        <w:spacing w:before="0" w:after="0"/>
        <w:ind w:left="0" w:firstLine="709"/>
        <w:contextualSpacing/>
        <w:rPr>
          <w:b/>
        </w:rPr>
      </w:pP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 Сибикин  Ю.Д.  Технология  электромонтажных  работ/ Ю.Д.  Сибикин,  М.Ю.  Сибикин. – М.:  Высш.  шк.,  2014.</w:t>
      </w:r>
    </w:p>
    <w:p w:rsid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 Синилов  В.Г.  Системы  охранной,  пожарной  и  охранно-пожарной  сигнализации (6-е  изд.,  стер. – М.:  Издательский  центр  «Академия» - 2015.</w:t>
      </w:r>
    </w:p>
    <w:p w:rsidR="00AF0AA1" w:rsidRDefault="00AF0AA1" w:rsidP="00AF0AA1">
      <w:pPr>
        <w:spacing w:after="0" w:line="240" w:lineRule="auto"/>
        <w:ind w:firstLine="708"/>
        <w:rPr>
          <w:rFonts w:ascii="Times New Roman" w:hAnsi="Times New Roman"/>
          <w:sz w:val="24"/>
          <w:szCs w:val="24"/>
        </w:rPr>
      </w:pPr>
    </w:p>
    <w:p w:rsidR="00AF0AA1" w:rsidRDefault="00AF0AA1" w:rsidP="00AF0AA1">
      <w:pPr>
        <w:spacing w:after="0" w:line="240" w:lineRule="auto"/>
        <w:ind w:firstLine="708"/>
        <w:rPr>
          <w:rFonts w:ascii="Times New Roman" w:hAnsi="Times New Roman"/>
          <w:sz w:val="24"/>
          <w:szCs w:val="24"/>
        </w:rPr>
      </w:pPr>
    </w:p>
    <w:p w:rsidR="00AF0AA1" w:rsidRPr="00AF0AA1" w:rsidRDefault="00AF0AA1" w:rsidP="00AF0AA1">
      <w:pPr>
        <w:spacing w:after="0" w:line="240" w:lineRule="auto"/>
        <w:ind w:firstLine="708"/>
        <w:rPr>
          <w:rFonts w:ascii="Times New Roman" w:hAnsi="Times New Roman"/>
          <w:b/>
          <w:sz w:val="24"/>
          <w:szCs w:val="24"/>
        </w:rPr>
      </w:pPr>
      <w:r w:rsidRPr="00AF0AA1">
        <w:rPr>
          <w:rFonts w:ascii="Times New Roman" w:hAnsi="Times New Roman"/>
          <w:b/>
          <w:sz w:val="24"/>
          <w:szCs w:val="24"/>
        </w:rPr>
        <w:lastRenderedPageBreak/>
        <w:t>Справочники:</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 Автоматические  системы  пожаротушения  и  пожарной  сигнализации.  Правила  приемки  и  контроля.  Методические  рекомендации. – М.:  ВНИИПО  МЧС  России,  2015.</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2.Волхонский  В.В.  Устройства  охранной  сигнализации.  Ч.1.  Извещатели/  В.В.  Волхонский. – СПб:  Экополис  и  культура,  2014.</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3. Волхонский  В.В.  Устройства  охранной  сигнализации.  Ч.2.  Контрольные  панели/  В.В.  Волхонский. – СПб:  Экополис  и  культура,  2015.</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4. Волхонский  В.В.  Системы  охранной  сигнализации/  В.В.  Волхонский. – СПб:  Экополис  и  культура,  2013.</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5. Волхонский  В.В.  Телевизионные  системы  наблюдения/  В.В.  Волхонский. – СПб:  Экополис  и  культура,  2014.</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6. Монтаж  приборов,  средств  автоматизации  и  слабощелочных  устройств:  справочник  строителя/ под  ред.  А.С.  Клюева. – М.:  Стройиздат,  1983.</w:t>
      </w:r>
    </w:p>
    <w:p w:rsidR="00AF0AA1" w:rsidRPr="00AF0AA1" w:rsidRDefault="00AF0AA1" w:rsidP="00AF0AA1">
      <w:pPr>
        <w:spacing w:after="0" w:line="240" w:lineRule="auto"/>
        <w:ind w:firstLine="708"/>
        <w:rPr>
          <w:rFonts w:ascii="Times New Roman" w:hAnsi="Times New Roman"/>
          <w:color w:val="000000"/>
          <w:spacing w:val="-7"/>
          <w:sz w:val="24"/>
          <w:szCs w:val="24"/>
        </w:rPr>
      </w:pPr>
      <w:r w:rsidRPr="00AF0AA1">
        <w:rPr>
          <w:rFonts w:ascii="Times New Roman" w:hAnsi="Times New Roman"/>
          <w:color w:val="000000"/>
          <w:spacing w:val="-7"/>
          <w:sz w:val="24"/>
          <w:szCs w:val="24"/>
        </w:rPr>
        <w:t>7. Каталог  продукции  Осень  2015.  BOLID  системы  Безопасности.</w:t>
      </w:r>
    </w:p>
    <w:p w:rsidR="00AF0AA1" w:rsidRPr="00AF0AA1" w:rsidRDefault="00AF0AA1" w:rsidP="00AF0AA1">
      <w:pPr>
        <w:spacing w:after="0" w:line="240" w:lineRule="auto"/>
        <w:ind w:firstLine="708"/>
        <w:rPr>
          <w:rFonts w:ascii="Times New Roman" w:hAnsi="Times New Roman"/>
          <w:color w:val="000000"/>
          <w:spacing w:val="-7"/>
          <w:sz w:val="24"/>
          <w:szCs w:val="24"/>
        </w:rPr>
      </w:pPr>
      <w:r w:rsidRPr="00AF0AA1">
        <w:rPr>
          <w:rFonts w:ascii="Times New Roman" w:hAnsi="Times New Roman"/>
          <w:color w:val="000000"/>
          <w:spacing w:val="-7"/>
          <w:sz w:val="24"/>
          <w:szCs w:val="24"/>
        </w:rPr>
        <w:t>8. Каталог  продукции  Осень  2016.  BOLID  системы  Безопасности.</w:t>
      </w:r>
    </w:p>
    <w:p w:rsidR="00AF0AA1" w:rsidRPr="00AF0AA1" w:rsidRDefault="00AF0AA1" w:rsidP="00AF0AA1">
      <w:pPr>
        <w:spacing w:after="0" w:line="240" w:lineRule="auto"/>
        <w:ind w:firstLine="708"/>
        <w:rPr>
          <w:rFonts w:ascii="Times New Roman" w:hAnsi="Times New Roman"/>
          <w:b/>
          <w:sz w:val="24"/>
          <w:szCs w:val="24"/>
        </w:rPr>
      </w:pPr>
    </w:p>
    <w:p w:rsidR="00E72AD0" w:rsidRPr="00AF0AA1" w:rsidRDefault="00E72AD0" w:rsidP="00AF0AA1">
      <w:pPr>
        <w:spacing w:after="0" w:line="240" w:lineRule="auto"/>
        <w:ind w:firstLine="709"/>
        <w:contextualSpacing/>
        <w:rPr>
          <w:rFonts w:ascii="Times New Roman" w:hAnsi="Times New Roman"/>
          <w:b/>
          <w:sz w:val="24"/>
          <w:szCs w:val="24"/>
        </w:rPr>
      </w:pPr>
      <w:r w:rsidRPr="00AF0AA1">
        <w:rPr>
          <w:rFonts w:ascii="Times New Roman" w:hAnsi="Times New Roman"/>
          <w:b/>
          <w:sz w:val="24"/>
          <w:szCs w:val="24"/>
        </w:rPr>
        <w:t>3.2.2. Основные электронные издания</w:t>
      </w:r>
    </w:p>
    <w:p w:rsidR="00AF0AA1" w:rsidRPr="00AF0AA1" w:rsidRDefault="007D7BBE" w:rsidP="00AF0AA1">
      <w:pPr>
        <w:pStyle w:val="a7"/>
        <w:widowControl w:val="0"/>
        <w:numPr>
          <w:ilvl w:val="0"/>
          <w:numId w:val="8"/>
        </w:numPr>
        <w:tabs>
          <w:tab w:val="left" w:pos="536"/>
        </w:tabs>
        <w:kinsoku w:val="0"/>
        <w:overflowPunct w:val="0"/>
        <w:autoSpaceDE w:val="0"/>
        <w:autoSpaceDN w:val="0"/>
        <w:adjustRightInd w:val="0"/>
        <w:spacing w:before="0" w:after="0" w:line="322" w:lineRule="exact"/>
        <w:rPr>
          <w:bCs/>
          <w:color w:val="000000"/>
        </w:rPr>
      </w:pPr>
      <w:hyperlink r:id="rId10" w:history="1">
        <w:r w:rsidR="00AF0AA1" w:rsidRPr="00AF0AA1">
          <w:rPr>
            <w:bCs/>
          </w:rPr>
          <w:t xml:space="preserve">http://www.poIyset.ru </w:t>
        </w:r>
      </w:hyperlink>
      <w:r w:rsidR="00AF0AA1" w:rsidRPr="00AF0AA1">
        <w:rPr>
          <w:bCs/>
        </w:rPr>
        <w:t>- справочник ИТР и электромонтеровТСО";</w:t>
      </w:r>
    </w:p>
    <w:p w:rsidR="00AF0AA1" w:rsidRPr="00AF0AA1" w:rsidRDefault="007D7BBE" w:rsidP="00AF0AA1">
      <w:pPr>
        <w:pStyle w:val="a7"/>
        <w:widowControl w:val="0"/>
        <w:numPr>
          <w:ilvl w:val="0"/>
          <w:numId w:val="8"/>
        </w:numPr>
        <w:tabs>
          <w:tab w:val="left" w:pos="536"/>
        </w:tabs>
        <w:kinsoku w:val="0"/>
        <w:overflowPunct w:val="0"/>
        <w:autoSpaceDE w:val="0"/>
        <w:autoSpaceDN w:val="0"/>
        <w:adjustRightInd w:val="0"/>
        <w:spacing w:before="0" w:after="0"/>
        <w:rPr>
          <w:bCs/>
          <w:color w:val="000000"/>
        </w:rPr>
      </w:pPr>
      <w:hyperlink r:id="rId11" w:history="1">
        <w:r w:rsidR="00AF0AA1" w:rsidRPr="00AF0AA1">
          <w:rPr>
            <w:bCs/>
          </w:rPr>
          <w:t xml:space="preserve">os-info.ru </w:t>
        </w:r>
      </w:hyperlink>
      <w:r w:rsidR="00AF0AA1" w:rsidRPr="00AF0AA1">
        <w:rPr>
          <w:bCs/>
        </w:rPr>
        <w:t>- "Проектирование, монтаж и эксплуатация системОПС";</w:t>
      </w:r>
    </w:p>
    <w:p w:rsidR="00AF0AA1" w:rsidRPr="00AF0AA1" w:rsidRDefault="007D7BBE" w:rsidP="00AF0AA1">
      <w:pPr>
        <w:pStyle w:val="a7"/>
        <w:widowControl w:val="0"/>
        <w:numPr>
          <w:ilvl w:val="0"/>
          <w:numId w:val="8"/>
        </w:numPr>
        <w:tabs>
          <w:tab w:val="left" w:pos="616"/>
          <w:tab w:val="left" w:pos="3816"/>
          <w:tab w:val="left" w:pos="4133"/>
          <w:tab w:val="left" w:pos="6641"/>
          <w:tab w:val="left" w:pos="8062"/>
          <w:tab w:val="left" w:pos="8443"/>
        </w:tabs>
        <w:kinsoku w:val="0"/>
        <w:overflowPunct w:val="0"/>
        <w:autoSpaceDE w:val="0"/>
        <w:autoSpaceDN w:val="0"/>
        <w:adjustRightInd w:val="0"/>
        <w:spacing w:before="2" w:after="0"/>
        <w:ind w:left="221" w:right="225" w:firstLine="0"/>
        <w:rPr>
          <w:bCs/>
          <w:color w:val="000000"/>
        </w:rPr>
      </w:pPr>
      <w:hyperlink r:id="rId12" w:history="1">
        <w:r w:rsidR="00AF0AA1" w:rsidRPr="00AF0AA1">
          <w:rPr>
            <w:bCs/>
          </w:rPr>
          <w:t>www.uvctoutor.narod.ru</w:t>
        </w:r>
      </w:hyperlink>
      <w:r w:rsidR="00AF0AA1" w:rsidRPr="00AF0AA1">
        <w:rPr>
          <w:bCs/>
        </w:rPr>
        <w:tab/>
        <w:t>-</w:t>
      </w:r>
      <w:r w:rsidR="00AF0AA1" w:rsidRPr="00AF0AA1">
        <w:rPr>
          <w:bCs/>
        </w:rPr>
        <w:tab/>
        <w:t>"Проектирование</w:t>
      </w:r>
      <w:r w:rsidR="00AF0AA1" w:rsidRPr="00AF0AA1">
        <w:rPr>
          <w:bCs/>
        </w:rPr>
        <w:tab/>
        <w:t>охранной</w:t>
      </w:r>
      <w:r w:rsidR="00AF0AA1" w:rsidRPr="00AF0AA1">
        <w:rPr>
          <w:bCs/>
        </w:rPr>
        <w:tab/>
        <w:t>и</w:t>
      </w:r>
      <w:r w:rsidR="00AF0AA1" w:rsidRPr="00AF0AA1">
        <w:rPr>
          <w:bCs/>
        </w:rPr>
        <w:tab/>
      </w:r>
      <w:r w:rsidR="00AF0AA1" w:rsidRPr="00AF0AA1">
        <w:rPr>
          <w:bCs/>
          <w:spacing w:val="-3"/>
        </w:rPr>
        <w:t xml:space="preserve">охранно- </w:t>
      </w:r>
      <w:r w:rsidR="00AF0AA1" w:rsidRPr="00AF0AA1">
        <w:rPr>
          <w:bCs/>
        </w:rPr>
        <w:t>пожарнойсигнализации";</w:t>
      </w:r>
    </w:p>
    <w:p w:rsidR="00AF0AA1" w:rsidRPr="00AF0AA1" w:rsidRDefault="007D7BBE" w:rsidP="00AF0AA1">
      <w:pPr>
        <w:pStyle w:val="a7"/>
        <w:widowControl w:val="0"/>
        <w:numPr>
          <w:ilvl w:val="0"/>
          <w:numId w:val="8"/>
        </w:numPr>
        <w:tabs>
          <w:tab w:val="left" w:pos="529"/>
        </w:tabs>
        <w:kinsoku w:val="0"/>
        <w:overflowPunct w:val="0"/>
        <w:autoSpaceDE w:val="0"/>
        <w:autoSpaceDN w:val="0"/>
        <w:adjustRightInd w:val="0"/>
        <w:spacing w:before="0" w:after="0" w:line="321" w:lineRule="exact"/>
        <w:ind w:left="528" w:hanging="298"/>
        <w:rPr>
          <w:bCs/>
          <w:color w:val="000000"/>
        </w:rPr>
      </w:pPr>
      <w:hyperlink r:id="rId13" w:history="1">
        <w:r w:rsidR="00AF0AA1" w:rsidRPr="00AF0AA1">
          <w:rPr>
            <w:bCs/>
          </w:rPr>
          <w:t xml:space="preserve">www.knowledge.allbest.ru </w:t>
        </w:r>
      </w:hyperlink>
      <w:r w:rsidR="00AF0AA1" w:rsidRPr="00AF0AA1">
        <w:rPr>
          <w:bCs/>
        </w:rPr>
        <w:t>- Технические средстваОПС</w:t>
      </w:r>
    </w:p>
    <w:p w:rsidR="00AF0AA1" w:rsidRPr="00AF0AA1" w:rsidRDefault="007D7BBE" w:rsidP="00AF0AA1">
      <w:pPr>
        <w:pStyle w:val="a7"/>
        <w:widowControl w:val="0"/>
        <w:numPr>
          <w:ilvl w:val="0"/>
          <w:numId w:val="8"/>
        </w:numPr>
        <w:tabs>
          <w:tab w:val="left" w:pos="529"/>
        </w:tabs>
        <w:kinsoku w:val="0"/>
        <w:overflowPunct w:val="0"/>
        <w:autoSpaceDE w:val="0"/>
        <w:autoSpaceDN w:val="0"/>
        <w:adjustRightInd w:val="0"/>
        <w:spacing w:before="0" w:after="0" w:line="319" w:lineRule="exact"/>
        <w:ind w:left="528" w:hanging="298"/>
        <w:rPr>
          <w:bCs/>
          <w:color w:val="000000"/>
        </w:rPr>
      </w:pPr>
      <w:hyperlink r:id="rId14" w:history="1">
        <w:r w:rsidR="00AF0AA1" w:rsidRPr="00AF0AA1">
          <w:rPr>
            <w:bCs/>
          </w:rPr>
          <w:t xml:space="preserve">www.snipov.net- </w:t>
        </w:r>
      </w:hyperlink>
      <w:r w:rsidR="00AF0AA1" w:rsidRPr="00AF0AA1">
        <w:rPr>
          <w:bCs/>
        </w:rPr>
        <w:t>"Технические средства систембезопасности"</w:t>
      </w:r>
    </w:p>
    <w:p w:rsidR="00AF0AA1" w:rsidRPr="00AF0AA1" w:rsidRDefault="007D7BBE" w:rsidP="00AF0AA1">
      <w:pPr>
        <w:pStyle w:val="a7"/>
        <w:widowControl w:val="0"/>
        <w:numPr>
          <w:ilvl w:val="0"/>
          <w:numId w:val="8"/>
        </w:numPr>
        <w:tabs>
          <w:tab w:val="left" w:pos="532"/>
        </w:tabs>
        <w:kinsoku w:val="0"/>
        <w:overflowPunct w:val="0"/>
        <w:autoSpaceDE w:val="0"/>
        <w:autoSpaceDN w:val="0"/>
        <w:adjustRightInd w:val="0"/>
        <w:spacing w:before="0" w:after="0" w:line="320" w:lineRule="exact"/>
        <w:ind w:left="531" w:hanging="301"/>
        <w:rPr>
          <w:color w:val="000000"/>
          <w:spacing w:val="-2"/>
        </w:rPr>
      </w:pPr>
      <w:hyperlink r:id="rId15" w:history="1">
        <w:r w:rsidR="00AF0AA1" w:rsidRPr="00AF0AA1">
          <w:t xml:space="preserve">www.olympsb.ru/kniqi-ops </w:t>
        </w:r>
      </w:hyperlink>
      <w:r w:rsidR="00AF0AA1" w:rsidRPr="00AF0AA1">
        <w:t>- Книги по</w:t>
      </w:r>
      <w:r w:rsidR="00AF0AA1" w:rsidRPr="00AF0AA1">
        <w:rPr>
          <w:spacing w:val="-2"/>
        </w:rPr>
        <w:t>ОПС</w:t>
      </w:r>
    </w:p>
    <w:p w:rsidR="00E72AD0" w:rsidRPr="00AF0AA1" w:rsidRDefault="00E72AD0" w:rsidP="00AF0AA1">
      <w:pPr>
        <w:pStyle w:val="1"/>
        <w:suppressAutoHyphens/>
        <w:spacing w:before="0" w:after="0"/>
        <w:ind w:firstLine="709"/>
        <w:jc w:val="both"/>
        <w:rPr>
          <w:rFonts w:ascii="Times New Roman" w:hAnsi="Times New Roman"/>
          <w:b w:val="0"/>
          <w:bCs w:val="0"/>
          <w:i/>
          <w:sz w:val="24"/>
          <w:szCs w:val="24"/>
        </w:rPr>
      </w:pPr>
    </w:p>
    <w:p w:rsidR="00E72AD0" w:rsidRPr="00AF0AA1" w:rsidRDefault="00E72AD0" w:rsidP="00AF0AA1">
      <w:pPr>
        <w:suppressAutoHyphens/>
        <w:spacing w:after="0" w:line="240" w:lineRule="auto"/>
        <w:ind w:firstLine="709"/>
        <w:contextualSpacing/>
        <w:rPr>
          <w:rFonts w:ascii="Times New Roman" w:hAnsi="Times New Roman"/>
          <w:bCs/>
          <w:i/>
          <w:sz w:val="24"/>
          <w:szCs w:val="24"/>
        </w:rPr>
      </w:pPr>
      <w:r w:rsidRPr="00AF0AA1">
        <w:rPr>
          <w:rFonts w:ascii="Times New Roman" w:hAnsi="Times New Roman"/>
          <w:b/>
          <w:bCs/>
          <w:sz w:val="24"/>
          <w:szCs w:val="24"/>
        </w:rPr>
        <w:t>3.2.3. Дополнительные источники</w:t>
      </w:r>
    </w:p>
    <w:p w:rsidR="00AF0AA1" w:rsidRDefault="00AF0AA1" w:rsidP="00AF0AA1">
      <w:pPr>
        <w:spacing w:after="0" w:line="240" w:lineRule="auto"/>
        <w:ind w:firstLine="708"/>
        <w:rPr>
          <w:rFonts w:ascii="Times New Roman" w:hAnsi="Times New Roman"/>
          <w:b/>
          <w:sz w:val="24"/>
          <w:szCs w:val="24"/>
        </w:rPr>
      </w:pP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 Шачнев  А.И.  Устройства  и  системы  охранно-пожарной  сигнализации/  А.И.  Шачнев. – Минск:  УП  «Технопринт»,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 ГОСТ  12.2.007.0 – 2005  ССБТ.  Изделия  электротехнические.  Общие  требования  безопасности. – М.:  Изд-во  стандартов,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3. ГОСТ  12.1.019 – 2009  ССБТ.  Электробезопасность.  Общие  требования  и  номенклатура  видов  защиты. – М.:  Изд-во  стандартов,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4. ГОСТ  12.1.030 – 2009  ССБТ.  Электробезопасность.  Защитное  заземление  и  зануление. – М.:  Изд-во  стандартов,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5. ГОСТ  26342-2009</w:t>
      </w:r>
      <w:r w:rsidRPr="00AF0AA1">
        <w:rPr>
          <w:rFonts w:ascii="Times New Roman" w:hAnsi="Times New Roman"/>
          <w:sz w:val="24"/>
          <w:szCs w:val="24"/>
          <w:vertAlign w:val="superscript"/>
        </w:rPr>
        <w:t>*</w:t>
      </w:r>
      <w:r w:rsidRPr="00AF0AA1">
        <w:rPr>
          <w:rFonts w:ascii="Times New Roman" w:hAnsi="Times New Roman"/>
          <w:sz w:val="24"/>
          <w:szCs w:val="24"/>
        </w:rPr>
        <w:t>.  Средства  охранной,  пожарной  и  охранно-пожарной  сигнализации.  Типы,  основные  параметры  и  размеры. – М.:  Изд-во  стандартов,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6. ГОСТ  4.188-2009.  Средства  охранной,  пожарной  и  охранно-пожарной  сигнализации.  Номенклатура  показателей. – М.:  Изд-во  стандартов,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7. ГОСТ  21.614-2008.  СПДС.  Изображения  условные  графические  электрооборудования  и  проволок  на  планах. – М.:  Изд-во  стандартов,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8. ГОСТ  Р  50775-2008.  Системы  тревожной  сигнализации.  Ч.1.  Общие  требования.  Раздел  1.  Общие  положения. – М.:  Изд-во  стандартов,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9. ГОСТ  Р  51089-2008.  Приборы  приемно-контрольные  и  управления   пожарные.  Общие  технические  требования  и  методы  испытаний. – М.:  Изд-во  стандартов,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10. ГОСТ  21.101-2008.  Система  проектной  документации  для  строительства.  Основные  требования  к  рабочей  документации. – М.:  Изд-во  стандартов,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11. ГОСТ  Р  51241-2008.  Средства  и  системы  контроля  и  управления  доступом.  Классификация.  Общие  технологические  требования.  Методы  испытаний. – М.:  Изд-во  стандартов,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lastRenderedPageBreak/>
        <w:t>12. ГОСТ  Р  5009-2008.  Совместимость  технических  средств  электромагнитная.  Технические  средства  охранной  сигнализации.  Требования  и  методы  испытаний. – М.:  Изд-во  стандартов,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13. ГОСТ  Р  51558-2008.  Системы  охранные  телевизионные.  Общие  технические  требования  и  методы  испытаний. . – М.:  Изд-во  стандартов,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14. НПБ  57-2009.  Приборы  и  аппараты  автоматических  установок  пожаротушения  и  пожарной  сигнализации.  Помехоустойчивость  и  помехоэмиссия.  Общие  технические  требования.  Методы  испытаний. – М.:  ВНИИПО  МВД  России,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15. НПБ  75-2009.  Приборы  приемно-контрольные  пожарные.  Приборы  управления  пожарные.  Общие  технические  требования.  Методы  испытаний. – М.:  ВНИИПО  МВД  России,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16. НПБ  88-2003</w:t>
      </w:r>
      <w:r w:rsidRPr="00AF0AA1">
        <w:rPr>
          <w:rFonts w:ascii="Times New Roman" w:hAnsi="Times New Roman"/>
          <w:sz w:val="24"/>
          <w:szCs w:val="24"/>
          <w:vertAlign w:val="superscript"/>
        </w:rPr>
        <w:t>*</w:t>
      </w:r>
      <w:r w:rsidRPr="00AF0AA1">
        <w:rPr>
          <w:rFonts w:ascii="Times New Roman" w:hAnsi="Times New Roman"/>
          <w:sz w:val="24"/>
          <w:szCs w:val="24"/>
        </w:rPr>
        <w:t>.  Установки  пожаротушения  и  сигнализации.  Нормы  и  правила  проектирования. – М.:  ВНИИПО  МЧС  России,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17. НПБ  104-03.  Системы  оповещения  и  управления  эвакуацией  людей  при  пожарах  в  зданиях  и  сооружениях. – М.:  ВНИИПО  МЧС  России,  2003.</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18.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 М.:  ВНИИПО  МЧС  России,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19. НПБ  105-07.  Определение  категорий  помещений,  зданий  и  наружных  установок  по  взрывопожарной  и  пожарной  опасности. – М.:  ВНИИПО  МЧС  России,  2007.</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20. Р  78.36.002-99  ГУВО  МВД  России.  Выбор  и  применение  телевизионных  систем  видеоконтроля.  Рекомендации. – М.:  НИЦ  «Охрана»,  1999.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21. Р  78.36.007-2008  ГУВО  МВД  России.  Выбор  и  применение  средств  охранно-пожарной  сигнализации  и  средств  технической  укрепленности  для  оборудования  объектов.  Рекомендации. – М.:  НИЦ  «Охрана»,  2008.</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22. Р  78.36.010-2000  ГУВО  МВД  России.  Рекомендации  по  инженерно-технической  защите  нетелефонизированных  объектов. – М.:  НИЦ  «Охрана»,  2010.</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23. Р  78.36.013-2002  ГУВО  МВД  России.  Ложные  срабатывания  технических  средств  охранной  сигнализации  и  методы  борьбы  с  ними. – М.:  НИЦ  «Охрана»,  2002.</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24. РД  78.36.003-2002  ГУВО  МВД  России.  Инженерно-техническая  укрепленность.  Технические  средства  охраны.  Требования  и  нормы  проектирования  по  защите  объектов  от  преступных  посягательств. – М.:  НИЦ  «Охрана»,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25. РД  78.36.004-2005  ГУВО  МВД  России.  Рекомендации  о  техническом  надзоре  за  выполнением  проектных,  монтажных  и  пусконаладочных  работ  по  оборудованию  объектов  техническими  средствами  охраны. – М.:  НИЦ  «Охрана»,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26. РД  78.36.003-2002  ГУВО  МВД  России.  Рекомендации  о  порядке  обследования  объектов,  принимаемых  под  охрану. – М.:  НИЦ  «Охрана»,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27. РД  78.36.006-2005  ГУВО  МВД  России.  Рекомендации  по  выбору  и  применению  технических  средств  охранно-пожарной  сигнализации  и  средств  инженерно-технической  укрепленности  для  оборудования  объектов. – М.:  НИЦ  «Охрана»,  2009.</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28. СНиП  11.01-95.  Инструкция  о  порядке  разработки,  согласования,  утверждения  и  составе  проектной  документации  на  строительство  предприятий,  зданий  и  сооружений. – М.:  Госстрой  России,  1995.</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29. Интернет-источники.</w:t>
      </w:r>
    </w:p>
    <w:p w:rsidR="00AF0AA1" w:rsidRPr="00AF0AA1" w:rsidRDefault="00AF0AA1" w:rsidP="00AF0AA1">
      <w:pPr>
        <w:spacing w:after="0" w:line="240" w:lineRule="auto"/>
        <w:ind w:firstLine="708"/>
        <w:rPr>
          <w:rFonts w:ascii="Times New Roman" w:hAnsi="Times New Roman"/>
          <w:sz w:val="24"/>
          <w:szCs w:val="24"/>
        </w:rPr>
      </w:pPr>
      <w:r w:rsidRPr="00AF0AA1">
        <w:rPr>
          <w:rFonts w:ascii="Times New Roman" w:hAnsi="Times New Roman"/>
          <w:sz w:val="24"/>
          <w:szCs w:val="24"/>
        </w:rPr>
        <w:t>30. Технические  описания  на  приборы  охранной,  пожарной  и  охранно-пожарной  сигнализации.</w:t>
      </w:r>
    </w:p>
    <w:p w:rsidR="00AF0AA1" w:rsidRPr="00AF0AA1" w:rsidRDefault="00AF0AA1" w:rsidP="00AF0AA1">
      <w:pPr>
        <w:spacing w:after="0" w:line="240" w:lineRule="auto"/>
        <w:ind w:firstLine="709"/>
        <w:contextualSpacing/>
        <w:rPr>
          <w:rFonts w:ascii="Times New Roman" w:hAnsi="Times New Roman"/>
          <w:b/>
          <w:sz w:val="24"/>
          <w:szCs w:val="24"/>
        </w:rPr>
      </w:pPr>
    </w:p>
    <w:p w:rsidR="00E72AD0" w:rsidRDefault="00E72AD0" w:rsidP="00E72AD0">
      <w:pPr>
        <w:ind w:firstLine="709"/>
        <w:contextualSpacing/>
        <w:rPr>
          <w:rFonts w:ascii="Times New Roman" w:hAnsi="Times New Roman"/>
          <w:bCs/>
          <w:i/>
          <w:sz w:val="24"/>
          <w:szCs w:val="24"/>
        </w:rPr>
      </w:pPr>
    </w:p>
    <w:p w:rsidR="00777B7E" w:rsidRDefault="00777B7E" w:rsidP="00E72AD0">
      <w:pPr>
        <w:ind w:hanging="142"/>
        <w:jc w:val="center"/>
        <w:rPr>
          <w:rFonts w:ascii="Times New Roman" w:hAnsi="Times New Roman"/>
          <w:b/>
          <w:sz w:val="24"/>
          <w:szCs w:val="24"/>
        </w:rPr>
      </w:pPr>
    </w:p>
    <w:p w:rsidR="00777B7E" w:rsidRDefault="00777B7E" w:rsidP="00E72AD0">
      <w:pPr>
        <w:ind w:hanging="142"/>
        <w:jc w:val="center"/>
        <w:rPr>
          <w:rFonts w:ascii="Times New Roman" w:hAnsi="Times New Roman"/>
          <w:b/>
          <w:sz w:val="24"/>
          <w:szCs w:val="24"/>
        </w:rPr>
      </w:pPr>
    </w:p>
    <w:p w:rsidR="00E72AD0" w:rsidRPr="00311A8B" w:rsidRDefault="00E72AD0" w:rsidP="00777B7E">
      <w:pPr>
        <w:pStyle w:val="a7"/>
        <w:numPr>
          <w:ilvl w:val="0"/>
          <w:numId w:val="1"/>
        </w:numPr>
        <w:jc w:val="center"/>
        <w:rPr>
          <w:b/>
        </w:rPr>
      </w:pPr>
      <w:r w:rsidRPr="00777B7E">
        <w:rPr>
          <w:b/>
        </w:rPr>
        <w:lastRenderedPageBreak/>
        <w:t xml:space="preserve">КОНТРОЛЬ И ОЦЕНКА РЕЗУЛЬТАТОВ ОСВОЕНИЯ </w:t>
      </w:r>
      <w:r w:rsidRPr="00777B7E">
        <w:rPr>
          <w:b/>
        </w:rPr>
        <w:br/>
        <w:t>ПРОФЕССИОНАЛЬНОГО МОДУЛЯ</w:t>
      </w:r>
    </w:p>
    <w:tbl>
      <w:tblPr>
        <w:tblOverlap w:val="never"/>
        <w:tblW w:w="9845" w:type="dxa"/>
        <w:jc w:val="center"/>
        <w:tblLayout w:type="fixed"/>
        <w:tblCellMar>
          <w:left w:w="10" w:type="dxa"/>
          <w:right w:w="10" w:type="dxa"/>
        </w:tblCellMar>
        <w:tblLook w:val="0000"/>
      </w:tblPr>
      <w:tblGrid>
        <w:gridCol w:w="3355"/>
        <w:gridCol w:w="4320"/>
        <w:gridCol w:w="2170"/>
      </w:tblGrid>
      <w:tr w:rsidR="00311A8B" w:rsidRPr="00777B7E" w:rsidTr="00311A8B">
        <w:trPr>
          <w:trHeight w:hRule="exact" w:val="1353"/>
          <w:jc w:val="center"/>
        </w:trPr>
        <w:tc>
          <w:tcPr>
            <w:tcW w:w="3355" w:type="dxa"/>
            <w:tcBorders>
              <w:top w:val="single" w:sz="4" w:space="0" w:color="auto"/>
              <w:left w:val="single" w:sz="4" w:space="0" w:color="auto"/>
            </w:tcBorders>
            <w:shd w:val="clear" w:color="auto" w:fill="FFFFFF"/>
            <w:vAlign w:val="bottom"/>
          </w:tcPr>
          <w:p w:rsidR="00311A8B" w:rsidRDefault="00311A8B" w:rsidP="00311A8B">
            <w:pPr>
              <w:pStyle w:val="ac"/>
              <w:jc w:val="center"/>
              <w:rPr>
                <w:rFonts w:ascii="Times New Roman" w:hAnsi="Times New Roman" w:cs="Times New Roman"/>
                <w:b/>
                <w:sz w:val="24"/>
                <w:szCs w:val="24"/>
              </w:rPr>
            </w:pPr>
            <w:r w:rsidRPr="00311A8B">
              <w:rPr>
                <w:rFonts w:ascii="Times New Roman" w:hAnsi="Times New Roman" w:cs="Times New Roman"/>
                <w:b/>
                <w:sz w:val="24"/>
                <w:szCs w:val="24"/>
              </w:rPr>
              <w:t>Код и наименование профессиональных и общих компетенций, формируемых в рамках модуля</w:t>
            </w:r>
          </w:p>
          <w:p w:rsidR="00311A8B" w:rsidRPr="00311A8B" w:rsidRDefault="00311A8B" w:rsidP="00311A8B">
            <w:pPr>
              <w:pStyle w:val="ac"/>
              <w:jc w:val="center"/>
              <w:rPr>
                <w:rFonts w:ascii="Times New Roman" w:hAnsi="Times New Roman" w:cs="Times New Roman"/>
                <w:b/>
                <w:sz w:val="24"/>
                <w:szCs w:val="24"/>
              </w:rPr>
            </w:pPr>
          </w:p>
        </w:tc>
        <w:tc>
          <w:tcPr>
            <w:tcW w:w="4320" w:type="dxa"/>
            <w:tcBorders>
              <w:top w:val="single" w:sz="4" w:space="0" w:color="auto"/>
              <w:left w:val="single" w:sz="4" w:space="0" w:color="auto"/>
            </w:tcBorders>
            <w:shd w:val="clear" w:color="auto" w:fill="FFFFFF"/>
          </w:tcPr>
          <w:p w:rsidR="00311A8B" w:rsidRPr="00311A8B" w:rsidRDefault="00311A8B" w:rsidP="00311A8B">
            <w:pPr>
              <w:pStyle w:val="ac"/>
              <w:jc w:val="center"/>
              <w:rPr>
                <w:rFonts w:ascii="Times New Roman" w:hAnsi="Times New Roman" w:cs="Times New Roman"/>
                <w:b/>
                <w:sz w:val="24"/>
                <w:szCs w:val="24"/>
              </w:rPr>
            </w:pPr>
          </w:p>
          <w:p w:rsidR="00311A8B" w:rsidRPr="00311A8B" w:rsidRDefault="00311A8B" w:rsidP="00311A8B">
            <w:pPr>
              <w:pStyle w:val="ac"/>
              <w:jc w:val="center"/>
              <w:rPr>
                <w:rFonts w:ascii="Times New Roman" w:hAnsi="Times New Roman" w:cs="Times New Roman"/>
                <w:b/>
                <w:sz w:val="24"/>
                <w:szCs w:val="24"/>
              </w:rPr>
            </w:pPr>
            <w:r w:rsidRPr="00311A8B">
              <w:rPr>
                <w:rFonts w:ascii="Times New Roman" w:hAnsi="Times New Roman" w:cs="Times New Roman"/>
                <w:b/>
                <w:sz w:val="24"/>
                <w:szCs w:val="24"/>
              </w:rPr>
              <w:t>Критерии оценки</w:t>
            </w:r>
          </w:p>
        </w:tc>
        <w:tc>
          <w:tcPr>
            <w:tcW w:w="2170" w:type="dxa"/>
            <w:tcBorders>
              <w:top w:val="single" w:sz="4" w:space="0" w:color="auto"/>
              <w:left w:val="single" w:sz="4" w:space="0" w:color="auto"/>
              <w:right w:val="single" w:sz="4" w:space="0" w:color="auto"/>
            </w:tcBorders>
            <w:shd w:val="clear" w:color="auto" w:fill="FFFFFF"/>
            <w:vAlign w:val="bottom"/>
          </w:tcPr>
          <w:p w:rsidR="00311A8B" w:rsidRPr="00311A8B" w:rsidRDefault="00311A8B" w:rsidP="00311A8B">
            <w:pPr>
              <w:pStyle w:val="ac"/>
              <w:jc w:val="center"/>
              <w:rPr>
                <w:rFonts w:ascii="Times New Roman" w:hAnsi="Times New Roman" w:cs="Times New Roman"/>
                <w:b/>
                <w:sz w:val="24"/>
                <w:szCs w:val="24"/>
              </w:rPr>
            </w:pPr>
          </w:p>
          <w:p w:rsidR="00311A8B" w:rsidRDefault="00311A8B" w:rsidP="00311A8B">
            <w:pPr>
              <w:pStyle w:val="ac"/>
              <w:jc w:val="center"/>
              <w:rPr>
                <w:rFonts w:ascii="Times New Roman" w:hAnsi="Times New Roman" w:cs="Times New Roman"/>
                <w:b/>
                <w:sz w:val="24"/>
                <w:szCs w:val="24"/>
              </w:rPr>
            </w:pPr>
            <w:r w:rsidRPr="00311A8B">
              <w:rPr>
                <w:rFonts w:ascii="Times New Roman" w:hAnsi="Times New Roman" w:cs="Times New Roman"/>
                <w:b/>
                <w:sz w:val="24"/>
                <w:szCs w:val="24"/>
              </w:rPr>
              <w:t>Методы оценки</w:t>
            </w:r>
          </w:p>
          <w:p w:rsidR="00311A8B" w:rsidRDefault="00311A8B" w:rsidP="00311A8B">
            <w:pPr>
              <w:pStyle w:val="ac"/>
              <w:jc w:val="center"/>
              <w:rPr>
                <w:rFonts w:ascii="Times New Roman" w:hAnsi="Times New Roman" w:cs="Times New Roman"/>
                <w:b/>
                <w:sz w:val="24"/>
                <w:szCs w:val="24"/>
              </w:rPr>
            </w:pPr>
          </w:p>
          <w:p w:rsidR="00311A8B" w:rsidRDefault="00311A8B" w:rsidP="00311A8B">
            <w:pPr>
              <w:pStyle w:val="ac"/>
              <w:jc w:val="center"/>
              <w:rPr>
                <w:rFonts w:ascii="Times New Roman" w:hAnsi="Times New Roman" w:cs="Times New Roman"/>
                <w:b/>
                <w:sz w:val="24"/>
                <w:szCs w:val="24"/>
              </w:rPr>
            </w:pPr>
          </w:p>
          <w:p w:rsidR="00311A8B" w:rsidRPr="00311A8B" w:rsidRDefault="00311A8B" w:rsidP="00311A8B">
            <w:pPr>
              <w:pStyle w:val="ac"/>
              <w:jc w:val="center"/>
              <w:rPr>
                <w:rFonts w:ascii="Times New Roman" w:hAnsi="Times New Roman" w:cs="Times New Roman"/>
                <w:b/>
                <w:sz w:val="24"/>
                <w:szCs w:val="24"/>
              </w:rPr>
            </w:pPr>
          </w:p>
        </w:tc>
      </w:tr>
      <w:tr w:rsidR="00311A8B" w:rsidRPr="00311A8B" w:rsidTr="005B15C1">
        <w:trPr>
          <w:trHeight w:hRule="exact" w:val="1353"/>
          <w:jc w:val="center"/>
        </w:trPr>
        <w:tc>
          <w:tcPr>
            <w:tcW w:w="3355" w:type="dxa"/>
            <w:tcBorders>
              <w:top w:val="single" w:sz="4" w:space="0" w:color="auto"/>
              <w:left w:val="single" w:sz="4" w:space="0" w:color="auto"/>
            </w:tcBorders>
            <w:shd w:val="clear" w:color="auto" w:fill="FFFFFF"/>
            <w:vAlign w:val="bottom"/>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tc>
        <w:tc>
          <w:tcPr>
            <w:tcW w:w="4320" w:type="dxa"/>
            <w:tcBorders>
              <w:top w:val="single" w:sz="4" w:space="0" w:color="auto"/>
              <w:lef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 демонстрация интереса к будущей профессии</w:t>
            </w:r>
          </w:p>
        </w:tc>
        <w:tc>
          <w:tcPr>
            <w:tcW w:w="2170" w:type="dxa"/>
            <w:tcBorders>
              <w:top w:val="single" w:sz="4" w:space="0" w:color="auto"/>
              <w:left w:val="single" w:sz="4" w:space="0" w:color="auto"/>
              <w:right w:val="single" w:sz="4" w:space="0" w:color="auto"/>
            </w:tcBorders>
            <w:shd w:val="clear" w:color="auto" w:fill="FFFFFF"/>
            <w:vAlign w:val="bottom"/>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 xml:space="preserve">Наблюдение; мониторинг, оценка содержания </w:t>
            </w: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tc>
      </w:tr>
      <w:tr w:rsidR="00311A8B" w:rsidRPr="00311A8B" w:rsidTr="005B15C1">
        <w:trPr>
          <w:trHeight w:hRule="exact" w:val="2125"/>
          <w:jc w:val="center"/>
        </w:trPr>
        <w:tc>
          <w:tcPr>
            <w:tcW w:w="3355" w:type="dxa"/>
            <w:tcBorders>
              <w:top w:val="single" w:sz="4" w:space="0" w:color="auto"/>
              <w:left w:val="single" w:sz="4" w:space="0" w:color="auto"/>
            </w:tcBorders>
            <w:shd w:val="clear" w:color="auto" w:fill="FFFFFF"/>
            <w:vAlign w:val="bottom"/>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tc>
        <w:tc>
          <w:tcPr>
            <w:tcW w:w="4320" w:type="dxa"/>
            <w:tcBorders>
              <w:top w:val="single" w:sz="4" w:space="0" w:color="auto"/>
              <w:left w:val="single" w:sz="4" w:space="0" w:color="auto"/>
            </w:tcBorders>
            <w:shd w:val="clear" w:color="auto" w:fill="FFFFFF"/>
            <w:vAlign w:val="bottom"/>
          </w:tcPr>
          <w:p w:rsidR="00311A8B" w:rsidRPr="00311A8B" w:rsidRDefault="00311A8B" w:rsidP="00311A8B">
            <w:pPr>
              <w:pStyle w:val="ac"/>
              <w:numPr>
                <w:ilvl w:val="0"/>
                <w:numId w:val="15"/>
              </w:numPr>
              <w:tabs>
                <w:tab w:val="left" w:pos="254"/>
              </w:tabs>
              <w:rPr>
                <w:rFonts w:ascii="Times New Roman" w:hAnsi="Times New Roman" w:cs="Times New Roman"/>
                <w:sz w:val="24"/>
                <w:szCs w:val="24"/>
              </w:rPr>
            </w:pPr>
            <w:r w:rsidRPr="00311A8B">
              <w:rPr>
                <w:rFonts w:ascii="Times New Roman" w:hAnsi="Times New Roman" w:cs="Times New Roman"/>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311A8B" w:rsidRPr="00311A8B" w:rsidRDefault="00311A8B" w:rsidP="00311A8B">
            <w:pPr>
              <w:pStyle w:val="ac"/>
              <w:numPr>
                <w:ilvl w:val="0"/>
                <w:numId w:val="15"/>
              </w:numPr>
              <w:tabs>
                <w:tab w:val="left" w:pos="254"/>
              </w:tabs>
              <w:rPr>
                <w:rFonts w:ascii="Times New Roman" w:hAnsi="Times New Roman" w:cs="Times New Roman"/>
                <w:sz w:val="24"/>
                <w:szCs w:val="24"/>
              </w:rPr>
            </w:pPr>
            <w:r w:rsidRPr="00311A8B">
              <w:rPr>
                <w:rFonts w:ascii="Times New Roman" w:hAnsi="Times New Roman" w:cs="Times New Roman"/>
                <w:sz w:val="24"/>
                <w:szCs w:val="24"/>
              </w:rPr>
              <w:t>оценка эффективности и качества выполнения;</w:t>
            </w:r>
          </w:p>
          <w:p w:rsidR="00311A8B" w:rsidRPr="00311A8B" w:rsidRDefault="00311A8B" w:rsidP="005B15C1">
            <w:pPr>
              <w:pStyle w:val="ac"/>
              <w:tabs>
                <w:tab w:val="left" w:pos="254"/>
              </w:tabs>
              <w:rPr>
                <w:rFonts w:ascii="Times New Roman" w:hAnsi="Times New Roman" w:cs="Times New Roman"/>
                <w:sz w:val="24"/>
                <w:szCs w:val="24"/>
              </w:rPr>
            </w:pPr>
          </w:p>
          <w:p w:rsidR="00311A8B" w:rsidRPr="00311A8B" w:rsidRDefault="00311A8B" w:rsidP="005B15C1">
            <w:pPr>
              <w:pStyle w:val="ac"/>
              <w:tabs>
                <w:tab w:val="left" w:pos="254"/>
              </w:tabs>
              <w:rPr>
                <w:rFonts w:ascii="Times New Roman" w:hAnsi="Times New Roman" w:cs="Times New Roman"/>
                <w:sz w:val="24"/>
                <w:szCs w:val="24"/>
              </w:rPr>
            </w:pPr>
          </w:p>
          <w:p w:rsidR="00311A8B" w:rsidRPr="00311A8B" w:rsidRDefault="00311A8B" w:rsidP="005B15C1">
            <w:pPr>
              <w:pStyle w:val="ac"/>
              <w:tabs>
                <w:tab w:val="left" w:pos="254"/>
              </w:tabs>
              <w:rPr>
                <w:rFonts w:ascii="Times New Roman" w:hAnsi="Times New Roman" w:cs="Times New Roman"/>
                <w:sz w:val="24"/>
                <w:szCs w:val="24"/>
              </w:rPr>
            </w:pPr>
          </w:p>
          <w:p w:rsidR="00311A8B" w:rsidRPr="00311A8B" w:rsidRDefault="00311A8B" w:rsidP="005B15C1">
            <w:pPr>
              <w:pStyle w:val="ac"/>
              <w:tabs>
                <w:tab w:val="left" w:pos="254"/>
              </w:tabs>
              <w:rPr>
                <w:rFonts w:ascii="Times New Roman" w:hAnsi="Times New Roman" w:cs="Times New Roman"/>
                <w:sz w:val="24"/>
                <w:szCs w:val="24"/>
              </w:rPr>
            </w:pPr>
          </w:p>
        </w:tc>
        <w:tc>
          <w:tcPr>
            <w:tcW w:w="2170" w:type="dxa"/>
            <w:tcBorders>
              <w:top w:val="single" w:sz="4" w:space="0" w:color="auto"/>
              <w:left w:val="single" w:sz="4" w:space="0" w:color="auto"/>
              <w:righ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Мониторинг и рейтинг выполнения работ на учебной и производственной практике.</w:t>
            </w:r>
          </w:p>
        </w:tc>
      </w:tr>
      <w:tr w:rsidR="00311A8B" w:rsidRPr="00311A8B" w:rsidTr="005B15C1">
        <w:trPr>
          <w:trHeight w:hRule="exact" w:val="1701"/>
          <w:jc w:val="center"/>
        </w:trPr>
        <w:tc>
          <w:tcPr>
            <w:tcW w:w="3355" w:type="dxa"/>
            <w:tcBorders>
              <w:top w:val="single" w:sz="4" w:space="0" w:color="auto"/>
              <w:lef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ОК 3 Принимать решения в стандартных и нестандартных ситуациях и нести за них ответственность.</w:t>
            </w:r>
          </w:p>
        </w:tc>
        <w:tc>
          <w:tcPr>
            <w:tcW w:w="4320" w:type="dxa"/>
            <w:tcBorders>
              <w:top w:val="single" w:sz="4" w:space="0" w:color="auto"/>
              <w:left w:val="single" w:sz="4" w:space="0" w:color="auto"/>
            </w:tcBorders>
            <w:shd w:val="clear" w:color="auto" w:fill="FFFFFF"/>
            <w:vAlign w:val="bottom"/>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tc>
        <w:tc>
          <w:tcPr>
            <w:tcW w:w="2170" w:type="dxa"/>
            <w:tcBorders>
              <w:top w:val="single" w:sz="4" w:space="0" w:color="auto"/>
              <w:left w:val="single" w:sz="4" w:space="0" w:color="auto"/>
              <w:righ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Практические работы на моделирование и решение нестандартных ситуаций</w:t>
            </w:r>
          </w:p>
        </w:tc>
      </w:tr>
      <w:tr w:rsidR="00311A8B" w:rsidRPr="00311A8B" w:rsidTr="005B15C1">
        <w:trPr>
          <w:trHeight w:hRule="exact" w:val="1711"/>
          <w:jc w:val="center"/>
        </w:trPr>
        <w:tc>
          <w:tcPr>
            <w:tcW w:w="3355" w:type="dxa"/>
            <w:tcBorders>
              <w:top w:val="single" w:sz="4" w:space="0" w:color="auto"/>
              <w:left w:val="single" w:sz="4" w:space="0" w:color="auto"/>
              <w:bottom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311A8B" w:rsidRPr="00311A8B" w:rsidRDefault="00311A8B" w:rsidP="005B15C1">
            <w:pPr>
              <w:pStyle w:val="ac"/>
              <w:rPr>
                <w:rFonts w:ascii="Times New Roman" w:hAnsi="Times New Roman" w:cs="Times New Roman"/>
                <w:sz w:val="24"/>
                <w:szCs w:val="24"/>
              </w:rPr>
            </w:pPr>
          </w:p>
        </w:tc>
        <w:tc>
          <w:tcPr>
            <w:tcW w:w="4320" w:type="dxa"/>
            <w:tcBorders>
              <w:top w:val="single" w:sz="4" w:space="0" w:color="auto"/>
              <w:left w:val="single" w:sz="4" w:space="0" w:color="auto"/>
              <w:bottom w:val="single" w:sz="4" w:space="0" w:color="auto"/>
            </w:tcBorders>
            <w:shd w:val="clear" w:color="auto" w:fill="FFFFFF"/>
          </w:tcPr>
          <w:p w:rsidR="00311A8B" w:rsidRPr="00311A8B" w:rsidRDefault="00311A8B" w:rsidP="005B15C1">
            <w:pPr>
              <w:pStyle w:val="ac"/>
              <w:tabs>
                <w:tab w:val="left" w:pos="245"/>
                <w:tab w:val="left" w:pos="3403"/>
              </w:tabs>
              <w:rPr>
                <w:rFonts w:ascii="Times New Roman" w:hAnsi="Times New Roman" w:cs="Times New Roman"/>
                <w:sz w:val="24"/>
                <w:szCs w:val="24"/>
              </w:rPr>
            </w:pPr>
            <w:r w:rsidRPr="00311A8B">
              <w:rPr>
                <w:rFonts w:ascii="Times New Roman" w:hAnsi="Times New Roman" w:cs="Times New Roman"/>
                <w:sz w:val="24"/>
                <w:szCs w:val="24"/>
              </w:rPr>
              <w:t>- эффективный поиск</w:t>
            </w:r>
          </w:p>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необходимой информации;</w:t>
            </w:r>
          </w:p>
          <w:p w:rsidR="00311A8B" w:rsidRPr="00311A8B" w:rsidRDefault="00311A8B" w:rsidP="005B15C1">
            <w:pPr>
              <w:pStyle w:val="ac"/>
              <w:tabs>
                <w:tab w:val="left" w:pos="250"/>
              </w:tabs>
              <w:rPr>
                <w:rFonts w:ascii="Times New Roman" w:hAnsi="Times New Roman" w:cs="Times New Roman"/>
                <w:sz w:val="24"/>
                <w:szCs w:val="24"/>
              </w:rPr>
            </w:pPr>
            <w:r w:rsidRPr="00311A8B">
              <w:rPr>
                <w:rFonts w:ascii="Times New Roman" w:hAnsi="Times New Roman" w:cs="Times New Roman"/>
                <w:sz w:val="24"/>
                <w:szCs w:val="24"/>
              </w:rPr>
              <w:t xml:space="preserve"> - использование различных источников, включая электронные</w:t>
            </w:r>
          </w:p>
        </w:tc>
        <w:tc>
          <w:tcPr>
            <w:tcW w:w="2170" w:type="dxa"/>
            <w:tcBorders>
              <w:top w:val="single" w:sz="4" w:space="0" w:color="auto"/>
              <w:left w:val="single" w:sz="4" w:space="0" w:color="auto"/>
              <w:bottom w:val="single" w:sz="4" w:space="0" w:color="auto"/>
              <w:righ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Подготовка рефератов, докладов, использование электронных источников.</w:t>
            </w:r>
          </w:p>
        </w:tc>
      </w:tr>
    </w:tbl>
    <w:p w:rsidR="00311A8B" w:rsidRPr="00311A8B" w:rsidRDefault="00311A8B" w:rsidP="00311A8B">
      <w:pPr>
        <w:spacing w:line="1" w:lineRule="exact"/>
        <w:rPr>
          <w:rFonts w:ascii="Times New Roman" w:hAnsi="Times New Roman"/>
          <w:sz w:val="24"/>
          <w:szCs w:val="24"/>
        </w:rPr>
      </w:pPr>
    </w:p>
    <w:tbl>
      <w:tblPr>
        <w:tblOverlap w:val="never"/>
        <w:tblW w:w="9943" w:type="dxa"/>
        <w:jc w:val="center"/>
        <w:tblLayout w:type="fixed"/>
        <w:tblCellMar>
          <w:left w:w="10" w:type="dxa"/>
          <w:right w:w="10" w:type="dxa"/>
        </w:tblCellMar>
        <w:tblLook w:val="0000"/>
      </w:tblPr>
      <w:tblGrid>
        <w:gridCol w:w="98"/>
        <w:gridCol w:w="3271"/>
        <w:gridCol w:w="84"/>
        <w:gridCol w:w="4049"/>
        <w:gridCol w:w="119"/>
        <w:gridCol w:w="2268"/>
        <w:gridCol w:w="54"/>
      </w:tblGrid>
      <w:tr w:rsidR="00311A8B" w:rsidRPr="00311A8B" w:rsidTr="009E7EB4">
        <w:trPr>
          <w:gridBefore w:val="1"/>
          <w:wBefore w:w="98" w:type="dxa"/>
          <w:trHeight w:hRule="exact" w:val="1994"/>
          <w:jc w:val="center"/>
        </w:trPr>
        <w:tc>
          <w:tcPr>
            <w:tcW w:w="3355" w:type="dxa"/>
            <w:gridSpan w:val="2"/>
            <w:tcBorders>
              <w:top w:val="single" w:sz="4" w:space="0" w:color="auto"/>
              <w:lef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ОК 5 Использовать информационно</w:t>
            </w:r>
            <w:r w:rsidRPr="00311A8B">
              <w:rPr>
                <w:rFonts w:ascii="Times New Roman" w:hAnsi="Times New Roman" w:cs="Times New Roman"/>
                <w:sz w:val="24"/>
                <w:szCs w:val="24"/>
              </w:rPr>
              <w:softHyphen/>
              <w:t>коммуникационные технологии</w:t>
            </w:r>
          </w:p>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в профессиональной деятельности.</w:t>
            </w:r>
          </w:p>
        </w:tc>
        <w:tc>
          <w:tcPr>
            <w:tcW w:w="4049" w:type="dxa"/>
            <w:tcBorders>
              <w:top w:val="single" w:sz="4" w:space="0" w:color="auto"/>
              <w:lef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 демонстрация навыков использования информационно</w:t>
            </w:r>
            <w:r w:rsidRPr="00311A8B">
              <w:rPr>
                <w:rFonts w:ascii="Times New Roman" w:hAnsi="Times New Roman" w:cs="Times New Roman"/>
                <w:sz w:val="24"/>
                <w:szCs w:val="24"/>
              </w:rPr>
              <w:softHyphen/>
              <w:t>коммуникационных технологий для решения задач в управлении работами машинно-тракторного парка сельскохозяйственного предприятия</w:t>
            </w:r>
          </w:p>
        </w:tc>
        <w:tc>
          <w:tcPr>
            <w:tcW w:w="2441" w:type="dxa"/>
            <w:gridSpan w:val="3"/>
            <w:tcBorders>
              <w:top w:val="single" w:sz="4" w:space="0" w:color="auto"/>
              <w:left w:val="single" w:sz="4" w:space="0" w:color="auto"/>
              <w:right w:val="single" w:sz="4" w:space="0" w:color="auto"/>
            </w:tcBorders>
            <w:shd w:val="clear" w:color="auto" w:fill="FFFFFF"/>
            <w:vAlign w:val="bottom"/>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навыками работы в глобальных, корпоративных и локальных информационных сетях</w:t>
            </w: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tc>
      </w:tr>
      <w:tr w:rsidR="00311A8B" w:rsidRPr="00311A8B" w:rsidTr="009E7EB4">
        <w:trPr>
          <w:gridBefore w:val="1"/>
          <w:wBefore w:w="98" w:type="dxa"/>
          <w:trHeight w:hRule="exact" w:val="1285"/>
          <w:jc w:val="center"/>
        </w:trPr>
        <w:tc>
          <w:tcPr>
            <w:tcW w:w="3355" w:type="dxa"/>
            <w:gridSpan w:val="2"/>
            <w:tcBorders>
              <w:top w:val="single" w:sz="4" w:space="0" w:color="auto"/>
              <w:left w:val="single" w:sz="4" w:space="0" w:color="auto"/>
            </w:tcBorders>
            <w:shd w:val="clear" w:color="auto" w:fill="FFFFFF"/>
            <w:vAlign w:val="bottom"/>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ОК 6 Работать в коллективе и в команде, эффективно общаться с коллегами, руководством, потребителями.</w:t>
            </w: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tc>
        <w:tc>
          <w:tcPr>
            <w:tcW w:w="4049" w:type="dxa"/>
            <w:tcBorders>
              <w:top w:val="single" w:sz="4" w:space="0" w:color="auto"/>
              <w:left w:val="single" w:sz="4" w:space="0" w:color="auto"/>
            </w:tcBorders>
            <w:shd w:val="clear" w:color="auto" w:fill="FFFFFF"/>
          </w:tcPr>
          <w:p w:rsidR="00311A8B" w:rsidRPr="00311A8B" w:rsidRDefault="00311A8B" w:rsidP="005B15C1">
            <w:pPr>
              <w:pStyle w:val="ac"/>
              <w:tabs>
                <w:tab w:val="left" w:pos="1075"/>
                <w:tab w:val="left" w:pos="3974"/>
              </w:tabs>
              <w:rPr>
                <w:rFonts w:ascii="Times New Roman" w:hAnsi="Times New Roman" w:cs="Times New Roman"/>
                <w:sz w:val="24"/>
                <w:szCs w:val="24"/>
              </w:rPr>
            </w:pPr>
            <w:r w:rsidRPr="00311A8B">
              <w:rPr>
                <w:rFonts w:ascii="Times New Roman" w:hAnsi="Times New Roman" w:cs="Times New Roman"/>
                <w:sz w:val="24"/>
                <w:szCs w:val="24"/>
              </w:rPr>
              <w:t>- взаимодействие с</w:t>
            </w:r>
          </w:p>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обучающимися, преподавателями и мастерами в ходе обучения</w:t>
            </w:r>
          </w:p>
        </w:tc>
        <w:tc>
          <w:tcPr>
            <w:tcW w:w="2441" w:type="dxa"/>
            <w:gridSpan w:val="3"/>
            <w:tcBorders>
              <w:top w:val="single" w:sz="4" w:space="0" w:color="auto"/>
              <w:left w:val="single" w:sz="4" w:space="0" w:color="auto"/>
              <w:right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ролью обучающихся в группе;</w:t>
            </w:r>
          </w:p>
        </w:tc>
      </w:tr>
      <w:tr w:rsidR="00311A8B" w:rsidRPr="00311A8B" w:rsidTr="009E7EB4">
        <w:trPr>
          <w:gridBefore w:val="1"/>
          <w:wBefore w:w="98" w:type="dxa"/>
          <w:trHeight w:hRule="exact" w:val="1969"/>
          <w:jc w:val="center"/>
        </w:trPr>
        <w:tc>
          <w:tcPr>
            <w:tcW w:w="3355" w:type="dxa"/>
            <w:gridSpan w:val="2"/>
            <w:tcBorders>
              <w:top w:val="single" w:sz="4" w:space="0" w:color="auto"/>
              <w:left w:val="single" w:sz="4" w:space="0" w:color="auto"/>
              <w:bottom w:val="single" w:sz="4" w:space="0" w:color="auto"/>
            </w:tcBorders>
            <w:shd w:val="clear" w:color="auto" w:fill="FFFFFF"/>
          </w:tcPr>
          <w:p w:rsidR="00311A8B" w:rsidRPr="00311A8B" w:rsidRDefault="00311A8B" w:rsidP="005B15C1">
            <w:pPr>
              <w:pStyle w:val="ac"/>
              <w:tabs>
                <w:tab w:val="left" w:pos="1954"/>
              </w:tabs>
              <w:rPr>
                <w:rFonts w:ascii="Times New Roman" w:hAnsi="Times New Roman" w:cs="Times New Roman"/>
                <w:sz w:val="24"/>
                <w:szCs w:val="24"/>
              </w:rPr>
            </w:pPr>
            <w:r w:rsidRPr="00311A8B">
              <w:rPr>
                <w:rFonts w:ascii="Times New Roman" w:hAnsi="Times New Roman" w:cs="Times New Roman"/>
                <w:sz w:val="24"/>
                <w:szCs w:val="24"/>
              </w:rPr>
              <w:t>ОК 7 Исполнять воинскую</w:t>
            </w:r>
          </w:p>
          <w:p w:rsidR="00311A8B" w:rsidRPr="00311A8B" w:rsidRDefault="00311A8B" w:rsidP="005B15C1">
            <w:pPr>
              <w:pStyle w:val="ac"/>
              <w:tabs>
                <w:tab w:val="left" w:pos="1502"/>
              </w:tabs>
              <w:rPr>
                <w:rFonts w:ascii="Times New Roman" w:hAnsi="Times New Roman" w:cs="Times New Roman"/>
                <w:sz w:val="24"/>
                <w:szCs w:val="24"/>
              </w:rPr>
            </w:pPr>
            <w:r w:rsidRPr="00311A8B">
              <w:rPr>
                <w:rFonts w:ascii="Times New Roman" w:hAnsi="Times New Roman" w:cs="Times New Roman"/>
                <w:sz w:val="24"/>
                <w:szCs w:val="24"/>
              </w:rPr>
              <w:t>обязанность, в том числе с применением</w:t>
            </w:r>
          </w:p>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профессиональных знаний;</w:t>
            </w:r>
          </w:p>
        </w:tc>
        <w:tc>
          <w:tcPr>
            <w:tcW w:w="4049" w:type="dxa"/>
            <w:tcBorders>
              <w:top w:val="single" w:sz="4" w:space="0" w:color="auto"/>
              <w:left w:val="single" w:sz="4" w:space="0" w:color="auto"/>
              <w:bottom w:val="single" w:sz="4" w:space="0" w:color="auto"/>
            </w:tcBorders>
            <w:shd w:val="clear" w:color="auto" w:fill="FFFFFF"/>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 самоанализ и коррекция результатов собственной работы</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311A8B" w:rsidRPr="00311A8B" w:rsidRDefault="00311A8B" w:rsidP="005B15C1">
            <w:pPr>
              <w:pStyle w:val="ac"/>
              <w:rPr>
                <w:rFonts w:ascii="Times New Roman" w:hAnsi="Times New Roman" w:cs="Times New Roman"/>
                <w:sz w:val="24"/>
                <w:szCs w:val="24"/>
              </w:rPr>
            </w:pPr>
            <w:r w:rsidRPr="00311A8B">
              <w:rPr>
                <w:rFonts w:ascii="Times New Roman" w:hAnsi="Times New Roman" w:cs="Times New Roman"/>
                <w:sz w:val="24"/>
                <w:szCs w:val="24"/>
              </w:rPr>
              <w:t>Исполнять воинскую обязанность, в том числе с применением профессиональных знаний;</w:t>
            </w:r>
          </w:p>
          <w:p w:rsidR="00311A8B" w:rsidRPr="00311A8B" w:rsidRDefault="00311A8B" w:rsidP="005B15C1">
            <w:pPr>
              <w:pStyle w:val="ac"/>
              <w:rPr>
                <w:rFonts w:ascii="Times New Roman" w:hAnsi="Times New Roman" w:cs="Times New Roman"/>
                <w:sz w:val="24"/>
                <w:szCs w:val="24"/>
              </w:rPr>
            </w:pPr>
          </w:p>
          <w:p w:rsidR="00311A8B" w:rsidRPr="00311A8B" w:rsidRDefault="00311A8B" w:rsidP="005B15C1">
            <w:pPr>
              <w:pStyle w:val="ac"/>
              <w:rPr>
                <w:rFonts w:ascii="Times New Roman" w:hAnsi="Times New Roman" w:cs="Times New Roman"/>
                <w:sz w:val="24"/>
                <w:szCs w:val="24"/>
              </w:rPr>
            </w:pPr>
          </w:p>
        </w:tc>
      </w:tr>
      <w:tr w:rsidR="00313006" w:rsidRPr="00311A8B" w:rsidTr="009E7EB4">
        <w:trPr>
          <w:gridBefore w:val="1"/>
          <w:wBefore w:w="98" w:type="dxa"/>
          <w:trHeight w:hRule="exact" w:val="6672"/>
          <w:jc w:val="center"/>
        </w:trPr>
        <w:tc>
          <w:tcPr>
            <w:tcW w:w="3355" w:type="dxa"/>
            <w:gridSpan w:val="2"/>
            <w:tcBorders>
              <w:top w:val="single" w:sz="4" w:space="0" w:color="auto"/>
              <w:left w:val="single" w:sz="4" w:space="0" w:color="auto"/>
              <w:bottom w:val="single" w:sz="4" w:space="0" w:color="auto"/>
            </w:tcBorders>
            <w:shd w:val="clear" w:color="auto" w:fill="FFFFFF"/>
          </w:tcPr>
          <w:p w:rsidR="00313006" w:rsidRPr="00D108A8" w:rsidRDefault="00313006" w:rsidP="00313006">
            <w:pPr>
              <w:pStyle w:val="TableParagraph"/>
              <w:kinsoku w:val="0"/>
              <w:overflowPunct w:val="0"/>
              <w:spacing w:line="273" w:lineRule="exact"/>
              <w:ind w:left="107"/>
              <w:rPr>
                <w:bCs/>
              </w:rPr>
            </w:pPr>
            <w:r w:rsidRPr="00D108A8">
              <w:rPr>
                <w:bCs/>
              </w:rPr>
              <w:lastRenderedPageBreak/>
              <w:t>ПК 2.1.</w:t>
            </w:r>
          </w:p>
          <w:p w:rsidR="00313006" w:rsidRPr="00D108A8" w:rsidRDefault="00313006" w:rsidP="00313006">
            <w:pPr>
              <w:pStyle w:val="TableParagraph"/>
              <w:kinsoku w:val="0"/>
              <w:overflowPunct w:val="0"/>
              <w:ind w:left="107" w:right="51"/>
              <w:jc w:val="both"/>
              <w:rPr>
                <w:bCs/>
              </w:rPr>
            </w:pPr>
            <w:r w:rsidRPr="00D108A8">
              <w:rPr>
                <w:bCs/>
              </w:rPr>
              <w:t>Монтировать линейные сооружения ОПС, СКУД, СОТ, оповещения, пожаротушения, дымоудаления, инженерной автоматики и оборудования</w:t>
            </w:r>
          </w:p>
          <w:p w:rsidR="00313006" w:rsidRPr="00D108A8" w:rsidRDefault="00313006" w:rsidP="00313006">
            <w:pPr>
              <w:pStyle w:val="ac"/>
              <w:tabs>
                <w:tab w:val="left" w:pos="1954"/>
              </w:tabs>
              <w:ind w:right="51"/>
              <w:jc w:val="both"/>
              <w:rPr>
                <w:rFonts w:ascii="Times New Roman" w:hAnsi="Times New Roman" w:cs="Times New Roman"/>
                <w:sz w:val="24"/>
                <w:szCs w:val="24"/>
              </w:rPr>
            </w:pPr>
            <w:r w:rsidRPr="00D108A8">
              <w:rPr>
                <w:rFonts w:ascii="Times New Roman" w:hAnsi="Times New Roman" w:cs="Times New Roman"/>
                <w:bCs/>
                <w:sz w:val="24"/>
                <w:szCs w:val="24"/>
              </w:rPr>
              <w:t>охранного освещения.</w:t>
            </w:r>
          </w:p>
        </w:tc>
        <w:tc>
          <w:tcPr>
            <w:tcW w:w="4049" w:type="dxa"/>
            <w:tcBorders>
              <w:top w:val="single" w:sz="4" w:space="0" w:color="auto"/>
              <w:left w:val="single" w:sz="4" w:space="0" w:color="auto"/>
              <w:bottom w:val="single" w:sz="4" w:space="0" w:color="auto"/>
            </w:tcBorders>
            <w:shd w:val="clear" w:color="auto" w:fill="FFFFFF"/>
          </w:tcPr>
          <w:p w:rsidR="00313006" w:rsidRPr="00D108A8" w:rsidRDefault="00313006" w:rsidP="00313006">
            <w:pPr>
              <w:pStyle w:val="TableParagraph"/>
              <w:kinsoku w:val="0"/>
              <w:overflowPunct w:val="0"/>
              <w:ind w:left="105" w:right="113"/>
            </w:pPr>
            <w:r w:rsidRPr="00D108A8">
              <w:t>Выполнение работ в соответствии с установленными регламентами с соблюдением правил безопасности труда, санитарными нормами</w:t>
            </w:r>
          </w:p>
          <w:p w:rsidR="00313006" w:rsidRPr="00D108A8" w:rsidRDefault="00313006" w:rsidP="00313006">
            <w:pPr>
              <w:pStyle w:val="TableParagraph"/>
              <w:kinsoku w:val="0"/>
              <w:overflowPunct w:val="0"/>
              <w:ind w:left="105" w:right="113"/>
            </w:pPr>
            <w:r w:rsidRPr="00D108A8">
              <w:t>- Демонстрирует точность и скорость при выполнении: оконцевания и соединении жил проводов, зарядке электроустановочных изделий, монтаже электропроводок, установке крепёжных изделий, присоединения к групповым ЩО, разделке кабелей связи</w:t>
            </w:r>
          </w:p>
          <w:p w:rsidR="00313006" w:rsidRPr="00D108A8" w:rsidRDefault="00313006" w:rsidP="00313006">
            <w:pPr>
              <w:pStyle w:val="TableParagraph"/>
              <w:kinsoku w:val="0"/>
              <w:overflowPunct w:val="0"/>
              <w:spacing w:line="264" w:lineRule="exact"/>
              <w:ind w:left="105"/>
            </w:pPr>
            <w:r w:rsidRPr="00D108A8">
              <w:t>и оптоволоконных сетей,</w:t>
            </w:r>
          </w:p>
          <w:p w:rsidR="00313006" w:rsidRPr="00D108A8" w:rsidRDefault="00313006" w:rsidP="00313006">
            <w:pPr>
              <w:pStyle w:val="TableParagraph"/>
              <w:kinsoku w:val="0"/>
              <w:overflowPunct w:val="0"/>
              <w:ind w:left="105" w:right="88"/>
            </w:pPr>
            <w:r w:rsidRPr="00D108A8">
              <w:t>при выполнении работ по монтированию линейных сооружений ОПС, СКУД, СОТ, оповещения, пожаротушения, дымоудаления, инженерной автоматики и оборудования охранного освещения.</w:t>
            </w:r>
          </w:p>
          <w:p w:rsidR="00313006" w:rsidRPr="00D108A8" w:rsidRDefault="00313006" w:rsidP="00313006">
            <w:pPr>
              <w:pStyle w:val="TableParagraph"/>
              <w:numPr>
                <w:ilvl w:val="0"/>
                <w:numId w:val="13"/>
              </w:numPr>
              <w:tabs>
                <w:tab w:val="left" w:pos="245"/>
                <w:tab w:val="left" w:pos="1502"/>
                <w:tab w:val="left" w:pos="2358"/>
              </w:tabs>
              <w:kinsoku w:val="0"/>
              <w:overflowPunct w:val="0"/>
              <w:ind w:right="126" w:firstLine="0"/>
            </w:pPr>
            <w:r w:rsidRPr="00D108A8">
              <w:t xml:space="preserve">Демонстрирует скорость и точность при </w:t>
            </w:r>
            <w:r w:rsidRPr="00D108A8">
              <w:rPr>
                <w:spacing w:val="-4"/>
              </w:rPr>
              <w:t xml:space="preserve">сборке </w:t>
            </w:r>
            <w:r w:rsidRPr="00D108A8">
              <w:t>электрическихсхем;</w:t>
            </w:r>
          </w:p>
          <w:p w:rsidR="00313006" w:rsidRPr="00D108A8" w:rsidRDefault="00313006" w:rsidP="00313006">
            <w:pPr>
              <w:pStyle w:val="ac"/>
              <w:rPr>
                <w:rFonts w:ascii="Times New Roman" w:hAnsi="Times New Roman" w:cs="Times New Roman"/>
                <w:sz w:val="24"/>
                <w:szCs w:val="24"/>
              </w:rPr>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313006" w:rsidRPr="00D108A8" w:rsidRDefault="00313006" w:rsidP="00313006">
            <w:pPr>
              <w:pStyle w:val="TableParagraph"/>
              <w:tabs>
                <w:tab w:val="left" w:pos="0"/>
                <w:tab w:val="left" w:pos="254"/>
              </w:tabs>
              <w:kinsoku w:val="0"/>
              <w:overflowPunct w:val="0"/>
              <w:ind w:right="21"/>
              <w:jc w:val="both"/>
            </w:pPr>
            <w:r w:rsidRPr="00D108A8">
              <w:t>Наблюдение за деятельностью обучающегося в процессе работы.</w:t>
            </w:r>
          </w:p>
          <w:p w:rsidR="00313006" w:rsidRPr="00D108A8" w:rsidRDefault="00313006" w:rsidP="00313006">
            <w:pPr>
              <w:pStyle w:val="ac"/>
              <w:tabs>
                <w:tab w:val="left" w:pos="254"/>
              </w:tabs>
              <w:ind w:right="21"/>
              <w:jc w:val="both"/>
              <w:rPr>
                <w:rFonts w:ascii="Times New Roman" w:hAnsi="Times New Roman" w:cs="Times New Roman"/>
                <w:sz w:val="24"/>
                <w:szCs w:val="24"/>
              </w:rPr>
            </w:pPr>
            <w:r w:rsidRPr="00D108A8">
              <w:rPr>
                <w:rFonts w:ascii="Times New Roman" w:hAnsi="Times New Roman" w:cs="Times New Roman"/>
                <w:sz w:val="24"/>
                <w:szCs w:val="24"/>
              </w:rPr>
              <w:t>Экспертное наблюдение выполнения практических работ</w:t>
            </w: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ind w:right="163"/>
              <w:jc w:val="both"/>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p w:rsidR="00313006" w:rsidRPr="00D108A8" w:rsidRDefault="00313006" w:rsidP="00313006">
            <w:pPr>
              <w:pStyle w:val="ac"/>
              <w:rPr>
                <w:rFonts w:ascii="Times New Roman" w:hAnsi="Times New Roman" w:cs="Times New Roman"/>
                <w:sz w:val="24"/>
                <w:szCs w:val="24"/>
              </w:rPr>
            </w:pPr>
          </w:p>
        </w:tc>
      </w:tr>
      <w:tr w:rsidR="00313006" w:rsidRPr="00311A8B" w:rsidTr="009E7EB4">
        <w:trPr>
          <w:gridBefore w:val="1"/>
          <w:wBefore w:w="98" w:type="dxa"/>
          <w:trHeight w:hRule="exact" w:val="4951"/>
          <w:jc w:val="center"/>
        </w:trPr>
        <w:tc>
          <w:tcPr>
            <w:tcW w:w="3355" w:type="dxa"/>
            <w:gridSpan w:val="2"/>
            <w:tcBorders>
              <w:top w:val="single" w:sz="4" w:space="0" w:color="auto"/>
              <w:left w:val="single" w:sz="4" w:space="0" w:color="auto"/>
              <w:bottom w:val="single" w:sz="4" w:space="0" w:color="auto"/>
            </w:tcBorders>
            <w:shd w:val="clear" w:color="auto" w:fill="FFFFFF"/>
          </w:tcPr>
          <w:p w:rsidR="00313006" w:rsidRPr="00D108A8" w:rsidRDefault="00313006" w:rsidP="00313006">
            <w:pPr>
              <w:pStyle w:val="TableParagraph"/>
              <w:kinsoku w:val="0"/>
              <w:overflowPunct w:val="0"/>
              <w:spacing w:line="273" w:lineRule="exact"/>
              <w:ind w:left="107"/>
              <w:rPr>
                <w:bCs/>
              </w:rPr>
            </w:pPr>
            <w:r w:rsidRPr="00D108A8">
              <w:rPr>
                <w:bCs/>
              </w:rPr>
              <w:t>ПК 2.2.</w:t>
            </w:r>
          </w:p>
          <w:p w:rsidR="00313006" w:rsidRPr="00D108A8" w:rsidRDefault="00313006" w:rsidP="00313006">
            <w:pPr>
              <w:pStyle w:val="TableParagraph"/>
              <w:kinsoku w:val="0"/>
              <w:overflowPunct w:val="0"/>
              <w:ind w:left="107" w:right="51"/>
              <w:rPr>
                <w:bCs/>
              </w:rPr>
            </w:pPr>
            <w:r w:rsidRPr="00D108A8">
              <w:rPr>
                <w:bCs/>
              </w:rPr>
              <w:t xml:space="preserve">Выполнять работы </w:t>
            </w:r>
            <w:r w:rsidRPr="00D108A8">
              <w:rPr>
                <w:bCs/>
                <w:spacing w:val="-7"/>
              </w:rPr>
              <w:t xml:space="preserve">по </w:t>
            </w:r>
            <w:r w:rsidRPr="00D108A8">
              <w:rPr>
                <w:bCs/>
              </w:rPr>
              <w:t>установке и монтажу оборудования ОПС, СКУД, СОТ, оповещения, пожаротушения, дымоудаления, инженерной автоматики и охранного освещения.</w:t>
            </w:r>
          </w:p>
        </w:tc>
        <w:tc>
          <w:tcPr>
            <w:tcW w:w="4049" w:type="dxa"/>
            <w:tcBorders>
              <w:top w:val="single" w:sz="4" w:space="0" w:color="auto"/>
              <w:left w:val="single" w:sz="4" w:space="0" w:color="auto"/>
              <w:bottom w:val="single" w:sz="4" w:space="0" w:color="auto"/>
            </w:tcBorders>
            <w:shd w:val="clear" w:color="auto" w:fill="FFFFFF"/>
          </w:tcPr>
          <w:p w:rsidR="00313006" w:rsidRPr="00D108A8" w:rsidRDefault="00313006" w:rsidP="00D108A8">
            <w:pPr>
              <w:pStyle w:val="TableParagraph"/>
              <w:numPr>
                <w:ilvl w:val="0"/>
                <w:numId w:val="12"/>
              </w:numPr>
              <w:tabs>
                <w:tab w:val="left" w:pos="245"/>
                <w:tab w:val="left" w:pos="1528"/>
                <w:tab w:val="left" w:pos="1958"/>
              </w:tabs>
              <w:kinsoku w:val="0"/>
              <w:overflowPunct w:val="0"/>
              <w:ind w:right="159" w:firstLine="0"/>
              <w:jc w:val="both"/>
            </w:pPr>
            <w:r w:rsidRPr="00D108A8">
              <w:t>Выполнение работ в соответствии с установленными регламентами с соблюдением правил безопасности труда, санитарными нормами</w:t>
            </w:r>
          </w:p>
          <w:p w:rsidR="00313006" w:rsidRPr="00D108A8" w:rsidRDefault="00313006" w:rsidP="00D108A8">
            <w:pPr>
              <w:pStyle w:val="TableParagraph"/>
              <w:numPr>
                <w:ilvl w:val="0"/>
                <w:numId w:val="12"/>
              </w:numPr>
              <w:tabs>
                <w:tab w:val="left" w:pos="245"/>
                <w:tab w:val="left" w:pos="1528"/>
                <w:tab w:val="left" w:pos="1958"/>
              </w:tabs>
              <w:kinsoku w:val="0"/>
              <w:overflowPunct w:val="0"/>
              <w:ind w:right="159" w:firstLine="0"/>
              <w:jc w:val="both"/>
            </w:pPr>
            <w:r w:rsidRPr="00D108A8">
              <w:t xml:space="preserve">Демонстрирует точность и скорость при выполнении: оконцевания и соединении жил проводов, разделке кабелей связи и оптоволоконных сетей, при выполнении работ по установке и монтажу оборудования ОПС, СКУД, СОТ, оповещения, пожаротушения, дымоудаления, инженерной автоматики и </w:t>
            </w:r>
            <w:r w:rsidRPr="00D108A8">
              <w:rPr>
                <w:spacing w:val="-3"/>
              </w:rPr>
              <w:t xml:space="preserve">охранного </w:t>
            </w:r>
            <w:r w:rsidRPr="00D108A8">
              <w:t>освещения.</w:t>
            </w:r>
          </w:p>
          <w:p w:rsidR="00313006" w:rsidRPr="00D108A8" w:rsidRDefault="00313006" w:rsidP="00D108A8">
            <w:pPr>
              <w:pStyle w:val="TableParagraph"/>
              <w:numPr>
                <w:ilvl w:val="0"/>
                <w:numId w:val="12"/>
              </w:numPr>
              <w:tabs>
                <w:tab w:val="left" w:pos="245"/>
              </w:tabs>
              <w:kinsoku w:val="0"/>
              <w:overflowPunct w:val="0"/>
              <w:ind w:right="198" w:firstLine="0"/>
              <w:jc w:val="both"/>
            </w:pPr>
            <w:r w:rsidRPr="00D108A8">
              <w:t xml:space="preserve">Демонстрирует скорость </w:t>
            </w:r>
            <w:r w:rsidRPr="00D108A8">
              <w:rPr>
                <w:spacing w:val="-13"/>
              </w:rPr>
              <w:t xml:space="preserve">и </w:t>
            </w:r>
            <w:r w:rsidRPr="00D108A8">
              <w:t>точность при сборке электрических</w:t>
            </w:r>
            <w:r w:rsidR="00DD2872">
              <w:t xml:space="preserve"> </w:t>
            </w:r>
            <w:r w:rsidR="00D108A8">
              <w:t>схем.</w:t>
            </w:r>
          </w:p>
          <w:p w:rsidR="00313006" w:rsidRPr="00D108A8" w:rsidRDefault="00313006" w:rsidP="00313006">
            <w:pPr>
              <w:pStyle w:val="TableParagraph"/>
              <w:kinsoku w:val="0"/>
              <w:overflowPunct w:val="0"/>
              <w:ind w:left="105" w:right="113"/>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313006" w:rsidRPr="00D108A8" w:rsidRDefault="00313006" w:rsidP="00D108A8">
            <w:pPr>
              <w:pStyle w:val="TableParagraph"/>
              <w:tabs>
                <w:tab w:val="left" w:pos="0"/>
                <w:tab w:val="left" w:pos="254"/>
              </w:tabs>
              <w:kinsoku w:val="0"/>
              <w:overflowPunct w:val="0"/>
              <w:ind w:right="21" w:firstLine="132"/>
              <w:jc w:val="both"/>
            </w:pPr>
            <w:r w:rsidRPr="00D108A8">
              <w:t>Наблюдение за деятельностью обучающегося в процессе работы.</w:t>
            </w:r>
          </w:p>
          <w:p w:rsidR="00313006" w:rsidRPr="00D108A8" w:rsidRDefault="00313006" w:rsidP="00D108A8">
            <w:pPr>
              <w:pStyle w:val="ac"/>
              <w:tabs>
                <w:tab w:val="left" w:pos="254"/>
              </w:tabs>
              <w:ind w:right="21" w:firstLine="132"/>
              <w:jc w:val="both"/>
              <w:rPr>
                <w:rFonts w:ascii="Times New Roman" w:hAnsi="Times New Roman" w:cs="Times New Roman"/>
                <w:sz w:val="24"/>
                <w:szCs w:val="24"/>
              </w:rPr>
            </w:pPr>
            <w:r w:rsidRPr="00D108A8">
              <w:rPr>
                <w:rFonts w:ascii="Times New Roman" w:hAnsi="Times New Roman" w:cs="Times New Roman"/>
                <w:sz w:val="24"/>
                <w:szCs w:val="24"/>
              </w:rPr>
              <w:t>Экспертное наблюдение выполнения практических работ</w:t>
            </w: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p w:rsidR="00313006" w:rsidRPr="00D108A8" w:rsidRDefault="00313006" w:rsidP="00313006">
            <w:pPr>
              <w:pStyle w:val="TableParagraph"/>
              <w:tabs>
                <w:tab w:val="left" w:pos="0"/>
                <w:tab w:val="left" w:pos="254"/>
              </w:tabs>
              <w:kinsoku w:val="0"/>
              <w:overflowPunct w:val="0"/>
              <w:ind w:right="21"/>
              <w:jc w:val="both"/>
            </w:pPr>
          </w:p>
        </w:tc>
      </w:tr>
      <w:tr w:rsidR="00D108A8" w:rsidRPr="00311A8B" w:rsidTr="009E7EB4">
        <w:trPr>
          <w:gridBefore w:val="1"/>
          <w:wBefore w:w="98" w:type="dxa"/>
          <w:trHeight w:hRule="exact" w:val="6672"/>
          <w:jc w:val="center"/>
        </w:trPr>
        <w:tc>
          <w:tcPr>
            <w:tcW w:w="3355" w:type="dxa"/>
            <w:gridSpan w:val="2"/>
            <w:tcBorders>
              <w:top w:val="single" w:sz="4" w:space="0" w:color="auto"/>
              <w:left w:val="single" w:sz="4" w:space="0" w:color="auto"/>
              <w:bottom w:val="single" w:sz="4" w:space="0" w:color="auto"/>
            </w:tcBorders>
            <w:shd w:val="clear" w:color="auto" w:fill="FFFFFF"/>
          </w:tcPr>
          <w:p w:rsidR="00D108A8" w:rsidRPr="00D108A8" w:rsidRDefault="00D108A8" w:rsidP="00D108A8">
            <w:pPr>
              <w:pStyle w:val="TableParagraph"/>
              <w:kinsoku w:val="0"/>
              <w:overflowPunct w:val="0"/>
              <w:spacing w:line="273" w:lineRule="exact"/>
              <w:ind w:left="107" w:right="51"/>
              <w:jc w:val="both"/>
              <w:rPr>
                <w:bCs/>
              </w:rPr>
            </w:pPr>
            <w:r>
              <w:rPr>
                <w:bCs/>
              </w:rPr>
              <w:lastRenderedPageBreak/>
              <w:t xml:space="preserve">ПК 2.3. Выполнять монтаж </w:t>
            </w:r>
            <w:r w:rsidRPr="00777B7E">
              <w:rPr>
                <w:bCs/>
              </w:rPr>
              <w:t>и наладку датчиков и извещателей систем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реледымоудаления.</w:t>
            </w:r>
          </w:p>
        </w:tc>
        <w:tc>
          <w:tcPr>
            <w:tcW w:w="4049" w:type="dxa"/>
            <w:tcBorders>
              <w:top w:val="single" w:sz="4" w:space="0" w:color="auto"/>
              <w:left w:val="single" w:sz="4" w:space="0" w:color="auto"/>
              <w:bottom w:val="single" w:sz="4" w:space="0" w:color="auto"/>
            </w:tcBorders>
            <w:shd w:val="clear" w:color="auto" w:fill="FFFFFF"/>
          </w:tcPr>
          <w:p w:rsidR="00D108A8" w:rsidRPr="00D108A8" w:rsidRDefault="00D108A8" w:rsidP="00D108A8">
            <w:pPr>
              <w:pStyle w:val="TableParagraph"/>
              <w:kinsoku w:val="0"/>
              <w:overflowPunct w:val="0"/>
              <w:ind w:left="105" w:right="118"/>
              <w:jc w:val="both"/>
            </w:pPr>
            <w:r w:rsidRPr="00D108A8">
              <w:t>Выполнение работ в соответствии с установленными регламентами с соблюдением правил безопасности труда, санитарными нормами</w:t>
            </w:r>
          </w:p>
          <w:p w:rsidR="00D108A8" w:rsidRPr="00D108A8" w:rsidRDefault="00D108A8" w:rsidP="00D108A8">
            <w:pPr>
              <w:pStyle w:val="TableParagraph"/>
              <w:kinsoku w:val="0"/>
              <w:overflowPunct w:val="0"/>
              <w:ind w:left="105" w:right="118"/>
              <w:jc w:val="both"/>
            </w:pPr>
            <w:r w:rsidRPr="00D108A8">
              <w:t xml:space="preserve">Демонстрирует точность и скорость при выполнении: оконцевания и соединении жил проводов, разделке кабелей связи и оптоволоконных сетей, при выполнении работ по наладке и монтажу датчиков и извещателей систем ОПС, считывателей, контроллеров и исполнительных устройств СКУД, </w:t>
            </w:r>
            <w:r w:rsidRPr="00D108A8">
              <w:rPr>
                <w:spacing w:val="-3"/>
              </w:rPr>
              <w:t xml:space="preserve">телекамер, </w:t>
            </w:r>
            <w:r w:rsidRPr="00D108A8">
              <w:t>кронштейнов, поворотных устройств и приборов охранного освещения СОТ, клапанов, датчиков</w:t>
            </w:r>
            <w:r w:rsidR="00DD2872">
              <w:t xml:space="preserve"> </w:t>
            </w:r>
            <w:r w:rsidRPr="00D108A8">
              <w:t>и</w:t>
            </w:r>
          </w:p>
          <w:p w:rsidR="00D108A8" w:rsidRPr="00777B7E" w:rsidRDefault="00D108A8" w:rsidP="00D108A8">
            <w:pPr>
              <w:pStyle w:val="TableParagraph"/>
              <w:kinsoku w:val="0"/>
              <w:overflowPunct w:val="0"/>
              <w:spacing w:line="270" w:lineRule="atLeast"/>
              <w:ind w:left="105" w:right="422"/>
              <w:jc w:val="both"/>
            </w:pPr>
            <w:r w:rsidRPr="00777B7E">
              <w:t>модулей пожаротушения, датчиков</w:t>
            </w:r>
            <w:r w:rsidR="00DD2872">
              <w:t xml:space="preserve"> </w:t>
            </w:r>
            <w:r w:rsidRPr="00777B7E">
              <w:t>инженерной</w:t>
            </w:r>
          </w:p>
          <w:p w:rsidR="00D108A8" w:rsidRPr="00777B7E" w:rsidRDefault="00D108A8" w:rsidP="00D108A8">
            <w:pPr>
              <w:pStyle w:val="TableParagraph"/>
              <w:kinsoku w:val="0"/>
              <w:overflowPunct w:val="0"/>
              <w:ind w:left="105" w:right="112"/>
              <w:jc w:val="both"/>
            </w:pPr>
            <w:r w:rsidRPr="00777B7E">
              <w:t>автоматики, клапанов и реле дымоудаления.</w:t>
            </w:r>
          </w:p>
          <w:p w:rsidR="00D108A8" w:rsidRPr="00777B7E" w:rsidRDefault="00D108A8" w:rsidP="00D108A8">
            <w:pPr>
              <w:pStyle w:val="TableParagraph"/>
              <w:numPr>
                <w:ilvl w:val="0"/>
                <w:numId w:val="9"/>
              </w:numPr>
              <w:tabs>
                <w:tab w:val="left" w:pos="279"/>
              </w:tabs>
              <w:kinsoku w:val="0"/>
              <w:overflowPunct w:val="0"/>
              <w:ind w:right="164" w:firstLine="0"/>
              <w:jc w:val="both"/>
            </w:pPr>
            <w:r w:rsidRPr="00777B7E">
              <w:t xml:space="preserve">Демонстрирует скорость </w:t>
            </w:r>
            <w:r w:rsidRPr="00777B7E">
              <w:rPr>
                <w:spacing w:val="-12"/>
              </w:rPr>
              <w:t xml:space="preserve">и </w:t>
            </w:r>
            <w:r w:rsidRPr="00777B7E">
              <w:t>точность при сборке электрических</w:t>
            </w:r>
            <w:r w:rsidR="00DD2872">
              <w:t xml:space="preserve"> </w:t>
            </w:r>
            <w:r>
              <w:t>схем.</w:t>
            </w:r>
          </w:p>
          <w:p w:rsidR="00D108A8" w:rsidRPr="00D108A8" w:rsidRDefault="00D108A8" w:rsidP="00D108A8">
            <w:pPr>
              <w:pStyle w:val="TableParagraph"/>
              <w:tabs>
                <w:tab w:val="left" w:pos="245"/>
                <w:tab w:val="left" w:pos="1528"/>
                <w:tab w:val="left" w:pos="1958"/>
              </w:tabs>
              <w:kinsoku w:val="0"/>
              <w:overflowPunct w:val="0"/>
              <w:ind w:left="105" w:right="159"/>
              <w:jc w:val="both"/>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108A8" w:rsidRPr="00D108A8" w:rsidRDefault="00D108A8" w:rsidP="00D108A8">
            <w:pPr>
              <w:pStyle w:val="TableParagraph"/>
              <w:tabs>
                <w:tab w:val="left" w:pos="0"/>
                <w:tab w:val="left" w:pos="254"/>
              </w:tabs>
              <w:kinsoku w:val="0"/>
              <w:overflowPunct w:val="0"/>
              <w:ind w:right="21" w:firstLine="132"/>
              <w:jc w:val="both"/>
            </w:pPr>
            <w:r w:rsidRPr="00D108A8">
              <w:t>Наблюдение за деятельностью обучающегося в процессе работы.</w:t>
            </w:r>
          </w:p>
          <w:p w:rsidR="00D108A8" w:rsidRPr="00D108A8" w:rsidRDefault="00D108A8" w:rsidP="00D108A8">
            <w:pPr>
              <w:pStyle w:val="ac"/>
              <w:tabs>
                <w:tab w:val="left" w:pos="254"/>
              </w:tabs>
              <w:ind w:right="21" w:firstLine="132"/>
              <w:jc w:val="both"/>
              <w:rPr>
                <w:rFonts w:ascii="Times New Roman" w:hAnsi="Times New Roman" w:cs="Times New Roman"/>
                <w:sz w:val="24"/>
                <w:szCs w:val="24"/>
              </w:rPr>
            </w:pPr>
            <w:r w:rsidRPr="00D108A8">
              <w:rPr>
                <w:rFonts w:ascii="Times New Roman" w:hAnsi="Times New Roman" w:cs="Times New Roman"/>
                <w:sz w:val="24"/>
                <w:szCs w:val="24"/>
              </w:rPr>
              <w:t>Экспертное наблюдение выполнения практических работ</w:t>
            </w:r>
          </w:p>
          <w:p w:rsidR="00D108A8" w:rsidRDefault="00D108A8" w:rsidP="00D108A8">
            <w:pPr>
              <w:pStyle w:val="TableParagraph"/>
              <w:tabs>
                <w:tab w:val="left" w:pos="0"/>
                <w:tab w:val="left" w:pos="254"/>
              </w:tabs>
              <w:kinsoku w:val="0"/>
              <w:overflowPunct w:val="0"/>
              <w:ind w:right="21" w:firstLine="132"/>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Default="00D108A8" w:rsidP="00313006">
            <w:pPr>
              <w:pStyle w:val="TableParagraph"/>
              <w:tabs>
                <w:tab w:val="left" w:pos="0"/>
                <w:tab w:val="left" w:pos="254"/>
              </w:tabs>
              <w:kinsoku w:val="0"/>
              <w:overflowPunct w:val="0"/>
              <w:ind w:right="21"/>
              <w:jc w:val="both"/>
            </w:pPr>
          </w:p>
          <w:p w:rsidR="00D108A8" w:rsidRPr="00D108A8" w:rsidRDefault="00D108A8" w:rsidP="00313006">
            <w:pPr>
              <w:pStyle w:val="TableParagraph"/>
              <w:tabs>
                <w:tab w:val="left" w:pos="0"/>
                <w:tab w:val="left" w:pos="254"/>
              </w:tabs>
              <w:kinsoku w:val="0"/>
              <w:overflowPunct w:val="0"/>
              <w:ind w:right="21"/>
              <w:jc w:val="both"/>
            </w:pPr>
          </w:p>
        </w:tc>
      </w:tr>
      <w:tr w:rsidR="00D108A8" w:rsidRPr="00311A8B" w:rsidTr="001D4AF3">
        <w:trPr>
          <w:gridBefore w:val="1"/>
          <w:wBefore w:w="98" w:type="dxa"/>
          <w:trHeight w:hRule="exact" w:val="4526"/>
          <w:jc w:val="center"/>
        </w:trPr>
        <w:tc>
          <w:tcPr>
            <w:tcW w:w="3355" w:type="dxa"/>
            <w:gridSpan w:val="2"/>
            <w:tcBorders>
              <w:top w:val="single" w:sz="4" w:space="0" w:color="auto"/>
              <w:left w:val="single" w:sz="4" w:space="0" w:color="auto"/>
              <w:bottom w:val="single" w:sz="4" w:space="0" w:color="auto"/>
            </w:tcBorders>
            <w:shd w:val="clear" w:color="auto" w:fill="FFFFFF"/>
          </w:tcPr>
          <w:p w:rsidR="00D108A8" w:rsidRPr="00777B7E" w:rsidRDefault="00D108A8" w:rsidP="00602CE3">
            <w:pPr>
              <w:pStyle w:val="TableParagraph"/>
              <w:kinsoku w:val="0"/>
              <w:overflowPunct w:val="0"/>
              <w:spacing w:line="255" w:lineRule="exact"/>
              <w:ind w:left="107"/>
              <w:rPr>
                <w:bCs/>
              </w:rPr>
            </w:pPr>
            <w:r w:rsidRPr="00777B7E">
              <w:rPr>
                <w:bCs/>
              </w:rPr>
              <w:t>ПК 2.4. Выполнять</w:t>
            </w:r>
          </w:p>
          <w:p w:rsidR="00D108A8" w:rsidRPr="00777B7E" w:rsidRDefault="00D108A8" w:rsidP="00602CE3">
            <w:pPr>
              <w:pStyle w:val="TableParagraph"/>
              <w:kinsoku w:val="0"/>
              <w:overflowPunct w:val="0"/>
              <w:spacing w:line="256" w:lineRule="exact"/>
              <w:ind w:left="107"/>
              <w:rPr>
                <w:bCs/>
              </w:rPr>
            </w:pPr>
            <w:r w:rsidRPr="00777B7E">
              <w:rPr>
                <w:bCs/>
              </w:rPr>
              <w:t>работы по установке и</w:t>
            </w:r>
          </w:p>
          <w:p w:rsidR="00D108A8" w:rsidRPr="00777B7E" w:rsidRDefault="00D108A8" w:rsidP="00602CE3">
            <w:pPr>
              <w:pStyle w:val="TableParagraph"/>
              <w:kinsoku w:val="0"/>
              <w:overflowPunct w:val="0"/>
              <w:spacing w:line="256" w:lineRule="exact"/>
              <w:ind w:left="107"/>
              <w:rPr>
                <w:bCs/>
              </w:rPr>
            </w:pPr>
            <w:r w:rsidRPr="00777B7E">
              <w:rPr>
                <w:bCs/>
              </w:rPr>
              <w:t>монтажу устройств</w:t>
            </w:r>
          </w:p>
          <w:p w:rsidR="00D108A8" w:rsidRPr="00777B7E" w:rsidRDefault="00D108A8" w:rsidP="00602CE3">
            <w:pPr>
              <w:pStyle w:val="TableParagraph"/>
              <w:kinsoku w:val="0"/>
              <w:overflowPunct w:val="0"/>
              <w:spacing w:line="256" w:lineRule="exact"/>
              <w:ind w:left="107"/>
              <w:rPr>
                <w:bCs/>
              </w:rPr>
            </w:pPr>
            <w:r w:rsidRPr="00777B7E">
              <w:rPr>
                <w:bCs/>
              </w:rPr>
              <w:t>объектовых,</w:t>
            </w:r>
          </w:p>
          <w:p w:rsidR="00D108A8" w:rsidRDefault="00D108A8" w:rsidP="00602CE3">
            <w:pPr>
              <w:pStyle w:val="TableParagraph"/>
              <w:kinsoku w:val="0"/>
              <w:overflowPunct w:val="0"/>
              <w:spacing w:line="256" w:lineRule="exact"/>
              <w:ind w:left="107"/>
              <w:rPr>
                <w:bCs/>
              </w:rPr>
            </w:pPr>
            <w:r w:rsidRPr="00777B7E">
              <w:rPr>
                <w:bCs/>
              </w:rPr>
              <w:t>ретрансляторов и пультов</w:t>
            </w:r>
          </w:p>
          <w:p w:rsidR="00D108A8" w:rsidRPr="00777B7E" w:rsidRDefault="00D108A8" w:rsidP="00602CE3">
            <w:pPr>
              <w:pStyle w:val="TableParagraph"/>
              <w:kinsoku w:val="0"/>
              <w:overflowPunct w:val="0"/>
              <w:spacing w:line="256" w:lineRule="exact"/>
              <w:ind w:left="107"/>
              <w:rPr>
                <w:bCs/>
              </w:rPr>
            </w:pPr>
            <w:r w:rsidRPr="00777B7E">
              <w:rPr>
                <w:bCs/>
              </w:rPr>
              <w:t>систем централизованного</w:t>
            </w:r>
          </w:p>
          <w:p w:rsidR="00D108A8" w:rsidRPr="00777B7E" w:rsidRDefault="00D108A8" w:rsidP="00602CE3">
            <w:pPr>
              <w:pStyle w:val="TableParagraph"/>
              <w:kinsoku w:val="0"/>
              <w:overflowPunct w:val="0"/>
              <w:spacing w:line="256" w:lineRule="exact"/>
              <w:ind w:left="107"/>
              <w:rPr>
                <w:bCs/>
              </w:rPr>
            </w:pPr>
            <w:r w:rsidRPr="00777B7E">
              <w:rPr>
                <w:bCs/>
              </w:rPr>
              <w:t>наблюдения.</w:t>
            </w:r>
          </w:p>
        </w:tc>
        <w:tc>
          <w:tcPr>
            <w:tcW w:w="4049" w:type="dxa"/>
            <w:tcBorders>
              <w:top w:val="single" w:sz="4" w:space="0" w:color="auto"/>
              <w:left w:val="single" w:sz="4" w:space="0" w:color="auto"/>
              <w:bottom w:val="single" w:sz="4" w:space="0" w:color="auto"/>
            </w:tcBorders>
            <w:shd w:val="clear" w:color="auto" w:fill="FFFFFF"/>
          </w:tcPr>
          <w:p w:rsidR="00D108A8" w:rsidRDefault="00D108A8" w:rsidP="00D108A8">
            <w:pPr>
              <w:pStyle w:val="TableParagraph"/>
              <w:kinsoku w:val="0"/>
              <w:overflowPunct w:val="0"/>
              <w:spacing w:line="255" w:lineRule="exact"/>
              <w:ind w:left="105"/>
              <w:jc w:val="both"/>
            </w:pPr>
            <w:r w:rsidRPr="00777B7E">
              <w:t>Выполнение работ в соответствии с установленными регламентами с соблюдением правил безопасности труда, санитарными нормами</w:t>
            </w:r>
          </w:p>
          <w:p w:rsidR="00D108A8" w:rsidRPr="00777B7E" w:rsidRDefault="00D108A8" w:rsidP="00D108A8">
            <w:pPr>
              <w:pStyle w:val="TableParagraph"/>
              <w:kinsoku w:val="0"/>
              <w:overflowPunct w:val="0"/>
              <w:spacing w:line="255" w:lineRule="exact"/>
              <w:ind w:left="105"/>
              <w:jc w:val="both"/>
            </w:pPr>
            <w:r w:rsidRPr="00777B7E">
              <w:t>- Демонстрирует точность и</w:t>
            </w:r>
          </w:p>
          <w:p w:rsidR="00D108A8" w:rsidRPr="00777B7E" w:rsidRDefault="00D108A8" w:rsidP="00D108A8">
            <w:pPr>
              <w:pStyle w:val="TableParagraph"/>
              <w:kinsoku w:val="0"/>
              <w:overflowPunct w:val="0"/>
              <w:spacing w:line="256" w:lineRule="exact"/>
              <w:ind w:left="105"/>
              <w:jc w:val="both"/>
            </w:pPr>
            <w:r w:rsidRPr="00777B7E">
              <w:t>скорость при выполнении:</w:t>
            </w:r>
          </w:p>
          <w:p w:rsidR="00D108A8" w:rsidRPr="00777B7E" w:rsidRDefault="00D108A8" w:rsidP="00D108A8">
            <w:pPr>
              <w:pStyle w:val="TableParagraph"/>
              <w:kinsoku w:val="0"/>
              <w:overflowPunct w:val="0"/>
              <w:spacing w:line="256" w:lineRule="exact"/>
              <w:ind w:left="105"/>
              <w:jc w:val="both"/>
            </w:pPr>
            <w:r w:rsidRPr="00777B7E">
              <w:t>оконцевания и соединении</w:t>
            </w:r>
          </w:p>
          <w:p w:rsidR="00D108A8" w:rsidRPr="00777B7E" w:rsidRDefault="00D108A8" w:rsidP="00D108A8">
            <w:pPr>
              <w:pStyle w:val="TableParagraph"/>
              <w:kinsoku w:val="0"/>
              <w:overflowPunct w:val="0"/>
              <w:spacing w:line="256" w:lineRule="exact"/>
              <w:ind w:left="105"/>
              <w:jc w:val="both"/>
            </w:pPr>
            <w:r w:rsidRPr="00777B7E">
              <w:t>жил проводов, разделке</w:t>
            </w:r>
          </w:p>
          <w:p w:rsidR="00D108A8" w:rsidRPr="00777B7E" w:rsidRDefault="00D108A8" w:rsidP="00D108A8">
            <w:pPr>
              <w:pStyle w:val="TableParagraph"/>
              <w:kinsoku w:val="0"/>
              <w:overflowPunct w:val="0"/>
              <w:spacing w:line="256" w:lineRule="exact"/>
              <w:ind w:left="105"/>
              <w:jc w:val="both"/>
            </w:pPr>
            <w:r w:rsidRPr="00777B7E">
              <w:t>кабелей связи и</w:t>
            </w:r>
            <w:r w:rsidR="00DD2872">
              <w:t xml:space="preserve"> </w:t>
            </w:r>
            <w:r w:rsidRPr="00777B7E">
              <w:t>оптоволоконных сетей, при</w:t>
            </w:r>
            <w:r w:rsidR="00DD2872">
              <w:t xml:space="preserve"> </w:t>
            </w:r>
            <w:r w:rsidRPr="00777B7E">
              <w:t>выполнении работ по</w:t>
            </w:r>
          </w:p>
          <w:p w:rsidR="00D108A8" w:rsidRPr="00777B7E" w:rsidRDefault="00D108A8" w:rsidP="00D108A8">
            <w:pPr>
              <w:pStyle w:val="TableParagraph"/>
              <w:kinsoku w:val="0"/>
              <w:overflowPunct w:val="0"/>
              <w:spacing w:line="254" w:lineRule="exact"/>
              <w:ind w:left="105"/>
              <w:jc w:val="both"/>
            </w:pPr>
            <w:r w:rsidRPr="00777B7E">
              <w:t>установке и монтажу</w:t>
            </w:r>
            <w:r w:rsidR="00DD2872">
              <w:t xml:space="preserve"> </w:t>
            </w:r>
            <w:r w:rsidRPr="00777B7E">
              <w:t>устройств объектовых,</w:t>
            </w:r>
            <w:r w:rsidR="00DD2872">
              <w:t xml:space="preserve"> </w:t>
            </w:r>
            <w:r w:rsidRPr="00777B7E">
              <w:t>ретрансляторов и пультов</w:t>
            </w:r>
            <w:r w:rsidR="00DD2872">
              <w:t xml:space="preserve"> </w:t>
            </w:r>
            <w:r w:rsidRPr="00777B7E">
              <w:t>систем централизованного</w:t>
            </w:r>
          </w:p>
          <w:p w:rsidR="00D108A8" w:rsidRPr="00777B7E" w:rsidRDefault="00D108A8" w:rsidP="00D108A8">
            <w:pPr>
              <w:pStyle w:val="TableParagraph"/>
              <w:kinsoku w:val="0"/>
              <w:overflowPunct w:val="0"/>
              <w:spacing w:line="256" w:lineRule="exact"/>
              <w:ind w:left="105"/>
              <w:jc w:val="both"/>
            </w:pPr>
            <w:r w:rsidRPr="00777B7E">
              <w:t>наблюдения.</w:t>
            </w:r>
          </w:p>
          <w:p w:rsidR="00D108A8" w:rsidRPr="00777B7E" w:rsidRDefault="00D108A8" w:rsidP="00D108A8">
            <w:pPr>
              <w:pStyle w:val="TableParagraph"/>
              <w:kinsoku w:val="0"/>
              <w:overflowPunct w:val="0"/>
              <w:spacing w:line="256" w:lineRule="exact"/>
              <w:ind w:left="105"/>
              <w:jc w:val="both"/>
            </w:pPr>
            <w:r>
              <w:t>-</w:t>
            </w:r>
            <w:r w:rsidRPr="00777B7E">
              <w:t>Демонстрирует скорость и</w:t>
            </w:r>
          </w:p>
          <w:p w:rsidR="00D108A8" w:rsidRPr="00777B7E" w:rsidRDefault="00D108A8" w:rsidP="00D108A8">
            <w:pPr>
              <w:pStyle w:val="TableParagraph"/>
              <w:kinsoku w:val="0"/>
              <w:overflowPunct w:val="0"/>
              <w:spacing w:line="256" w:lineRule="exact"/>
              <w:ind w:left="105"/>
              <w:jc w:val="both"/>
            </w:pPr>
            <w:r w:rsidRPr="00777B7E">
              <w:t>точность при сборке</w:t>
            </w:r>
            <w:r>
              <w:t xml:space="preserve"> электрических схем.</w:t>
            </w:r>
          </w:p>
          <w:p w:rsidR="00D108A8" w:rsidRPr="00777B7E" w:rsidRDefault="00D108A8" w:rsidP="00602CE3">
            <w:pPr>
              <w:pStyle w:val="TableParagraph"/>
              <w:kinsoku w:val="0"/>
              <w:overflowPunct w:val="0"/>
              <w:spacing w:line="256" w:lineRule="exact"/>
              <w:ind w:left="105"/>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D108A8" w:rsidRPr="00777B7E" w:rsidRDefault="00D108A8" w:rsidP="00DD2872">
            <w:pPr>
              <w:pStyle w:val="TableParagraph"/>
              <w:kinsoku w:val="0"/>
              <w:overflowPunct w:val="0"/>
              <w:spacing w:line="255" w:lineRule="exact"/>
              <w:jc w:val="both"/>
            </w:pPr>
            <w:r w:rsidRPr="00D108A8">
              <w:t>Наблюдение за</w:t>
            </w:r>
            <w:r w:rsidR="00DD2872">
              <w:t xml:space="preserve"> </w:t>
            </w:r>
            <w:r w:rsidRPr="00D108A8">
              <w:t>деятельностью</w:t>
            </w:r>
            <w:r w:rsidR="00DD2872">
              <w:t xml:space="preserve"> </w:t>
            </w:r>
            <w:r w:rsidRPr="00D108A8">
              <w:t>обучающегося в</w:t>
            </w:r>
            <w:r w:rsidR="00DD2872">
              <w:t xml:space="preserve"> </w:t>
            </w:r>
            <w:r w:rsidRPr="00D108A8">
              <w:t>процессе</w:t>
            </w:r>
            <w:r w:rsidR="00DD2872">
              <w:t xml:space="preserve"> </w:t>
            </w:r>
            <w:r w:rsidRPr="00D108A8">
              <w:t>работы;</w:t>
            </w:r>
            <w:r w:rsidR="00DD2872">
              <w:t xml:space="preserve"> </w:t>
            </w:r>
            <w:r>
              <w:t xml:space="preserve">Экспертное наблюдение </w:t>
            </w:r>
            <w:r w:rsidRPr="00D108A8">
              <w:t>выполнения практических работ</w:t>
            </w:r>
          </w:p>
        </w:tc>
      </w:tr>
      <w:tr w:rsidR="008C364A" w:rsidRPr="00824362" w:rsidTr="008C364A">
        <w:trPr>
          <w:gridBefore w:val="1"/>
          <w:wBefore w:w="98" w:type="dxa"/>
          <w:trHeight w:hRule="exact" w:val="1569"/>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1D4AF3" w:rsidRDefault="008C364A" w:rsidP="001D4AF3">
            <w:pPr>
              <w:pStyle w:val="TableParagraph"/>
              <w:kinsoku w:val="0"/>
              <w:overflowPunct w:val="0"/>
              <w:ind w:left="107"/>
              <w:rPr>
                <w:bCs/>
              </w:rPr>
            </w:pPr>
            <w:r w:rsidRPr="009E7EB4">
              <w:rPr>
                <w:bCs/>
              </w:rPr>
              <w:t>ЛР 1 Осознающий себя гражданином и защитником великой страны</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самоанализ и коррекция результатов собственной работы</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Исполнять воинскую обязанность, в том числе с применением профессиональных знаний;</w:t>
            </w: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r>
      <w:tr w:rsidR="008C364A" w:rsidRPr="00824362" w:rsidTr="008C364A">
        <w:trPr>
          <w:gridBefore w:val="1"/>
          <w:wBefore w:w="98" w:type="dxa"/>
          <w:trHeight w:hRule="exact" w:val="4263"/>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lastRenderedPageBreak/>
              <w:t>ЛР 2</w:t>
            </w:r>
            <w:r>
              <w:rPr>
                <w:bCs/>
              </w:rPr>
              <w:t xml:space="preserve"> </w:t>
            </w:r>
            <w:r w:rsidRPr="009E7EB4">
              <w:rPr>
                <w:bC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4049" w:type="dxa"/>
            <w:tcBorders>
              <w:top w:val="single" w:sz="4" w:space="0" w:color="auto"/>
              <w:left w:val="single" w:sz="4" w:space="0" w:color="auto"/>
              <w:bottom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8C364A" w:rsidRPr="00311A8B"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Практические работы на моделирование и решение нестандартных ситуаций</w:t>
            </w:r>
          </w:p>
        </w:tc>
      </w:tr>
      <w:tr w:rsidR="008C364A" w:rsidRPr="00824362" w:rsidTr="008C364A">
        <w:trPr>
          <w:gridBefore w:val="1"/>
          <w:wBefore w:w="98" w:type="dxa"/>
          <w:trHeight w:hRule="exact" w:val="4250"/>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ЛР 3</w:t>
            </w:r>
            <w:r>
              <w:rPr>
                <w:bCs/>
              </w:rPr>
              <w:t xml:space="preserve"> </w:t>
            </w:r>
            <w:r w:rsidRPr="009E7EB4">
              <w:rPr>
                <w:bC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4049" w:type="dxa"/>
            <w:tcBorders>
              <w:top w:val="single" w:sz="4" w:space="0" w:color="auto"/>
              <w:left w:val="single" w:sz="4" w:space="0" w:color="auto"/>
              <w:bottom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8C364A" w:rsidRPr="00311A8B"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Практические работы на моделирование и решение нестандартных ситуаций</w:t>
            </w:r>
          </w:p>
        </w:tc>
      </w:tr>
      <w:tr w:rsidR="008C364A" w:rsidRPr="00824362" w:rsidTr="008C364A">
        <w:trPr>
          <w:gridBefore w:val="1"/>
          <w:wBefore w:w="98" w:type="dxa"/>
          <w:trHeight w:hRule="exact" w:val="2554"/>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демонстрация интереса к будущей профессии</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xml:space="preserve">Наблюдение; мониторинг, оценка содержания </w:t>
            </w: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r>
      <w:tr w:rsidR="008C364A" w:rsidRPr="00824362" w:rsidTr="008C364A">
        <w:trPr>
          <w:gridBefore w:val="1"/>
          <w:wBefore w:w="98" w:type="dxa"/>
          <w:trHeight w:hRule="exact" w:val="2703"/>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самоанализ и коррекция результатов собственной работы</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Исполнять воинскую обязанность, в том числе с применением профессиональных знаний;</w:t>
            </w: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r>
      <w:tr w:rsidR="008C364A" w:rsidRPr="00824362" w:rsidTr="008C364A">
        <w:trPr>
          <w:gridBefore w:val="1"/>
          <w:wBefore w:w="98" w:type="dxa"/>
          <w:trHeight w:hRule="exact" w:val="1994"/>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lastRenderedPageBreak/>
              <w:t>ЛР 6 Проявляющий уважение к людям старшего поколения и готовность к участию в социальной поддержке и волонтерских движениях</w:t>
            </w:r>
          </w:p>
        </w:tc>
        <w:tc>
          <w:tcPr>
            <w:tcW w:w="4049" w:type="dxa"/>
            <w:tcBorders>
              <w:top w:val="single" w:sz="4" w:space="0" w:color="auto"/>
              <w:left w:val="single" w:sz="4" w:space="0" w:color="auto"/>
              <w:bottom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8C364A" w:rsidRPr="00311A8B"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Практические работы на моделирование и решение нестандартных ситуаций</w:t>
            </w:r>
          </w:p>
        </w:tc>
      </w:tr>
      <w:tr w:rsidR="008C364A" w:rsidRPr="00824362" w:rsidTr="001D4AF3">
        <w:trPr>
          <w:gridBefore w:val="1"/>
          <w:wBefore w:w="98" w:type="dxa"/>
          <w:trHeight w:hRule="exact" w:val="2124"/>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tabs>
                <w:tab w:val="left" w:pos="1075"/>
                <w:tab w:val="left" w:pos="3974"/>
              </w:tabs>
              <w:rPr>
                <w:rFonts w:ascii="Times New Roman" w:hAnsi="Times New Roman" w:cs="Times New Roman"/>
                <w:sz w:val="24"/>
                <w:szCs w:val="24"/>
              </w:rPr>
            </w:pPr>
            <w:r w:rsidRPr="00311A8B">
              <w:rPr>
                <w:rFonts w:ascii="Times New Roman" w:hAnsi="Times New Roman" w:cs="Times New Roman"/>
                <w:sz w:val="24"/>
                <w:szCs w:val="24"/>
              </w:rPr>
              <w:t>- взаимодействие с</w:t>
            </w:r>
          </w:p>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обучающимися, преподавателями и мастерами в ходе обучения</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ролью обучающихся в группе;</w:t>
            </w:r>
          </w:p>
        </w:tc>
      </w:tr>
      <w:tr w:rsidR="008C364A" w:rsidRPr="00824362" w:rsidTr="008C364A">
        <w:trPr>
          <w:gridBefore w:val="1"/>
          <w:wBefore w:w="98" w:type="dxa"/>
          <w:trHeight w:hRule="exact" w:val="3256"/>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ЛР 8Проявляющий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tabs>
                <w:tab w:val="left" w:pos="1075"/>
                <w:tab w:val="left" w:pos="3974"/>
              </w:tabs>
              <w:rPr>
                <w:rFonts w:ascii="Times New Roman" w:hAnsi="Times New Roman" w:cs="Times New Roman"/>
                <w:sz w:val="24"/>
                <w:szCs w:val="24"/>
              </w:rPr>
            </w:pPr>
            <w:r w:rsidRPr="00311A8B">
              <w:rPr>
                <w:rFonts w:ascii="Times New Roman" w:hAnsi="Times New Roman" w:cs="Times New Roman"/>
                <w:sz w:val="24"/>
                <w:szCs w:val="24"/>
              </w:rPr>
              <w:t>- взаимодействие с</w:t>
            </w:r>
          </w:p>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обучающимися, преподавателями и мастерами в ходе обучения</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ролью обучающихся в группе;</w:t>
            </w:r>
          </w:p>
        </w:tc>
      </w:tr>
      <w:tr w:rsidR="008C364A" w:rsidRPr="00824362" w:rsidTr="008C364A">
        <w:trPr>
          <w:gridBefore w:val="1"/>
          <w:wBefore w:w="98" w:type="dxa"/>
          <w:trHeight w:hRule="exact" w:val="3979"/>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Р 9</w:t>
            </w:r>
            <w:r>
              <w:rPr>
                <w:bCs/>
              </w:rPr>
              <w:t xml:space="preserve"> </w:t>
            </w:r>
            <w:r w:rsidRPr="009E7EB4">
              <w:rPr>
                <w:bCs/>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4049" w:type="dxa"/>
            <w:tcBorders>
              <w:top w:val="single" w:sz="4" w:space="0" w:color="auto"/>
              <w:left w:val="single" w:sz="4" w:space="0" w:color="auto"/>
              <w:bottom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8C364A" w:rsidRPr="00311A8B"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Практические работы на моделирование и решение нестандартных ситуаций</w:t>
            </w:r>
          </w:p>
        </w:tc>
      </w:tr>
      <w:tr w:rsidR="008C364A" w:rsidRPr="00824362" w:rsidTr="008C364A">
        <w:trPr>
          <w:gridBefore w:val="1"/>
          <w:wBefore w:w="98" w:type="dxa"/>
          <w:trHeight w:hRule="exact" w:val="2113"/>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ЛР 10 Заботящийся о защите окружающей среды, собственной и чужой безопасности, в том числе цифровой</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демонстрация навыков использования информационно</w:t>
            </w:r>
            <w:r w:rsidRPr="00311A8B">
              <w:rPr>
                <w:rFonts w:ascii="Times New Roman" w:hAnsi="Times New Roman" w:cs="Times New Roman"/>
                <w:sz w:val="24"/>
                <w:szCs w:val="24"/>
              </w:rPr>
              <w:softHyphen/>
              <w:t>коммуникационных технологий для решения задач в управлении работами машинно-тракторного парка сельскохозяйственного предприятия</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навыками работы в глобальных, корпоративных и локальных информационных сетях</w:t>
            </w: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r>
      <w:tr w:rsidR="008C364A" w:rsidRPr="00824362" w:rsidTr="001D4AF3">
        <w:trPr>
          <w:gridBefore w:val="1"/>
          <w:wBefore w:w="98" w:type="dxa"/>
          <w:trHeight w:hRule="exact" w:val="1278"/>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lastRenderedPageBreak/>
              <w:t>ЛР 11 Проявляющий уважение к эстетическим ценностям, обладающий основами эстетической культуры</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tabs>
                <w:tab w:val="left" w:pos="1075"/>
                <w:tab w:val="left" w:pos="3974"/>
              </w:tabs>
              <w:rPr>
                <w:rFonts w:ascii="Times New Roman" w:hAnsi="Times New Roman" w:cs="Times New Roman"/>
                <w:sz w:val="24"/>
                <w:szCs w:val="24"/>
              </w:rPr>
            </w:pPr>
            <w:r w:rsidRPr="00311A8B">
              <w:rPr>
                <w:rFonts w:ascii="Times New Roman" w:hAnsi="Times New Roman" w:cs="Times New Roman"/>
                <w:sz w:val="24"/>
                <w:szCs w:val="24"/>
              </w:rPr>
              <w:t>- взаимодействие с</w:t>
            </w:r>
          </w:p>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обучающимися, преподавателями и мастерами в ходе обучения</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ролью обучающихся в группе;</w:t>
            </w:r>
          </w:p>
        </w:tc>
      </w:tr>
      <w:tr w:rsidR="008C364A" w:rsidRPr="00824362" w:rsidTr="001D4AF3">
        <w:trPr>
          <w:gridBefore w:val="1"/>
          <w:wBefore w:w="98" w:type="dxa"/>
          <w:trHeight w:hRule="exact" w:val="2731"/>
          <w:jc w:val="center"/>
        </w:trPr>
        <w:tc>
          <w:tcPr>
            <w:tcW w:w="3355" w:type="dxa"/>
            <w:gridSpan w:val="2"/>
            <w:tcBorders>
              <w:top w:val="single" w:sz="4" w:space="0" w:color="auto"/>
              <w:left w:val="single" w:sz="4" w:space="0" w:color="auto"/>
              <w:bottom w:val="single" w:sz="4" w:space="0" w:color="auto"/>
            </w:tcBorders>
            <w:shd w:val="clear" w:color="auto" w:fill="FFFFFF"/>
          </w:tcPr>
          <w:p w:rsidR="008C364A" w:rsidRPr="009E7EB4" w:rsidRDefault="008C364A" w:rsidP="001D4AF3">
            <w:pPr>
              <w:pStyle w:val="TableParagraph"/>
              <w:kinsoku w:val="0"/>
              <w:overflowPunct w:val="0"/>
              <w:ind w:left="107"/>
              <w:rPr>
                <w:bCs/>
              </w:rPr>
            </w:pPr>
            <w:r w:rsidRPr="009E7EB4">
              <w:rPr>
                <w:bCs/>
              </w:rPr>
              <w:t>ЛР 12Принимающий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4049" w:type="dxa"/>
            <w:tcBorders>
              <w:top w:val="single" w:sz="4" w:space="0" w:color="auto"/>
              <w:left w:val="single" w:sz="4" w:space="0" w:color="auto"/>
              <w:bottom w:val="single" w:sz="4" w:space="0" w:color="auto"/>
            </w:tcBorders>
            <w:shd w:val="clear" w:color="auto" w:fill="FFFFFF"/>
          </w:tcPr>
          <w:p w:rsidR="008C364A" w:rsidRPr="00311A8B" w:rsidRDefault="008C364A" w:rsidP="008C364A">
            <w:pPr>
              <w:pStyle w:val="ac"/>
              <w:tabs>
                <w:tab w:val="left" w:pos="1075"/>
                <w:tab w:val="left" w:pos="3974"/>
              </w:tabs>
              <w:rPr>
                <w:rFonts w:ascii="Times New Roman" w:hAnsi="Times New Roman" w:cs="Times New Roman"/>
                <w:sz w:val="24"/>
                <w:szCs w:val="24"/>
              </w:rPr>
            </w:pPr>
            <w:r w:rsidRPr="00311A8B">
              <w:rPr>
                <w:rFonts w:ascii="Times New Roman" w:hAnsi="Times New Roman" w:cs="Times New Roman"/>
                <w:sz w:val="24"/>
                <w:szCs w:val="24"/>
              </w:rPr>
              <w:t>- взаимодействие с</w:t>
            </w:r>
          </w:p>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обучающимися, преподавателями и мастерами в ходе обучения</w:t>
            </w:r>
          </w:p>
        </w:tc>
        <w:tc>
          <w:tcPr>
            <w:tcW w:w="2441" w:type="dxa"/>
            <w:gridSpan w:val="3"/>
            <w:tcBorders>
              <w:top w:val="single" w:sz="4" w:space="0" w:color="auto"/>
              <w:left w:val="single" w:sz="4" w:space="0" w:color="auto"/>
              <w:bottom w:val="single" w:sz="4" w:space="0" w:color="auto"/>
              <w:right w:val="single" w:sz="4" w:space="0" w:color="auto"/>
            </w:tcBorders>
            <w:shd w:val="clear" w:color="auto" w:fill="FFFFFF"/>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ролью обучающихся в группе;</w:t>
            </w:r>
          </w:p>
        </w:tc>
      </w:tr>
      <w:tr w:rsidR="009E7EB4" w:rsidRPr="00824362" w:rsidTr="009E7E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54" w:type="dxa"/>
        </w:trPr>
        <w:tc>
          <w:tcPr>
            <w:tcW w:w="9889" w:type="dxa"/>
            <w:gridSpan w:val="6"/>
            <w:vAlign w:val="center"/>
          </w:tcPr>
          <w:p w:rsidR="009E7EB4" w:rsidRPr="00824362" w:rsidRDefault="009E7EB4" w:rsidP="001D4AF3">
            <w:pPr>
              <w:spacing w:after="0" w:line="240" w:lineRule="auto"/>
              <w:ind w:firstLine="33"/>
              <w:jc w:val="center"/>
              <w:rPr>
                <w:rFonts w:ascii="Times New Roman" w:hAnsi="Times New Roman"/>
                <w:bCs/>
                <w:color w:val="000000"/>
              </w:rPr>
            </w:pPr>
            <w:r w:rsidRPr="00824362">
              <w:rPr>
                <w:rFonts w:ascii="Times New Roman" w:hAnsi="Times New Roman"/>
                <w:bCs/>
                <w:color w:val="000000"/>
              </w:rPr>
              <w:t>Личностные результаты</w:t>
            </w:r>
          </w:p>
          <w:p w:rsidR="009E7EB4" w:rsidRPr="00824362" w:rsidRDefault="009E7EB4" w:rsidP="001D4AF3">
            <w:pPr>
              <w:spacing w:after="0" w:line="240" w:lineRule="auto"/>
              <w:rPr>
                <w:rStyle w:val="a3"/>
                <w:b/>
              </w:rPr>
            </w:pPr>
            <w:r w:rsidRPr="00824362">
              <w:rPr>
                <w:rFonts w:ascii="Times New Roman" w:hAnsi="Times New Roman"/>
                <w:color w:val="000000"/>
              </w:rPr>
              <w:t>реализации программы воспитания, определенные отраслевыми требованиями к деловым качествам личности</w:t>
            </w:r>
          </w:p>
        </w:tc>
      </w:tr>
      <w:tr w:rsidR="008C364A" w:rsidRPr="00824362" w:rsidTr="009E7E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54" w:type="dxa"/>
        </w:trPr>
        <w:tc>
          <w:tcPr>
            <w:tcW w:w="3369" w:type="dxa"/>
            <w:gridSpan w:val="2"/>
            <w:vAlign w:val="center"/>
          </w:tcPr>
          <w:p w:rsidR="008C364A" w:rsidRDefault="008C364A" w:rsidP="001D4AF3">
            <w:pPr>
              <w:spacing w:after="0" w:line="240" w:lineRule="auto"/>
              <w:ind w:firstLine="33"/>
              <w:jc w:val="both"/>
              <w:rPr>
                <w:rFonts w:ascii="Times New Roman" w:hAnsi="Times New Roman"/>
              </w:rPr>
            </w:pPr>
            <w:r w:rsidRPr="00824362">
              <w:rPr>
                <w:rFonts w:ascii="Times New Roman" w:hAnsi="Times New Roman"/>
                <w:b/>
                <w:bCs/>
              </w:rPr>
              <w:t>ЛР 13</w:t>
            </w:r>
            <w:r w:rsidRPr="00824362">
              <w:rPr>
                <w:rFonts w:ascii="Times New Roman" w:hAnsi="Times New Roman"/>
              </w:rPr>
              <w:t xml:space="preserve">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186BEB" w:rsidRDefault="00186BEB" w:rsidP="001D4AF3">
            <w:pPr>
              <w:spacing w:after="0" w:line="240" w:lineRule="auto"/>
              <w:ind w:firstLine="33"/>
              <w:jc w:val="both"/>
              <w:rPr>
                <w:rFonts w:ascii="Times New Roman" w:hAnsi="Times New Roman"/>
              </w:rPr>
            </w:pPr>
          </w:p>
          <w:p w:rsidR="00186BEB" w:rsidRDefault="00186BEB" w:rsidP="001D4AF3">
            <w:pPr>
              <w:spacing w:after="0" w:line="240" w:lineRule="auto"/>
              <w:ind w:firstLine="33"/>
              <w:jc w:val="both"/>
              <w:rPr>
                <w:rFonts w:ascii="Times New Roman" w:hAnsi="Times New Roman"/>
              </w:rPr>
            </w:pPr>
          </w:p>
          <w:p w:rsidR="00186BEB" w:rsidRPr="00824362" w:rsidRDefault="00186BEB" w:rsidP="001D4AF3">
            <w:pPr>
              <w:spacing w:after="0" w:line="240" w:lineRule="auto"/>
              <w:ind w:firstLine="33"/>
              <w:jc w:val="both"/>
              <w:rPr>
                <w:rFonts w:ascii="Times New Roman" w:hAnsi="Times New Roman"/>
                <w:b/>
                <w:bCs/>
              </w:rPr>
            </w:pPr>
          </w:p>
        </w:tc>
        <w:tc>
          <w:tcPr>
            <w:tcW w:w="4252" w:type="dxa"/>
            <w:gridSpan w:val="3"/>
          </w:tcPr>
          <w:p w:rsidR="008C364A" w:rsidRPr="00311A8B" w:rsidRDefault="008C364A" w:rsidP="008C364A">
            <w:pPr>
              <w:pStyle w:val="ac"/>
              <w:tabs>
                <w:tab w:val="left" w:pos="1075"/>
                <w:tab w:val="left" w:pos="3974"/>
              </w:tabs>
              <w:rPr>
                <w:rFonts w:ascii="Times New Roman" w:hAnsi="Times New Roman" w:cs="Times New Roman"/>
                <w:sz w:val="24"/>
                <w:szCs w:val="24"/>
              </w:rPr>
            </w:pPr>
            <w:r w:rsidRPr="00311A8B">
              <w:rPr>
                <w:rFonts w:ascii="Times New Roman" w:hAnsi="Times New Roman" w:cs="Times New Roman"/>
                <w:sz w:val="24"/>
                <w:szCs w:val="24"/>
              </w:rPr>
              <w:t>- взаимодействие с</w:t>
            </w:r>
          </w:p>
          <w:p w:rsidR="008C364A"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обучающимися, преподавателями и мастерами в ходе обучения</w:t>
            </w:r>
          </w:p>
          <w:p w:rsidR="00186BEB" w:rsidRPr="00311A8B" w:rsidRDefault="00186BEB" w:rsidP="00186BEB">
            <w:pPr>
              <w:pStyle w:val="ac"/>
              <w:numPr>
                <w:ilvl w:val="0"/>
                <w:numId w:val="15"/>
              </w:numPr>
              <w:tabs>
                <w:tab w:val="left" w:pos="254"/>
              </w:tabs>
              <w:rPr>
                <w:rFonts w:ascii="Times New Roman" w:hAnsi="Times New Roman" w:cs="Times New Roman"/>
                <w:sz w:val="24"/>
                <w:szCs w:val="24"/>
              </w:rPr>
            </w:pPr>
            <w:r w:rsidRPr="00311A8B">
              <w:rPr>
                <w:rFonts w:ascii="Times New Roman" w:hAnsi="Times New Roman" w:cs="Times New Roman"/>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186BEB" w:rsidRPr="00311A8B" w:rsidRDefault="00186BEB" w:rsidP="00186BEB">
            <w:pPr>
              <w:pStyle w:val="ac"/>
              <w:numPr>
                <w:ilvl w:val="0"/>
                <w:numId w:val="15"/>
              </w:numPr>
              <w:tabs>
                <w:tab w:val="left" w:pos="254"/>
              </w:tabs>
              <w:rPr>
                <w:rFonts w:ascii="Times New Roman" w:hAnsi="Times New Roman" w:cs="Times New Roman"/>
                <w:sz w:val="24"/>
                <w:szCs w:val="24"/>
              </w:rPr>
            </w:pPr>
            <w:r w:rsidRPr="00311A8B">
              <w:rPr>
                <w:rFonts w:ascii="Times New Roman" w:hAnsi="Times New Roman" w:cs="Times New Roman"/>
                <w:sz w:val="24"/>
                <w:szCs w:val="24"/>
              </w:rPr>
              <w:t>оценка эффективности и качества выполнения;</w:t>
            </w:r>
          </w:p>
          <w:p w:rsidR="00186BEB" w:rsidRPr="00311A8B" w:rsidRDefault="00186BEB" w:rsidP="008C364A">
            <w:pPr>
              <w:pStyle w:val="ac"/>
              <w:rPr>
                <w:rFonts w:ascii="Times New Roman" w:hAnsi="Times New Roman" w:cs="Times New Roman"/>
                <w:sz w:val="24"/>
                <w:szCs w:val="24"/>
              </w:rPr>
            </w:pPr>
          </w:p>
        </w:tc>
        <w:tc>
          <w:tcPr>
            <w:tcW w:w="2268" w:type="dxa"/>
            <w:shd w:val="clear" w:color="auto" w:fill="auto"/>
          </w:tcPr>
          <w:p w:rsidR="008C364A"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ролью обучающихся в группе;</w:t>
            </w:r>
          </w:p>
          <w:p w:rsidR="00186BEB" w:rsidRPr="00311A8B" w:rsidRDefault="00186BEB" w:rsidP="008C364A">
            <w:pPr>
              <w:pStyle w:val="ac"/>
              <w:rPr>
                <w:rFonts w:ascii="Times New Roman" w:hAnsi="Times New Roman" w:cs="Times New Roman"/>
                <w:sz w:val="24"/>
                <w:szCs w:val="24"/>
              </w:rPr>
            </w:pPr>
            <w:r w:rsidRPr="00311A8B">
              <w:rPr>
                <w:rFonts w:ascii="Times New Roman" w:hAnsi="Times New Roman" w:cs="Times New Roman"/>
                <w:sz w:val="24"/>
                <w:szCs w:val="24"/>
              </w:rPr>
              <w:t>Мониторинг и рейтинг выполнения работ на учебной и производственной практике.</w:t>
            </w:r>
          </w:p>
        </w:tc>
      </w:tr>
      <w:tr w:rsidR="008C364A" w:rsidRPr="00824362" w:rsidTr="00186BEB">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54" w:type="dxa"/>
          <w:trHeight w:val="3478"/>
        </w:trPr>
        <w:tc>
          <w:tcPr>
            <w:tcW w:w="3369" w:type="dxa"/>
            <w:gridSpan w:val="2"/>
            <w:vAlign w:val="center"/>
          </w:tcPr>
          <w:p w:rsidR="008C364A" w:rsidRDefault="008C364A" w:rsidP="001D4AF3">
            <w:pPr>
              <w:spacing w:after="0" w:line="240" w:lineRule="auto"/>
              <w:ind w:firstLine="33"/>
              <w:jc w:val="both"/>
              <w:rPr>
                <w:rFonts w:ascii="Times New Roman" w:hAnsi="Times New Roman"/>
              </w:rPr>
            </w:pPr>
            <w:r w:rsidRPr="00824362">
              <w:rPr>
                <w:rFonts w:ascii="Times New Roman" w:hAnsi="Times New Roman"/>
                <w:b/>
                <w:bCs/>
              </w:rPr>
              <w:t>ЛР 14</w:t>
            </w:r>
            <w:r w:rsidRPr="00824362">
              <w:rPr>
                <w:rFonts w:ascii="Times New Roman" w:hAnsi="Times New Roman"/>
              </w:rPr>
              <w:t xml:space="preserve"> Проявляющий сознательное отношение к непрерывному образованию как условию успешной профессиональной и общественной деятельности</w:t>
            </w:r>
          </w:p>
          <w:p w:rsidR="00186BEB" w:rsidRDefault="00186BEB" w:rsidP="001D4AF3">
            <w:pPr>
              <w:spacing w:after="0" w:line="240" w:lineRule="auto"/>
              <w:ind w:firstLine="33"/>
              <w:jc w:val="both"/>
              <w:rPr>
                <w:rFonts w:ascii="Times New Roman" w:hAnsi="Times New Roman"/>
              </w:rPr>
            </w:pPr>
          </w:p>
          <w:p w:rsidR="00186BEB" w:rsidRDefault="00186BEB" w:rsidP="001D4AF3">
            <w:pPr>
              <w:spacing w:after="0" w:line="240" w:lineRule="auto"/>
              <w:ind w:firstLine="33"/>
              <w:jc w:val="both"/>
              <w:rPr>
                <w:rFonts w:ascii="Times New Roman" w:hAnsi="Times New Roman"/>
              </w:rPr>
            </w:pPr>
          </w:p>
          <w:p w:rsidR="00186BEB" w:rsidRDefault="00186BEB" w:rsidP="001D4AF3">
            <w:pPr>
              <w:spacing w:after="0" w:line="240" w:lineRule="auto"/>
              <w:ind w:firstLine="33"/>
              <w:jc w:val="both"/>
              <w:rPr>
                <w:rFonts w:ascii="Times New Roman" w:hAnsi="Times New Roman"/>
              </w:rPr>
            </w:pPr>
          </w:p>
          <w:p w:rsidR="00186BEB" w:rsidRDefault="00186BEB" w:rsidP="001D4AF3">
            <w:pPr>
              <w:spacing w:after="0" w:line="240" w:lineRule="auto"/>
              <w:ind w:firstLine="33"/>
              <w:jc w:val="both"/>
              <w:rPr>
                <w:rFonts w:ascii="Times New Roman" w:hAnsi="Times New Roman"/>
              </w:rPr>
            </w:pPr>
          </w:p>
          <w:p w:rsidR="00186BEB" w:rsidRDefault="00186BEB" w:rsidP="001D4AF3">
            <w:pPr>
              <w:spacing w:after="0" w:line="240" w:lineRule="auto"/>
              <w:ind w:firstLine="33"/>
              <w:jc w:val="both"/>
              <w:rPr>
                <w:rFonts w:ascii="Times New Roman" w:hAnsi="Times New Roman"/>
              </w:rPr>
            </w:pPr>
          </w:p>
          <w:p w:rsidR="00186BEB" w:rsidRPr="00824362" w:rsidRDefault="00186BEB" w:rsidP="001D4AF3">
            <w:pPr>
              <w:spacing w:after="0" w:line="240" w:lineRule="auto"/>
              <w:ind w:firstLine="33"/>
              <w:jc w:val="both"/>
              <w:rPr>
                <w:rFonts w:ascii="Times New Roman" w:hAnsi="Times New Roman"/>
                <w:b/>
                <w:bCs/>
              </w:rPr>
            </w:pPr>
          </w:p>
        </w:tc>
        <w:tc>
          <w:tcPr>
            <w:tcW w:w="4252" w:type="dxa"/>
            <w:gridSpan w:val="3"/>
          </w:tcPr>
          <w:p w:rsidR="008C364A" w:rsidRPr="00311A8B" w:rsidRDefault="008C364A" w:rsidP="008C364A">
            <w:pPr>
              <w:pStyle w:val="ac"/>
              <w:tabs>
                <w:tab w:val="left" w:pos="245"/>
                <w:tab w:val="left" w:pos="3403"/>
              </w:tabs>
              <w:rPr>
                <w:rFonts w:ascii="Times New Roman" w:hAnsi="Times New Roman" w:cs="Times New Roman"/>
                <w:sz w:val="24"/>
                <w:szCs w:val="24"/>
              </w:rPr>
            </w:pPr>
            <w:r w:rsidRPr="00311A8B">
              <w:rPr>
                <w:rFonts w:ascii="Times New Roman" w:hAnsi="Times New Roman" w:cs="Times New Roman"/>
                <w:sz w:val="24"/>
                <w:szCs w:val="24"/>
              </w:rPr>
              <w:t>- эффективный поиск</w:t>
            </w:r>
          </w:p>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необходимой информации;</w:t>
            </w:r>
          </w:p>
          <w:p w:rsidR="008C364A" w:rsidRDefault="008C364A" w:rsidP="008C364A">
            <w:pPr>
              <w:pStyle w:val="ac"/>
              <w:tabs>
                <w:tab w:val="left" w:pos="250"/>
              </w:tabs>
              <w:rPr>
                <w:rFonts w:ascii="Times New Roman" w:hAnsi="Times New Roman" w:cs="Times New Roman"/>
                <w:sz w:val="24"/>
                <w:szCs w:val="24"/>
              </w:rPr>
            </w:pPr>
            <w:r w:rsidRPr="00311A8B">
              <w:rPr>
                <w:rFonts w:ascii="Times New Roman" w:hAnsi="Times New Roman" w:cs="Times New Roman"/>
                <w:sz w:val="24"/>
                <w:szCs w:val="24"/>
              </w:rPr>
              <w:t xml:space="preserve"> - использование различных источников, включая электронные</w:t>
            </w:r>
          </w:p>
          <w:p w:rsidR="00186BEB" w:rsidRPr="00311A8B" w:rsidRDefault="00186BEB" w:rsidP="00186BEB">
            <w:pPr>
              <w:pStyle w:val="ac"/>
              <w:numPr>
                <w:ilvl w:val="0"/>
                <w:numId w:val="15"/>
              </w:numPr>
              <w:tabs>
                <w:tab w:val="left" w:pos="254"/>
              </w:tabs>
              <w:rPr>
                <w:rFonts w:ascii="Times New Roman" w:hAnsi="Times New Roman" w:cs="Times New Roman"/>
                <w:sz w:val="24"/>
                <w:szCs w:val="24"/>
              </w:rPr>
            </w:pPr>
            <w:r w:rsidRPr="00311A8B">
              <w:rPr>
                <w:rFonts w:ascii="Times New Roman" w:hAnsi="Times New Roman" w:cs="Times New Roman"/>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8C364A" w:rsidRPr="00186BEB" w:rsidRDefault="00186BEB" w:rsidP="008C364A">
            <w:pPr>
              <w:pStyle w:val="ac"/>
              <w:numPr>
                <w:ilvl w:val="0"/>
                <w:numId w:val="15"/>
              </w:numPr>
              <w:tabs>
                <w:tab w:val="left" w:pos="250"/>
              </w:tabs>
              <w:rPr>
                <w:rFonts w:ascii="Times New Roman" w:hAnsi="Times New Roman" w:cs="Times New Roman"/>
                <w:sz w:val="24"/>
                <w:szCs w:val="24"/>
              </w:rPr>
            </w:pPr>
            <w:r w:rsidRPr="00311A8B">
              <w:rPr>
                <w:rFonts w:ascii="Times New Roman" w:hAnsi="Times New Roman" w:cs="Times New Roman"/>
                <w:sz w:val="24"/>
                <w:szCs w:val="24"/>
              </w:rPr>
              <w:t>оценка эффективности и качества выполнения;</w:t>
            </w:r>
          </w:p>
        </w:tc>
        <w:tc>
          <w:tcPr>
            <w:tcW w:w="2268" w:type="dxa"/>
            <w:shd w:val="clear" w:color="auto" w:fill="auto"/>
          </w:tcPr>
          <w:p w:rsidR="008C364A"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Подготовка рефератов, докладов, использование электронных источников.</w:t>
            </w:r>
          </w:p>
          <w:p w:rsidR="00186BEB" w:rsidRPr="00311A8B" w:rsidRDefault="00186BEB" w:rsidP="008C364A">
            <w:pPr>
              <w:pStyle w:val="ac"/>
              <w:rPr>
                <w:rFonts w:ascii="Times New Roman" w:hAnsi="Times New Roman" w:cs="Times New Roman"/>
                <w:sz w:val="24"/>
                <w:szCs w:val="24"/>
              </w:rPr>
            </w:pPr>
            <w:r w:rsidRPr="00311A8B">
              <w:rPr>
                <w:rFonts w:ascii="Times New Roman" w:hAnsi="Times New Roman" w:cs="Times New Roman"/>
                <w:sz w:val="24"/>
                <w:szCs w:val="24"/>
              </w:rPr>
              <w:t>Мониторинг и рейтинг выполнения работ на учебной и производственной практике.</w:t>
            </w:r>
          </w:p>
        </w:tc>
      </w:tr>
      <w:tr w:rsidR="00186BEB" w:rsidRPr="00824362" w:rsidTr="00E50CC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54" w:type="dxa"/>
        </w:trPr>
        <w:tc>
          <w:tcPr>
            <w:tcW w:w="3369" w:type="dxa"/>
            <w:gridSpan w:val="2"/>
            <w:vAlign w:val="center"/>
          </w:tcPr>
          <w:p w:rsidR="00186BEB" w:rsidRPr="00824362" w:rsidRDefault="00186BEB" w:rsidP="001D4AF3">
            <w:pPr>
              <w:spacing w:after="0" w:line="240" w:lineRule="auto"/>
              <w:jc w:val="both"/>
              <w:rPr>
                <w:rFonts w:ascii="Times New Roman" w:hAnsi="Times New Roman"/>
                <w:b/>
                <w:bCs/>
              </w:rPr>
            </w:pPr>
            <w:r w:rsidRPr="00824362">
              <w:rPr>
                <w:rFonts w:ascii="Times New Roman" w:hAnsi="Times New Roman"/>
                <w:b/>
                <w:bCs/>
              </w:rPr>
              <w:t>ЛР 15</w:t>
            </w:r>
            <w:r w:rsidRPr="00824362">
              <w:rPr>
                <w:rFonts w:ascii="Times New Roman" w:hAnsi="Times New Roman"/>
              </w:rPr>
              <w:t xml:space="preserve">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4252" w:type="dxa"/>
            <w:gridSpan w:val="3"/>
          </w:tcPr>
          <w:p w:rsidR="00186BEB" w:rsidRPr="00311A8B" w:rsidRDefault="00186BEB" w:rsidP="00E50CC9">
            <w:pPr>
              <w:pStyle w:val="ac"/>
              <w:rPr>
                <w:rFonts w:ascii="Times New Roman" w:hAnsi="Times New Roman" w:cs="Times New Roman"/>
                <w:sz w:val="24"/>
                <w:szCs w:val="24"/>
              </w:rPr>
            </w:pPr>
            <w:r w:rsidRPr="00311A8B">
              <w:rPr>
                <w:rFonts w:ascii="Times New Roman" w:hAnsi="Times New Roman" w:cs="Times New Roman"/>
                <w:sz w:val="24"/>
                <w:szCs w:val="24"/>
              </w:rPr>
              <w:t>- демонстрация интереса к будущей профессии</w:t>
            </w:r>
          </w:p>
        </w:tc>
        <w:tc>
          <w:tcPr>
            <w:tcW w:w="2268" w:type="dxa"/>
            <w:shd w:val="clear" w:color="auto" w:fill="auto"/>
            <w:vAlign w:val="bottom"/>
          </w:tcPr>
          <w:p w:rsidR="00186BEB" w:rsidRPr="00311A8B" w:rsidRDefault="00186BEB" w:rsidP="00E50CC9">
            <w:pPr>
              <w:pStyle w:val="ac"/>
              <w:rPr>
                <w:rFonts w:ascii="Times New Roman" w:hAnsi="Times New Roman" w:cs="Times New Roman"/>
                <w:sz w:val="24"/>
                <w:szCs w:val="24"/>
              </w:rPr>
            </w:pPr>
            <w:r w:rsidRPr="00311A8B">
              <w:rPr>
                <w:rFonts w:ascii="Times New Roman" w:hAnsi="Times New Roman" w:cs="Times New Roman"/>
                <w:sz w:val="24"/>
                <w:szCs w:val="24"/>
              </w:rPr>
              <w:t xml:space="preserve">Наблюдение; мониторинг, оценка содержания </w:t>
            </w:r>
          </w:p>
          <w:p w:rsidR="00186BEB" w:rsidRPr="00311A8B" w:rsidRDefault="00186BEB" w:rsidP="00E50CC9">
            <w:pPr>
              <w:pStyle w:val="ac"/>
              <w:rPr>
                <w:rFonts w:ascii="Times New Roman" w:hAnsi="Times New Roman" w:cs="Times New Roman"/>
                <w:sz w:val="24"/>
                <w:szCs w:val="24"/>
              </w:rPr>
            </w:pPr>
          </w:p>
          <w:p w:rsidR="00186BEB" w:rsidRDefault="00186BEB" w:rsidP="00E50CC9">
            <w:pPr>
              <w:pStyle w:val="ac"/>
              <w:rPr>
                <w:rFonts w:ascii="Times New Roman" w:hAnsi="Times New Roman" w:cs="Times New Roman"/>
                <w:sz w:val="24"/>
                <w:szCs w:val="24"/>
              </w:rPr>
            </w:pPr>
          </w:p>
          <w:p w:rsidR="00186BEB" w:rsidRPr="00311A8B" w:rsidRDefault="00186BEB" w:rsidP="00E50CC9">
            <w:pPr>
              <w:pStyle w:val="ac"/>
              <w:rPr>
                <w:rFonts w:ascii="Times New Roman" w:hAnsi="Times New Roman" w:cs="Times New Roman"/>
                <w:sz w:val="24"/>
                <w:szCs w:val="24"/>
              </w:rPr>
            </w:pPr>
          </w:p>
          <w:p w:rsidR="00186BEB" w:rsidRPr="00311A8B" w:rsidRDefault="00186BEB" w:rsidP="00E50CC9">
            <w:pPr>
              <w:pStyle w:val="ac"/>
              <w:rPr>
                <w:rFonts w:ascii="Times New Roman" w:hAnsi="Times New Roman" w:cs="Times New Roman"/>
                <w:sz w:val="24"/>
                <w:szCs w:val="24"/>
              </w:rPr>
            </w:pPr>
          </w:p>
        </w:tc>
      </w:tr>
      <w:tr w:rsidR="008C364A" w:rsidRPr="00824362" w:rsidTr="008C364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54" w:type="dxa"/>
          <w:trHeight w:val="2671"/>
        </w:trPr>
        <w:tc>
          <w:tcPr>
            <w:tcW w:w="3369" w:type="dxa"/>
            <w:gridSpan w:val="2"/>
          </w:tcPr>
          <w:p w:rsidR="008C364A" w:rsidRPr="00824362" w:rsidRDefault="008C364A" w:rsidP="001D4AF3">
            <w:pPr>
              <w:spacing w:after="0" w:line="240" w:lineRule="auto"/>
              <w:jc w:val="both"/>
              <w:rPr>
                <w:rFonts w:ascii="Times New Roman" w:hAnsi="Times New Roman"/>
                <w:b/>
                <w:bCs/>
              </w:rPr>
            </w:pPr>
            <w:r w:rsidRPr="00824362">
              <w:rPr>
                <w:rFonts w:ascii="Times New Roman" w:hAnsi="Times New Roman"/>
                <w:b/>
                <w:bCs/>
              </w:rPr>
              <w:lastRenderedPageBreak/>
              <w:t>ЛР 16</w:t>
            </w:r>
            <w:r>
              <w:rPr>
                <w:rFonts w:ascii="Times New Roman" w:hAnsi="Times New Roman"/>
                <w:b/>
                <w:bCs/>
              </w:rPr>
              <w:t xml:space="preserve"> </w:t>
            </w:r>
            <w:r w:rsidRPr="00824362">
              <w:rPr>
                <w:rFonts w:ascii="Times New Roman" w:hAnsi="Times New Roman"/>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4252" w:type="dxa"/>
            <w:gridSpan w:val="3"/>
            <w:vAlign w:val="bottom"/>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p w:rsidR="008C364A" w:rsidRPr="00311A8B" w:rsidRDefault="008C364A" w:rsidP="008C364A">
            <w:pPr>
              <w:pStyle w:val="ac"/>
              <w:rPr>
                <w:rFonts w:ascii="Times New Roman" w:hAnsi="Times New Roman" w:cs="Times New Roman"/>
                <w:sz w:val="24"/>
                <w:szCs w:val="24"/>
              </w:rPr>
            </w:pPr>
          </w:p>
        </w:tc>
        <w:tc>
          <w:tcPr>
            <w:tcW w:w="2268" w:type="dxa"/>
            <w:shd w:val="clear" w:color="auto" w:fill="auto"/>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Практические работы на моделирование и решение нестандартных ситуаций</w:t>
            </w:r>
          </w:p>
        </w:tc>
      </w:tr>
      <w:tr w:rsidR="008C364A" w:rsidRPr="00824362" w:rsidTr="009E7EB4">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54" w:type="dxa"/>
        </w:trPr>
        <w:tc>
          <w:tcPr>
            <w:tcW w:w="3369" w:type="dxa"/>
            <w:gridSpan w:val="2"/>
          </w:tcPr>
          <w:p w:rsidR="008C364A" w:rsidRPr="00824362" w:rsidRDefault="008C364A" w:rsidP="001D4AF3">
            <w:pPr>
              <w:spacing w:after="0" w:line="240" w:lineRule="auto"/>
              <w:jc w:val="both"/>
              <w:rPr>
                <w:rFonts w:ascii="Times New Roman" w:hAnsi="Times New Roman"/>
                <w:b/>
                <w:bCs/>
              </w:rPr>
            </w:pPr>
            <w:r w:rsidRPr="00824362">
              <w:rPr>
                <w:rFonts w:ascii="Times New Roman" w:hAnsi="Times New Roman"/>
                <w:b/>
                <w:bCs/>
              </w:rPr>
              <w:t>ЛР 17</w:t>
            </w:r>
            <w:r w:rsidRPr="00824362">
              <w:rPr>
                <w:rFonts w:ascii="Times New Roman" w:hAnsi="Times New Roman"/>
              </w:rPr>
              <w:t xml:space="preserve"> Проявляющий ценностное отношение к культуре и искусству, к культуре речи и культуре поведения, к красоте и гармонии</w:t>
            </w:r>
          </w:p>
        </w:tc>
        <w:tc>
          <w:tcPr>
            <w:tcW w:w="4252" w:type="dxa"/>
            <w:gridSpan w:val="3"/>
          </w:tcPr>
          <w:p w:rsidR="008C364A" w:rsidRPr="00311A8B" w:rsidRDefault="008C364A" w:rsidP="008C364A">
            <w:pPr>
              <w:pStyle w:val="ac"/>
              <w:tabs>
                <w:tab w:val="left" w:pos="1075"/>
                <w:tab w:val="left" w:pos="3974"/>
              </w:tabs>
              <w:rPr>
                <w:rFonts w:ascii="Times New Roman" w:hAnsi="Times New Roman" w:cs="Times New Roman"/>
                <w:sz w:val="24"/>
                <w:szCs w:val="24"/>
              </w:rPr>
            </w:pPr>
            <w:r w:rsidRPr="00311A8B">
              <w:rPr>
                <w:rFonts w:ascii="Times New Roman" w:hAnsi="Times New Roman" w:cs="Times New Roman"/>
                <w:sz w:val="24"/>
                <w:szCs w:val="24"/>
              </w:rPr>
              <w:t>- взаимодействие с</w:t>
            </w:r>
          </w:p>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обучающимися, преподавателями и мастерами в ходе обучения</w:t>
            </w:r>
          </w:p>
        </w:tc>
        <w:tc>
          <w:tcPr>
            <w:tcW w:w="2268" w:type="dxa"/>
            <w:shd w:val="clear" w:color="auto" w:fill="auto"/>
          </w:tcPr>
          <w:p w:rsidR="008C364A" w:rsidRPr="00311A8B" w:rsidRDefault="008C364A" w:rsidP="008C364A">
            <w:pPr>
              <w:pStyle w:val="ac"/>
              <w:rPr>
                <w:rFonts w:ascii="Times New Roman" w:hAnsi="Times New Roman" w:cs="Times New Roman"/>
                <w:sz w:val="24"/>
                <w:szCs w:val="24"/>
              </w:rPr>
            </w:pPr>
            <w:r w:rsidRPr="00311A8B">
              <w:rPr>
                <w:rFonts w:ascii="Times New Roman" w:hAnsi="Times New Roman" w:cs="Times New Roman"/>
                <w:sz w:val="24"/>
                <w:szCs w:val="24"/>
              </w:rPr>
              <w:t>Наблюдение за ролью обучающихся в группе;</w:t>
            </w:r>
          </w:p>
        </w:tc>
      </w:tr>
    </w:tbl>
    <w:p w:rsidR="00F12C76" w:rsidRDefault="00F12C76" w:rsidP="009E7EB4">
      <w:pPr>
        <w:spacing w:after="0"/>
        <w:jc w:val="both"/>
      </w:pPr>
    </w:p>
    <w:sectPr w:rsidR="00F12C76" w:rsidSect="001D4AF3">
      <w:pgSz w:w="11906" w:h="16838" w:code="9"/>
      <w:pgMar w:top="1134" w:right="851" w:bottom="993"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CF6" w:rsidRDefault="00066CF6" w:rsidP="00E72AD0">
      <w:pPr>
        <w:spacing w:after="0" w:line="240" w:lineRule="auto"/>
      </w:pPr>
      <w:r>
        <w:separator/>
      </w:r>
    </w:p>
  </w:endnote>
  <w:endnote w:type="continuationSeparator" w:id="0">
    <w:p w:rsidR="00066CF6" w:rsidRDefault="00066CF6" w:rsidP="00E72A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CC9" w:rsidRDefault="00E50CC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CC9" w:rsidRDefault="00E50CC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CF6" w:rsidRDefault="00066CF6" w:rsidP="00E72AD0">
      <w:pPr>
        <w:spacing w:after="0" w:line="240" w:lineRule="auto"/>
      </w:pPr>
      <w:r>
        <w:separator/>
      </w:r>
    </w:p>
  </w:footnote>
  <w:footnote w:type="continuationSeparator" w:id="0">
    <w:p w:rsidR="00066CF6" w:rsidRDefault="00066CF6" w:rsidP="00E72A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62"/>
    <w:multiLevelType w:val="multilevel"/>
    <w:tmpl w:val="000008E5"/>
    <w:lvl w:ilvl="0">
      <w:start w:val="15"/>
      <w:numFmt w:val="decimal"/>
      <w:lvlText w:val="%1"/>
      <w:lvlJc w:val="left"/>
      <w:pPr>
        <w:ind w:left="1535" w:hanging="1034"/>
      </w:pPr>
      <w:rPr>
        <w:rFonts w:cs="Times New Roman"/>
      </w:rPr>
    </w:lvl>
    <w:lvl w:ilvl="1">
      <w:start w:val="1"/>
      <w:numFmt w:val="decimalZero"/>
      <w:lvlText w:val="%1.%2"/>
      <w:lvlJc w:val="left"/>
      <w:pPr>
        <w:ind w:left="1535" w:hanging="1034"/>
      </w:pPr>
      <w:rPr>
        <w:rFonts w:cs="Times New Roman"/>
      </w:rPr>
    </w:lvl>
    <w:lvl w:ilvl="2">
      <w:start w:val="2"/>
      <w:numFmt w:val="decimal"/>
      <w:lvlText w:val="%1.%2.%3"/>
      <w:lvlJc w:val="left"/>
      <w:pPr>
        <w:ind w:left="1535" w:hanging="1034"/>
      </w:pPr>
      <w:rPr>
        <w:rFonts w:ascii="Times New Roman" w:hAnsi="Times New Roman" w:cs="Times New Roman"/>
        <w:b w:val="0"/>
        <w:bCs w:val="0"/>
        <w:color w:val="626262"/>
        <w:w w:val="104"/>
        <w:sz w:val="30"/>
        <w:szCs w:val="30"/>
      </w:rPr>
    </w:lvl>
    <w:lvl w:ilvl="3">
      <w:start w:val="1"/>
      <w:numFmt w:val="decimal"/>
      <w:lvlText w:val="%4."/>
      <w:lvlJc w:val="left"/>
      <w:pPr>
        <w:ind w:left="364" w:hanging="260"/>
      </w:pPr>
      <w:rPr>
        <w:rFonts w:cs="Times New Roman"/>
        <w:b/>
        <w:bCs/>
        <w:w w:val="99"/>
      </w:rPr>
    </w:lvl>
    <w:lvl w:ilvl="4">
      <w:start w:val="1"/>
      <w:numFmt w:val="decimal"/>
      <w:lvlText w:val="%4.%5."/>
      <w:lvlJc w:val="left"/>
      <w:pPr>
        <w:ind w:left="704" w:hanging="493"/>
      </w:pPr>
      <w:rPr>
        <w:rFonts w:ascii="Times New Roman" w:hAnsi="Times New Roman" w:cs="Times New Roman"/>
        <w:b/>
        <w:bCs/>
        <w:spacing w:val="-1"/>
        <w:w w:val="100"/>
        <w:sz w:val="28"/>
        <w:szCs w:val="28"/>
      </w:rPr>
    </w:lvl>
    <w:lvl w:ilvl="5">
      <w:numFmt w:val="bullet"/>
      <w:lvlText w:val="-"/>
      <w:lvlJc w:val="left"/>
      <w:pPr>
        <w:ind w:left="221" w:hanging="164"/>
      </w:pPr>
      <w:rPr>
        <w:rFonts w:ascii="Times New Roman" w:hAnsi="Times New Roman"/>
        <w:b w:val="0"/>
        <w:w w:val="100"/>
        <w:sz w:val="28"/>
      </w:rPr>
    </w:lvl>
    <w:lvl w:ilvl="6">
      <w:numFmt w:val="bullet"/>
      <w:lvlText w:val="•"/>
      <w:lvlJc w:val="left"/>
      <w:pPr>
        <w:ind w:left="4857" w:hanging="164"/>
      </w:pPr>
    </w:lvl>
    <w:lvl w:ilvl="7">
      <w:numFmt w:val="bullet"/>
      <w:lvlText w:val="•"/>
      <w:lvlJc w:val="left"/>
      <w:pPr>
        <w:ind w:left="5963" w:hanging="164"/>
      </w:pPr>
    </w:lvl>
    <w:lvl w:ilvl="8">
      <w:numFmt w:val="bullet"/>
      <w:lvlText w:val="•"/>
      <w:lvlJc w:val="left"/>
      <w:pPr>
        <w:ind w:left="7069" w:hanging="164"/>
      </w:pPr>
    </w:lvl>
  </w:abstractNum>
  <w:abstractNum w:abstractNumId="1">
    <w:nsid w:val="00000464"/>
    <w:multiLevelType w:val="multilevel"/>
    <w:tmpl w:val="000008E7"/>
    <w:lvl w:ilvl="0">
      <w:numFmt w:val="bullet"/>
      <w:lvlText w:val="-"/>
      <w:lvlJc w:val="left"/>
      <w:pPr>
        <w:ind w:left="301" w:hanging="171"/>
      </w:pPr>
      <w:rPr>
        <w:rFonts w:ascii="Times New Roman" w:hAnsi="Times New Roman"/>
        <w:b w:val="0"/>
        <w:w w:val="99"/>
        <w:sz w:val="26"/>
      </w:rPr>
    </w:lvl>
    <w:lvl w:ilvl="1">
      <w:numFmt w:val="bullet"/>
      <w:lvlText w:val="•"/>
      <w:lvlJc w:val="left"/>
      <w:pPr>
        <w:ind w:left="1252" w:hanging="171"/>
      </w:pPr>
    </w:lvl>
    <w:lvl w:ilvl="2">
      <w:numFmt w:val="bullet"/>
      <w:lvlText w:val="•"/>
      <w:lvlJc w:val="left"/>
      <w:pPr>
        <w:ind w:left="2205" w:hanging="171"/>
      </w:pPr>
    </w:lvl>
    <w:lvl w:ilvl="3">
      <w:numFmt w:val="bullet"/>
      <w:lvlText w:val="•"/>
      <w:lvlJc w:val="left"/>
      <w:pPr>
        <w:ind w:left="3158" w:hanging="171"/>
      </w:pPr>
    </w:lvl>
    <w:lvl w:ilvl="4">
      <w:numFmt w:val="bullet"/>
      <w:lvlText w:val="•"/>
      <w:lvlJc w:val="left"/>
      <w:pPr>
        <w:ind w:left="4111" w:hanging="171"/>
      </w:pPr>
    </w:lvl>
    <w:lvl w:ilvl="5">
      <w:numFmt w:val="bullet"/>
      <w:lvlText w:val="•"/>
      <w:lvlJc w:val="left"/>
      <w:pPr>
        <w:ind w:left="5064" w:hanging="171"/>
      </w:pPr>
    </w:lvl>
    <w:lvl w:ilvl="6">
      <w:numFmt w:val="bullet"/>
      <w:lvlText w:val="•"/>
      <w:lvlJc w:val="left"/>
      <w:pPr>
        <w:ind w:left="6017" w:hanging="171"/>
      </w:pPr>
    </w:lvl>
    <w:lvl w:ilvl="7">
      <w:numFmt w:val="bullet"/>
      <w:lvlText w:val="•"/>
      <w:lvlJc w:val="left"/>
      <w:pPr>
        <w:ind w:left="6970" w:hanging="171"/>
      </w:pPr>
    </w:lvl>
    <w:lvl w:ilvl="8">
      <w:numFmt w:val="bullet"/>
      <w:lvlText w:val="•"/>
      <w:lvlJc w:val="left"/>
      <w:pPr>
        <w:ind w:left="7923" w:hanging="171"/>
      </w:pPr>
    </w:lvl>
  </w:abstractNum>
  <w:abstractNum w:abstractNumId="2">
    <w:nsid w:val="00000465"/>
    <w:multiLevelType w:val="multilevel"/>
    <w:tmpl w:val="000008E8"/>
    <w:lvl w:ilvl="0">
      <w:numFmt w:val="bullet"/>
      <w:lvlText w:val="-"/>
      <w:lvlJc w:val="left"/>
      <w:pPr>
        <w:ind w:left="301" w:hanging="154"/>
      </w:pPr>
      <w:rPr>
        <w:rFonts w:ascii="Times New Roman" w:hAnsi="Times New Roman"/>
        <w:b w:val="0"/>
        <w:w w:val="99"/>
        <w:sz w:val="26"/>
      </w:rPr>
    </w:lvl>
    <w:lvl w:ilvl="1">
      <w:numFmt w:val="bullet"/>
      <w:lvlText w:val="•"/>
      <w:lvlJc w:val="left"/>
      <w:pPr>
        <w:ind w:left="1252" w:hanging="154"/>
      </w:pPr>
    </w:lvl>
    <w:lvl w:ilvl="2">
      <w:numFmt w:val="bullet"/>
      <w:lvlText w:val="•"/>
      <w:lvlJc w:val="left"/>
      <w:pPr>
        <w:ind w:left="2205" w:hanging="154"/>
      </w:pPr>
    </w:lvl>
    <w:lvl w:ilvl="3">
      <w:numFmt w:val="bullet"/>
      <w:lvlText w:val="•"/>
      <w:lvlJc w:val="left"/>
      <w:pPr>
        <w:ind w:left="3158" w:hanging="154"/>
      </w:pPr>
    </w:lvl>
    <w:lvl w:ilvl="4">
      <w:numFmt w:val="bullet"/>
      <w:lvlText w:val="•"/>
      <w:lvlJc w:val="left"/>
      <w:pPr>
        <w:ind w:left="4111" w:hanging="154"/>
      </w:pPr>
    </w:lvl>
    <w:lvl w:ilvl="5">
      <w:numFmt w:val="bullet"/>
      <w:lvlText w:val="•"/>
      <w:lvlJc w:val="left"/>
      <w:pPr>
        <w:ind w:left="5064" w:hanging="154"/>
      </w:pPr>
    </w:lvl>
    <w:lvl w:ilvl="6">
      <w:numFmt w:val="bullet"/>
      <w:lvlText w:val="•"/>
      <w:lvlJc w:val="left"/>
      <w:pPr>
        <w:ind w:left="6017" w:hanging="154"/>
      </w:pPr>
    </w:lvl>
    <w:lvl w:ilvl="7">
      <w:numFmt w:val="bullet"/>
      <w:lvlText w:val="•"/>
      <w:lvlJc w:val="left"/>
      <w:pPr>
        <w:ind w:left="6970" w:hanging="154"/>
      </w:pPr>
    </w:lvl>
    <w:lvl w:ilvl="8">
      <w:numFmt w:val="bullet"/>
      <w:lvlText w:val="•"/>
      <w:lvlJc w:val="left"/>
      <w:pPr>
        <w:ind w:left="7923" w:hanging="154"/>
      </w:pPr>
    </w:lvl>
  </w:abstractNum>
  <w:abstractNum w:abstractNumId="3">
    <w:nsid w:val="00000466"/>
    <w:multiLevelType w:val="multilevel"/>
    <w:tmpl w:val="000008E9"/>
    <w:lvl w:ilvl="0">
      <w:numFmt w:val="bullet"/>
      <w:lvlText w:val="-"/>
      <w:lvlJc w:val="left"/>
      <w:pPr>
        <w:ind w:left="117" w:hanging="293"/>
      </w:pPr>
      <w:rPr>
        <w:rFonts w:ascii="Times New Roman" w:hAnsi="Times New Roman"/>
        <w:b w:val="0"/>
        <w:w w:val="100"/>
        <w:sz w:val="28"/>
      </w:rPr>
    </w:lvl>
    <w:lvl w:ilvl="1">
      <w:numFmt w:val="bullet"/>
      <w:lvlText w:val="•"/>
      <w:lvlJc w:val="left"/>
      <w:pPr>
        <w:ind w:left="1271" w:hanging="293"/>
      </w:pPr>
    </w:lvl>
    <w:lvl w:ilvl="2">
      <w:numFmt w:val="bullet"/>
      <w:lvlText w:val="•"/>
      <w:lvlJc w:val="left"/>
      <w:pPr>
        <w:ind w:left="2422" w:hanging="293"/>
      </w:pPr>
    </w:lvl>
    <w:lvl w:ilvl="3">
      <w:numFmt w:val="bullet"/>
      <w:lvlText w:val="•"/>
      <w:lvlJc w:val="left"/>
      <w:pPr>
        <w:ind w:left="3573" w:hanging="293"/>
      </w:pPr>
    </w:lvl>
    <w:lvl w:ilvl="4">
      <w:numFmt w:val="bullet"/>
      <w:lvlText w:val="•"/>
      <w:lvlJc w:val="left"/>
      <w:pPr>
        <w:ind w:left="4724" w:hanging="293"/>
      </w:pPr>
    </w:lvl>
    <w:lvl w:ilvl="5">
      <w:numFmt w:val="bullet"/>
      <w:lvlText w:val="•"/>
      <w:lvlJc w:val="left"/>
      <w:pPr>
        <w:ind w:left="5875" w:hanging="293"/>
      </w:pPr>
    </w:lvl>
    <w:lvl w:ilvl="6">
      <w:numFmt w:val="bullet"/>
      <w:lvlText w:val="•"/>
      <w:lvlJc w:val="left"/>
      <w:pPr>
        <w:ind w:left="7026" w:hanging="293"/>
      </w:pPr>
    </w:lvl>
    <w:lvl w:ilvl="7">
      <w:numFmt w:val="bullet"/>
      <w:lvlText w:val="•"/>
      <w:lvlJc w:val="left"/>
      <w:pPr>
        <w:ind w:left="8177" w:hanging="293"/>
      </w:pPr>
    </w:lvl>
    <w:lvl w:ilvl="8">
      <w:numFmt w:val="bullet"/>
      <w:lvlText w:val="•"/>
      <w:lvlJc w:val="left"/>
      <w:pPr>
        <w:ind w:left="9328" w:hanging="293"/>
      </w:pPr>
    </w:lvl>
  </w:abstractNum>
  <w:abstractNum w:abstractNumId="4">
    <w:nsid w:val="00000468"/>
    <w:multiLevelType w:val="multilevel"/>
    <w:tmpl w:val="000008EB"/>
    <w:lvl w:ilvl="0">
      <w:start w:val="1"/>
      <w:numFmt w:val="decimal"/>
      <w:lvlText w:val="%1."/>
      <w:lvlJc w:val="left"/>
      <w:pPr>
        <w:ind w:left="536" w:hanging="305"/>
      </w:pPr>
      <w:rPr>
        <w:rFonts w:cs="Times New Roman"/>
        <w:b/>
        <w:bCs/>
        <w:spacing w:val="-11"/>
        <w:w w:val="100"/>
      </w:rPr>
    </w:lvl>
    <w:lvl w:ilvl="1">
      <w:start w:val="5"/>
      <w:numFmt w:val="decimal"/>
      <w:lvlText w:val="%2."/>
      <w:lvlJc w:val="left"/>
      <w:pPr>
        <w:ind w:left="1496" w:hanging="281"/>
      </w:pPr>
      <w:rPr>
        <w:rFonts w:ascii="Times New Roman" w:hAnsi="Times New Roman" w:cs="Times New Roman"/>
        <w:b/>
        <w:bCs/>
        <w:spacing w:val="0"/>
        <w:w w:val="100"/>
        <w:sz w:val="28"/>
        <w:szCs w:val="28"/>
      </w:rPr>
    </w:lvl>
    <w:lvl w:ilvl="2">
      <w:start w:val="1"/>
      <w:numFmt w:val="decimal"/>
      <w:lvlText w:val="%3."/>
      <w:lvlJc w:val="left"/>
      <w:pPr>
        <w:ind w:left="2171" w:hanging="231"/>
      </w:pPr>
      <w:rPr>
        <w:rFonts w:ascii="Times New Roman" w:hAnsi="Times New Roman" w:cs="Times New Roman"/>
        <w:b/>
        <w:bCs/>
        <w:spacing w:val="-1"/>
        <w:w w:val="96"/>
        <w:sz w:val="24"/>
        <w:szCs w:val="24"/>
      </w:rPr>
    </w:lvl>
    <w:lvl w:ilvl="3">
      <w:numFmt w:val="bullet"/>
      <w:lvlText w:val="•"/>
      <w:lvlJc w:val="left"/>
      <w:pPr>
        <w:ind w:left="3133" w:hanging="231"/>
      </w:pPr>
    </w:lvl>
    <w:lvl w:ilvl="4">
      <w:numFmt w:val="bullet"/>
      <w:lvlText w:val="•"/>
      <w:lvlJc w:val="left"/>
      <w:pPr>
        <w:ind w:left="4086" w:hanging="231"/>
      </w:pPr>
    </w:lvl>
    <w:lvl w:ilvl="5">
      <w:numFmt w:val="bullet"/>
      <w:lvlText w:val="•"/>
      <w:lvlJc w:val="left"/>
      <w:pPr>
        <w:ind w:left="5039" w:hanging="231"/>
      </w:pPr>
    </w:lvl>
    <w:lvl w:ilvl="6">
      <w:numFmt w:val="bullet"/>
      <w:lvlText w:val="•"/>
      <w:lvlJc w:val="left"/>
      <w:pPr>
        <w:ind w:left="5993" w:hanging="231"/>
      </w:pPr>
    </w:lvl>
    <w:lvl w:ilvl="7">
      <w:numFmt w:val="bullet"/>
      <w:lvlText w:val="•"/>
      <w:lvlJc w:val="left"/>
      <w:pPr>
        <w:ind w:left="6946" w:hanging="231"/>
      </w:pPr>
    </w:lvl>
    <w:lvl w:ilvl="8">
      <w:numFmt w:val="bullet"/>
      <w:lvlText w:val="•"/>
      <w:lvlJc w:val="left"/>
      <w:pPr>
        <w:ind w:left="7899" w:hanging="231"/>
      </w:pPr>
    </w:lvl>
  </w:abstractNum>
  <w:abstractNum w:abstractNumId="5">
    <w:nsid w:val="00000469"/>
    <w:multiLevelType w:val="multilevel"/>
    <w:tmpl w:val="000008EC"/>
    <w:lvl w:ilvl="0">
      <w:numFmt w:val="bullet"/>
      <w:lvlText w:val="-"/>
      <w:lvlJc w:val="left"/>
      <w:pPr>
        <w:ind w:left="105" w:hanging="140"/>
      </w:pPr>
      <w:rPr>
        <w:rFonts w:ascii="Times New Roman" w:hAnsi="Times New Roman"/>
        <w:b w:val="0"/>
        <w:w w:val="99"/>
        <w:sz w:val="24"/>
      </w:rPr>
    </w:lvl>
    <w:lvl w:ilvl="1">
      <w:numFmt w:val="bullet"/>
      <w:lvlText w:val="•"/>
      <w:lvlJc w:val="left"/>
      <w:pPr>
        <w:ind w:left="408" w:hanging="140"/>
      </w:pPr>
    </w:lvl>
    <w:lvl w:ilvl="2">
      <w:numFmt w:val="bullet"/>
      <w:lvlText w:val="•"/>
      <w:lvlJc w:val="left"/>
      <w:pPr>
        <w:ind w:left="716" w:hanging="140"/>
      </w:pPr>
    </w:lvl>
    <w:lvl w:ilvl="3">
      <w:numFmt w:val="bullet"/>
      <w:lvlText w:val="•"/>
      <w:lvlJc w:val="left"/>
      <w:pPr>
        <w:ind w:left="1024" w:hanging="140"/>
      </w:pPr>
    </w:lvl>
    <w:lvl w:ilvl="4">
      <w:numFmt w:val="bullet"/>
      <w:lvlText w:val="•"/>
      <w:lvlJc w:val="left"/>
      <w:pPr>
        <w:ind w:left="1332" w:hanging="140"/>
      </w:pPr>
    </w:lvl>
    <w:lvl w:ilvl="5">
      <w:numFmt w:val="bullet"/>
      <w:lvlText w:val="•"/>
      <w:lvlJc w:val="left"/>
      <w:pPr>
        <w:ind w:left="1640" w:hanging="140"/>
      </w:pPr>
    </w:lvl>
    <w:lvl w:ilvl="6">
      <w:numFmt w:val="bullet"/>
      <w:lvlText w:val="•"/>
      <w:lvlJc w:val="left"/>
      <w:pPr>
        <w:ind w:left="1948" w:hanging="140"/>
      </w:pPr>
    </w:lvl>
    <w:lvl w:ilvl="7">
      <w:numFmt w:val="bullet"/>
      <w:lvlText w:val="•"/>
      <w:lvlJc w:val="left"/>
      <w:pPr>
        <w:ind w:left="2256" w:hanging="140"/>
      </w:pPr>
    </w:lvl>
    <w:lvl w:ilvl="8">
      <w:numFmt w:val="bullet"/>
      <w:lvlText w:val="•"/>
      <w:lvlJc w:val="left"/>
      <w:pPr>
        <w:ind w:left="2564" w:hanging="140"/>
      </w:pPr>
    </w:lvl>
  </w:abstractNum>
  <w:abstractNum w:abstractNumId="6">
    <w:nsid w:val="0000046A"/>
    <w:multiLevelType w:val="multilevel"/>
    <w:tmpl w:val="000008ED"/>
    <w:lvl w:ilvl="0">
      <w:numFmt w:val="bullet"/>
      <w:lvlText w:val="-"/>
      <w:lvlJc w:val="left"/>
      <w:pPr>
        <w:ind w:left="105" w:hanging="140"/>
      </w:pPr>
      <w:rPr>
        <w:rFonts w:ascii="Times New Roman" w:hAnsi="Times New Roman"/>
        <w:b w:val="0"/>
        <w:w w:val="99"/>
        <w:sz w:val="24"/>
      </w:rPr>
    </w:lvl>
    <w:lvl w:ilvl="1">
      <w:numFmt w:val="bullet"/>
      <w:lvlText w:val="•"/>
      <w:lvlJc w:val="left"/>
      <w:pPr>
        <w:ind w:left="408" w:hanging="140"/>
      </w:pPr>
    </w:lvl>
    <w:lvl w:ilvl="2">
      <w:numFmt w:val="bullet"/>
      <w:lvlText w:val="•"/>
      <w:lvlJc w:val="left"/>
      <w:pPr>
        <w:ind w:left="716" w:hanging="140"/>
      </w:pPr>
    </w:lvl>
    <w:lvl w:ilvl="3">
      <w:numFmt w:val="bullet"/>
      <w:lvlText w:val="•"/>
      <w:lvlJc w:val="left"/>
      <w:pPr>
        <w:ind w:left="1024" w:hanging="140"/>
      </w:pPr>
    </w:lvl>
    <w:lvl w:ilvl="4">
      <w:numFmt w:val="bullet"/>
      <w:lvlText w:val="•"/>
      <w:lvlJc w:val="left"/>
      <w:pPr>
        <w:ind w:left="1332" w:hanging="140"/>
      </w:pPr>
    </w:lvl>
    <w:lvl w:ilvl="5">
      <w:numFmt w:val="bullet"/>
      <w:lvlText w:val="•"/>
      <w:lvlJc w:val="left"/>
      <w:pPr>
        <w:ind w:left="1640" w:hanging="140"/>
      </w:pPr>
    </w:lvl>
    <w:lvl w:ilvl="6">
      <w:numFmt w:val="bullet"/>
      <w:lvlText w:val="•"/>
      <w:lvlJc w:val="left"/>
      <w:pPr>
        <w:ind w:left="1948" w:hanging="140"/>
      </w:pPr>
    </w:lvl>
    <w:lvl w:ilvl="7">
      <w:numFmt w:val="bullet"/>
      <w:lvlText w:val="•"/>
      <w:lvlJc w:val="left"/>
      <w:pPr>
        <w:ind w:left="2256" w:hanging="140"/>
      </w:pPr>
    </w:lvl>
    <w:lvl w:ilvl="8">
      <w:numFmt w:val="bullet"/>
      <w:lvlText w:val="•"/>
      <w:lvlJc w:val="left"/>
      <w:pPr>
        <w:ind w:left="2564" w:hanging="140"/>
      </w:pPr>
    </w:lvl>
  </w:abstractNum>
  <w:abstractNum w:abstractNumId="7">
    <w:nsid w:val="0000046B"/>
    <w:multiLevelType w:val="multilevel"/>
    <w:tmpl w:val="000008EE"/>
    <w:lvl w:ilvl="0">
      <w:numFmt w:val="bullet"/>
      <w:lvlText w:val="-"/>
      <w:lvlJc w:val="left"/>
      <w:pPr>
        <w:ind w:left="105" w:hanging="140"/>
      </w:pPr>
      <w:rPr>
        <w:rFonts w:ascii="Times New Roman" w:hAnsi="Times New Roman"/>
        <w:b w:val="0"/>
        <w:w w:val="99"/>
        <w:sz w:val="24"/>
      </w:rPr>
    </w:lvl>
    <w:lvl w:ilvl="1">
      <w:numFmt w:val="bullet"/>
      <w:lvlText w:val="•"/>
      <w:lvlJc w:val="left"/>
      <w:pPr>
        <w:ind w:left="408" w:hanging="140"/>
      </w:pPr>
    </w:lvl>
    <w:lvl w:ilvl="2">
      <w:numFmt w:val="bullet"/>
      <w:lvlText w:val="•"/>
      <w:lvlJc w:val="left"/>
      <w:pPr>
        <w:ind w:left="716" w:hanging="140"/>
      </w:pPr>
    </w:lvl>
    <w:lvl w:ilvl="3">
      <w:numFmt w:val="bullet"/>
      <w:lvlText w:val="•"/>
      <w:lvlJc w:val="left"/>
      <w:pPr>
        <w:ind w:left="1024" w:hanging="140"/>
      </w:pPr>
    </w:lvl>
    <w:lvl w:ilvl="4">
      <w:numFmt w:val="bullet"/>
      <w:lvlText w:val="•"/>
      <w:lvlJc w:val="left"/>
      <w:pPr>
        <w:ind w:left="1332" w:hanging="140"/>
      </w:pPr>
    </w:lvl>
    <w:lvl w:ilvl="5">
      <w:numFmt w:val="bullet"/>
      <w:lvlText w:val="•"/>
      <w:lvlJc w:val="left"/>
      <w:pPr>
        <w:ind w:left="1640" w:hanging="140"/>
      </w:pPr>
    </w:lvl>
    <w:lvl w:ilvl="6">
      <w:numFmt w:val="bullet"/>
      <w:lvlText w:val="•"/>
      <w:lvlJc w:val="left"/>
      <w:pPr>
        <w:ind w:left="1948" w:hanging="140"/>
      </w:pPr>
    </w:lvl>
    <w:lvl w:ilvl="7">
      <w:numFmt w:val="bullet"/>
      <w:lvlText w:val="•"/>
      <w:lvlJc w:val="left"/>
      <w:pPr>
        <w:ind w:left="2256" w:hanging="140"/>
      </w:pPr>
    </w:lvl>
    <w:lvl w:ilvl="8">
      <w:numFmt w:val="bullet"/>
      <w:lvlText w:val="•"/>
      <w:lvlJc w:val="left"/>
      <w:pPr>
        <w:ind w:left="2564" w:hanging="140"/>
      </w:pPr>
    </w:lvl>
  </w:abstractNum>
  <w:abstractNum w:abstractNumId="8">
    <w:nsid w:val="0000046C"/>
    <w:multiLevelType w:val="multilevel"/>
    <w:tmpl w:val="000008EF"/>
    <w:lvl w:ilvl="0">
      <w:numFmt w:val="bullet"/>
      <w:lvlText w:val="-"/>
      <w:lvlJc w:val="left"/>
      <w:pPr>
        <w:ind w:left="105" w:hanging="140"/>
      </w:pPr>
      <w:rPr>
        <w:rFonts w:ascii="Times New Roman" w:hAnsi="Times New Roman"/>
        <w:b w:val="0"/>
        <w:w w:val="99"/>
        <w:sz w:val="24"/>
      </w:rPr>
    </w:lvl>
    <w:lvl w:ilvl="1">
      <w:numFmt w:val="bullet"/>
      <w:lvlText w:val="•"/>
      <w:lvlJc w:val="left"/>
      <w:pPr>
        <w:ind w:left="408" w:hanging="140"/>
      </w:pPr>
    </w:lvl>
    <w:lvl w:ilvl="2">
      <w:numFmt w:val="bullet"/>
      <w:lvlText w:val="•"/>
      <w:lvlJc w:val="left"/>
      <w:pPr>
        <w:ind w:left="716" w:hanging="140"/>
      </w:pPr>
    </w:lvl>
    <w:lvl w:ilvl="3">
      <w:numFmt w:val="bullet"/>
      <w:lvlText w:val="•"/>
      <w:lvlJc w:val="left"/>
      <w:pPr>
        <w:ind w:left="1024" w:hanging="140"/>
      </w:pPr>
    </w:lvl>
    <w:lvl w:ilvl="4">
      <w:numFmt w:val="bullet"/>
      <w:lvlText w:val="•"/>
      <w:lvlJc w:val="left"/>
      <w:pPr>
        <w:ind w:left="1332" w:hanging="140"/>
      </w:pPr>
    </w:lvl>
    <w:lvl w:ilvl="5">
      <w:numFmt w:val="bullet"/>
      <w:lvlText w:val="•"/>
      <w:lvlJc w:val="left"/>
      <w:pPr>
        <w:ind w:left="1640" w:hanging="140"/>
      </w:pPr>
    </w:lvl>
    <w:lvl w:ilvl="6">
      <w:numFmt w:val="bullet"/>
      <w:lvlText w:val="•"/>
      <w:lvlJc w:val="left"/>
      <w:pPr>
        <w:ind w:left="1948" w:hanging="140"/>
      </w:pPr>
    </w:lvl>
    <w:lvl w:ilvl="7">
      <w:numFmt w:val="bullet"/>
      <w:lvlText w:val="•"/>
      <w:lvlJc w:val="left"/>
      <w:pPr>
        <w:ind w:left="2256" w:hanging="140"/>
      </w:pPr>
    </w:lvl>
    <w:lvl w:ilvl="8">
      <w:numFmt w:val="bullet"/>
      <w:lvlText w:val="•"/>
      <w:lvlJc w:val="left"/>
      <w:pPr>
        <w:ind w:left="2564" w:hanging="140"/>
      </w:pPr>
    </w:lvl>
  </w:abstractNum>
  <w:abstractNum w:abstractNumId="9">
    <w:nsid w:val="0000046D"/>
    <w:multiLevelType w:val="multilevel"/>
    <w:tmpl w:val="000008F0"/>
    <w:lvl w:ilvl="0">
      <w:numFmt w:val="bullet"/>
      <w:lvlText w:val="-"/>
      <w:lvlJc w:val="left"/>
      <w:pPr>
        <w:ind w:left="105" w:hanging="140"/>
      </w:pPr>
      <w:rPr>
        <w:rFonts w:ascii="Times New Roman" w:hAnsi="Times New Roman"/>
        <w:b w:val="0"/>
        <w:w w:val="99"/>
        <w:sz w:val="24"/>
      </w:rPr>
    </w:lvl>
    <w:lvl w:ilvl="1">
      <w:numFmt w:val="bullet"/>
      <w:lvlText w:val="•"/>
      <w:lvlJc w:val="left"/>
      <w:pPr>
        <w:ind w:left="408" w:hanging="140"/>
      </w:pPr>
    </w:lvl>
    <w:lvl w:ilvl="2">
      <w:numFmt w:val="bullet"/>
      <w:lvlText w:val="•"/>
      <w:lvlJc w:val="left"/>
      <w:pPr>
        <w:ind w:left="716" w:hanging="140"/>
      </w:pPr>
    </w:lvl>
    <w:lvl w:ilvl="3">
      <w:numFmt w:val="bullet"/>
      <w:lvlText w:val="•"/>
      <w:lvlJc w:val="left"/>
      <w:pPr>
        <w:ind w:left="1024" w:hanging="140"/>
      </w:pPr>
    </w:lvl>
    <w:lvl w:ilvl="4">
      <w:numFmt w:val="bullet"/>
      <w:lvlText w:val="•"/>
      <w:lvlJc w:val="left"/>
      <w:pPr>
        <w:ind w:left="1332" w:hanging="140"/>
      </w:pPr>
    </w:lvl>
    <w:lvl w:ilvl="5">
      <w:numFmt w:val="bullet"/>
      <w:lvlText w:val="•"/>
      <w:lvlJc w:val="left"/>
      <w:pPr>
        <w:ind w:left="1640" w:hanging="140"/>
      </w:pPr>
    </w:lvl>
    <w:lvl w:ilvl="6">
      <w:numFmt w:val="bullet"/>
      <w:lvlText w:val="•"/>
      <w:lvlJc w:val="left"/>
      <w:pPr>
        <w:ind w:left="1948" w:hanging="140"/>
      </w:pPr>
    </w:lvl>
    <w:lvl w:ilvl="7">
      <w:numFmt w:val="bullet"/>
      <w:lvlText w:val="•"/>
      <w:lvlJc w:val="left"/>
      <w:pPr>
        <w:ind w:left="2256" w:hanging="140"/>
      </w:pPr>
    </w:lvl>
    <w:lvl w:ilvl="8">
      <w:numFmt w:val="bullet"/>
      <w:lvlText w:val="•"/>
      <w:lvlJc w:val="left"/>
      <w:pPr>
        <w:ind w:left="2564" w:hanging="140"/>
      </w:pPr>
    </w:lvl>
  </w:abstractNum>
  <w:abstractNum w:abstractNumId="10">
    <w:nsid w:val="0000046E"/>
    <w:multiLevelType w:val="multilevel"/>
    <w:tmpl w:val="000008F1"/>
    <w:lvl w:ilvl="0">
      <w:numFmt w:val="bullet"/>
      <w:lvlText w:val="-"/>
      <w:lvlJc w:val="left"/>
      <w:pPr>
        <w:ind w:left="105" w:hanging="173"/>
      </w:pPr>
      <w:rPr>
        <w:rFonts w:ascii="Times New Roman" w:hAnsi="Times New Roman"/>
        <w:b w:val="0"/>
        <w:spacing w:val="-28"/>
        <w:w w:val="99"/>
        <w:sz w:val="24"/>
      </w:rPr>
    </w:lvl>
    <w:lvl w:ilvl="1">
      <w:numFmt w:val="bullet"/>
      <w:lvlText w:val="•"/>
      <w:lvlJc w:val="left"/>
      <w:pPr>
        <w:ind w:left="408" w:hanging="173"/>
      </w:pPr>
    </w:lvl>
    <w:lvl w:ilvl="2">
      <w:numFmt w:val="bullet"/>
      <w:lvlText w:val="•"/>
      <w:lvlJc w:val="left"/>
      <w:pPr>
        <w:ind w:left="716" w:hanging="173"/>
      </w:pPr>
    </w:lvl>
    <w:lvl w:ilvl="3">
      <w:numFmt w:val="bullet"/>
      <w:lvlText w:val="•"/>
      <w:lvlJc w:val="left"/>
      <w:pPr>
        <w:ind w:left="1024" w:hanging="173"/>
      </w:pPr>
    </w:lvl>
    <w:lvl w:ilvl="4">
      <w:numFmt w:val="bullet"/>
      <w:lvlText w:val="•"/>
      <w:lvlJc w:val="left"/>
      <w:pPr>
        <w:ind w:left="1332" w:hanging="173"/>
      </w:pPr>
    </w:lvl>
    <w:lvl w:ilvl="5">
      <w:numFmt w:val="bullet"/>
      <w:lvlText w:val="•"/>
      <w:lvlJc w:val="left"/>
      <w:pPr>
        <w:ind w:left="1640" w:hanging="173"/>
      </w:pPr>
    </w:lvl>
    <w:lvl w:ilvl="6">
      <w:numFmt w:val="bullet"/>
      <w:lvlText w:val="•"/>
      <w:lvlJc w:val="left"/>
      <w:pPr>
        <w:ind w:left="1948" w:hanging="173"/>
      </w:pPr>
    </w:lvl>
    <w:lvl w:ilvl="7">
      <w:numFmt w:val="bullet"/>
      <w:lvlText w:val="•"/>
      <w:lvlJc w:val="left"/>
      <w:pPr>
        <w:ind w:left="2256" w:hanging="173"/>
      </w:pPr>
    </w:lvl>
    <w:lvl w:ilvl="8">
      <w:numFmt w:val="bullet"/>
      <w:lvlText w:val="•"/>
      <w:lvlJc w:val="left"/>
      <w:pPr>
        <w:ind w:left="2564" w:hanging="173"/>
      </w:p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12">
    <w:nsid w:val="132E7A68"/>
    <w:multiLevelType w:val="multilevel"/>
    <w:tmpl w:val="5C1648F2"/>
    <w:lvl w:ilvl="0">
      <w:start w:val="1"/>
      <w:numFmt w:val="decimal"/>
      <w:lvlText w:val="%1."/>
      <w:lvlJc w:val="left"/>
      <w:pPr>
        <w:ind w:left="600" w:hanging="600"/>
      </w:pPr>
    </w:lvl>
    <w:lvl w:ilvl="1">
      <w:start w:val="1"/>
      <w:numFmt w:val="decimal"/>
      <w:lvlText w:val="%1.%2."/>
      <w:lvlJc w:val="left"/>
      <w:pPr>
        <w:ind w:left="954" w:hanging="60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3">
    <w:nsid w:val="45EB0D44"/>
    <w:multiLevelType w:val="hybridMultilevel"/>
    <w:tmpl w:val="74F44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1"/>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13"/>
  </w:num>
  <w:num w:numId="6">
    <w:abstractNumId w:val="0"/>
  </w:num>
  <w:num w:numId="7">
    <w:abstractNumId w:val="3"/>
  </w:num>
  <w:num w:numId="8">
    <w:abstractNumId w:val="4"/>
  </w:num>
  <w:num w:numId="9">
    <w:abstractNumId w:val="10"/>
  </w:num>
  <w:num w:numId="10">
    <w:abstractNumId w:val="9"/>
  </w:num>
  <w:num w:numId="11">
    <w:abstractNumId w:val="8"/>
  </w:num>
  <w:num w:numId="12">
    <w:abstractNumId w:val="7"/>
  </w:num>
  <w:num w:numId="13">
    <w:abstractNumId w:val="6"/>
  </w:num>
  <w:num w:numId="14">
    <w:abstractNumId w:val="5"/>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72AD0"/>
    <w:rsid w:val="000063F2"/>
    <w:rsid w:val="00066CF6"/>
    <w:rsid w:val="00127F95"/>
    <w:rsid w:val="0018319D"/>
    <w:rsid w:val="00186BEB"/>
    <w:rsid w:val="001C07B8"/>
    <w:rsid w:val="001D4AF3"/>
    <w:rsid w:val="001D537F"/>
    <w:rsid w:val="00220584"/>
    <w:rsid w:val="0026282E"/>
    <w:rsid w:val="002B31D8"/>
    <w:rsid w:val="00311A8B"/>
    <w:rsid w:val="00313006"/>
    <w:rsid w:val="003A2CD6"/>
    <w:rsid w:val="0040227C"/>
    <w:rsid w:val="00467076"/>
    <w:rsid w:val="004A0F50"/>
    <w:rsid w:val="00586FE0"/>
    <w:rsid w:val="005B15C1"/>
    <w:rsid w:val="00602CE3"/>
    <w:rsid w:val="006433A0"/>
    <w:rsid w:val="006816BF"/>
    <w:rsid w:val="006C0B77"/>
    <w:rsid w:val="006F7949"/>
    <w:rsid w:val="0075201F"/>
    <w:rsid w:val="00777B7E"/>
    <w:rsid w:val="007D7BBE"/>
    <w:rsid w:val="007E16C3"/>
    <w:rsid w:val="0082414C"/>
    <w:rsid w:val="008242FF"/>
    <w:rsid w:val="00870751"/>
    <w:rsid w:val="008974D1"/>
    <w:rsid w:val="008C364A"/>
    <w:rsid w:val="008E403F"/>
    <w:rsid w:val="00914C14"/>
    <w:rsid w:val="00916BB8"/>
    <w:rsid w:val="00922C48"/>
    <w:rsid w:val="00931DB7"/>
    <w:rsid w:val="00965E98"/>
    <w:rsid w:val="00982E84"/>
    <w:rsid w:val="009A42DE"/>
    <w:rsid w:val="009E3BB1"/>
    <w:rsid w:val="009E7EB4"/>
    <w:rsid w:val="00A04B6D"/>
    <w:rsid w:val="00A24563"/>
    <w:rsid w:val="00A265B6"/>
    <w:rsid w:val="00A45B0F"/>
    <w:rsid w:val="00AC6C3F"/>
    <w:rsid w:val="00AF0AA1"/>
    <w:rsid w:val="00B02387"/>
    <w:rsid w:val="00B06991"/>
    <w:rsid w:val="00B24EFE"/>
    <w:rsid w:val="00B33D5E"/>
    <w:rsid w:val="00B915B7"/>
    <w:rsid w:val="00CC3BFD"/>
    <w:rsid w:val="00CF10EF"/>
    <w:rsid w:val="00D01056"/>
    <w:rsid w:val="00D108A8"/>
    <w:rsid w:val="00D95153"/>
    <w:rsid w:val="00DD2872"/>
    <w:rsid w:val="00E168A4"/>
    <w:rsid w:val="00E50CC9"/>
    <w:rsid w:val="00E72AD0"/>
    <w:rsid w:val="00E83A84"/>
    <w:rsid w:val="00E92436"/>
    <w:rsid w:val="00EA59DF"/>
    <w:rsid w:val="00EE4070"/>
    <w:rsid w:val="00F12C76"/>
    <w:rsid w:val="00FB47CA"/>
    <w:rsid w:val="00FE3E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AD0"/>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E72AD0"/>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unhideWhenUsed/>
    <w:qFormat/>
    <w:rsid w:val="00E72AD0"/>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72AD0"/>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E72AD0"/>
    <w:rPr>
      <w:rFonts w:ascii="Arial" w:eastAsia="Times New Roman" w:hAnsi="Arial" w:cs="Times New Roman"/>
      <w:b/>
      <w:bCs/>
      <w:i/>
      <w:iCs/>
      <w:sz w:val="28"/>
      <w:szCs w:val="28"/>
    </w:rPr>
  </w:style>
  <w:style w:type="character" w:styleId="a3">
    <w:name w:val="Emphasis"/>
    <w:qFormat/>
    <w:rsid w:val="00E72AD0"/>
    <w:rPr>
      <w:rFonts w:ascii="Times New Roman" w:hAnsi="Times New Roman" w:cs="Times New Roman" w:hint="default"/>
      <w:i/>
      <w:iCs w:val="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semiHidden/>
    <w:locked/>
    <w:rsid w:val="00E72AD0"/>
    <w:rPr>
      <w:rFonts w:ascii="Times New Roman" w:hAnsi="Times New Roman" w:cs="Times New Roman"/>
      <w:lang w:val="en-U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semiHidden/>
    <w:unhideWhenUsed/>
    <w:rsid w:val="00E72AD0"/>
    <w:pPr>
      <w:spacing w:after="0" w:line="240" w:lineRule="auto"/>
    </w:pPr>
    <w:rPr>
      <w:rFonts w:ascii="Times New Roman" w:eastAsiaTheme="minorHAnsi" w:hAnsi="Times New Roman"/>
      <w:lang w:val="en-US"/>
    </w:rPr>
  </w:style>
  <w:style w:type="character" w:customStyle="1" w:styleId="11">
    <w:name w:val="Текст сноски Знак1"/>
    <w:basedOn w:val="a0"/>
    <w:uiPriority w:val="99"/>
    <w:semiHidden/>
    <w:rsid w:val="00E72AD0"/>
    <w:rPr>
      <w:rFonts w:ascii="Calibri" w:eastAsia="Times New Roman" w:hAnsi="Calibri" w:cs="Times New Roman"/>
      <w:sz w:val="20"/>
      <w:szCs w:val="20"/>
      <w:lang w:eastAsia="ru-RU"/>
    </w:rPr>
  </w:style>
  <w:style w:type="character" w:customStyle="1" w:styleId="a6">
    <w:name w:val="Абзац списка Знак"/>
    <w:aliases w:val="Содержание. 2 уровень Знак"/>
    <w:link w:val="a7"/>
    <w:uiPriority w:val="34"/>
    <w:qFormat/>
    <w:locked/>
    <w:rsid w:val="00E72AD0"/>
    <w:rPr>
      <w:rFonts w:ascii="Times New Roman" w:hAnsi="Times New Roman" w:cs="Times New Roman"/>
      <w:sz w:val="24"/>
      <w:szCs w:val="24"/>
    </w:rPr>
  </w:style>
  <w:style w:type="paragraph" w:styleId="a7">
    <w:name w:val="List Paragraph"/>
    <w:aliases w:val="Содержание. 2 уровень"/>
    <w:basedOn w:val="a"/>
    <w:link w:val="a6"/>
    <w:uiPriority w:val="1"/>
    <w:qFormat/>
    <w:rsid w:val="00E72AD0"/>
    <w:pPr>
      <w:spacing w:before="120" w:after="120" w:line="240" w:lineRule="auto"/>
      <w:ind w:left="708"/>
    </w:pPr>
    <w:rPr>
      <w:rFonts w:ascii="Times New Roman" w:eastAsiaTheme="minorHAnsi" w:hAnsi="Times New Roman"/>
      <w:sz w:val="24"/>
      <w:szCs w:val="24"/>
    </w:rPr>
  </w:style>
  <w:style w:type="character" w:styleId="a8">
    <w:name w:val="footnote reference"/>
    <w:uiPriority w:val="99"/>
    <w:semiHidden/>
    <w:unhideWhenUsed/>
    <w:rsid w:val="00E72AD0"/>
    <w:rPr>
      <w:rFonts w:ascii="Times New Roman" w:hAnsi="Times New Roman" w:cs="Times New Roman" w:hint="default"/>
      <w:vertAlign w:val="superscript"/>
    </w:rPr>
  </w:style>
  <w:style w:type="paragraph" w:customStyle="1" w:styleId="Default">
    <w:name w:val="Default"/>
    <w:rsid w:val="00127F95"/>
    <w:pPr>
      <w:autoSpaceDE w:val="0"/>
      <w:autoSpaceDN w:val="0"/>
      <w:adjustRightInd w:val="0"/>
      <w:spacing w:after="0" w:line="240" w:lineRule="auto"/>
    </w:pPr>
    <w:rPr>
      <w:rFonts w:ascii="Arial" w:hAnsi="Arial" w:cs="Arial"/>
      <w:color w:val="000000"/>
      <w:sz w:val="24"/>
      <w:szCs w:val="24"/>
    </w:rPr>
  </w:style>
  <w:style w:type="paragraph" w:styleId="a9">
    <w:name w:val="Body Text"/>
    <w:basedOn w:val="a"/>
    <w:link w:val="aa"/>
    <w:uiPriority w:val="1"/>
    <w:qFormat/>
    <w:rsid w:val="00127F95"/>
    <w:pPr>
      <w:widowControl w:val="0"/>
      <w:autoSpaceDE w:val="0"/>
      <w:autoSpaceDN w:val="0"/>
      <w:adjustRightInd w:val="0"/>
      <w:spacing w:after="0" w:line="240" w:lineRule="auto"/>
    </w:pPr>
    <w:rPr>
      <w:rFonts w:ascii="Times New Roman" w:eastAsiaTheme="minorEastAsia" w:hAnsi="Times New Roman"/>
      <w:sz w:val="28"/>
      <w:szCs w:val="28"/>
    </w:rPr>
  </w:style>
  <w:style w:type="character" w:customStyle="1" w:styleId="aa">
    <w:name w:val="Основной текст Знак"/>
    <w:basedOn w:val="a0"/>
    <w:link w:val="a9"/>
    <w:uiPriority w:val="1"/>
    <w:rsid w:val="00127F95"/>
    <w:rPr>
      <w:rFonts w:ascii="Times New Roman" w:eastAsiaTheme="minorEastAsia" w:hAnsi="Times New Roman" w:cs="Times New Roman"/>
      <w:sz w:val="28"/>
      <w:szCs w:val="28"/>
      <w:lang w:eastAsia="ru-RU"/>
    </w:rPr>
  </w:style>
  <w:style w:type="paragraph" w:customStyle="1" w:styleId="TableParagraph">
    <w:name w:val="Table Paragraph"/>
    <w:basedOn w:val="a"/>
    <w:uiPriority w:val="1"/>
    <w:qFormat/>
    <w:rsid w:val="001C07B8"/>
    <w:pPr>
      <w:widowControl w:val="0"/>
      <w:autoSpaceDE w:val="0"/>
      <w:autoSpaceDN w:val="0"/>
      <w:adjustRightInd w:val="0"/>
      <w:spacing w:after="0" w:line="240" w:lineRule="auto"/>
    </w:pPr>
    <w:rPr>
      <w:rFonts w:ascii="Times New Roman" w:eastAsiaTheme="minorEastAsia" w:hAnsi="Times New Roman"/>
      <w:sz w:val="24"/>
      <w:szCs w:val="24"/>
    </w:rPr>
  </w:style>
  <w:style w:type="character" w:customStyle="1" w:styleId="21">
    <w:name w:val="Основной текст (2)_"/>
    <w:basedOn w:val="a0"/>
    <w:link w:val="22"/>
    <w:uiPriority w:val="99"/>
    <w:locked/>
    <w:rsid w:val="00AF0AA1"/>
    <w:rPr>
      <w:sz w:val="28"/>
      <w:szCs w:val="28"/>
    </w:rPr>
  </w:style>
  <w:style w:type="paragraph" w:customStyle="1" w:styleId="22">
    <w:name w:val="Основной текст (2)"/>
    <w:basedOn w:val="a"/>
    <w:link w:val="21"/>
    <w:uiPriority w:val="99"/>
    <w:rsid w:val="00AF0AA1"/>
    <w:pPr>
      <w:widowControl w:val="0"/>
      <w:spacing w:after="0" w:line="240" w:lineRule="auto"/>
    </w:pPr>
    <w:rPr>
      <w:rFonts w:asciiTheme="minorHAnsi" w:eastAsiaTheme="minorHAnsi" w:hAnsiTheme="minorHAnsi" w:cstheme="minorBidi"/>
      <w:sz w:val="28"/>
      <w:szCs w:val="28"/>
      <w:lang w:eastAsia="en-US"/>
    </w:rPr>
  </w:style>
  <w:style w:type="character" w:customStyle="1" w:styleId="ab">
    <w:name w:val="Другое_"/>
    <w:basedOn w:val="a0"/>
    <w:link w:val="ac"/>
    <w:uiPriority w:val="99"/>
    <w:locked/>
    <w:rsid w:val="00311A8B"/>
    <w:rPr>
      <w:sz w:val="20"/>
      <w:szCs w:val="20"/>
    </w:rPr>
  </w:style>
  <w:style w:type="paragraph" w:customStyle="1" w:styleId="ac">
    <w:name w:val="Другое"/>
    <w:basedOn w:val="a"/>
    <w:link w:val="ab"/>
    <w:uiPriority w:val="99"/>
    <w:rsid w:val="00311A8B"/>
    <w:pPr>
      <w:widowControl w:val="0"/>
      <w:spacing w:after="0" w:line="240" w:lineRule="auto"/>
    </w:pPr>
    <w:rPr>
      <w:rFonts w:asciiTheme="minorHAnsi" w:eastAsiaTheme="minorHAnsi" w:hAnsiTheme="minorHAnsi" w:cstheme="minorBidi"/>
      <w:sz w:val="20"/>
      <w:szCs w:val="20"/>
      <w:lang w:eastAsia="en-US"/>
    </w:rPr>
  </w:style>
  <w:style w:type="paragraph" w:styleId="ad">
    <w:name w:val="header"/>
    <w:basedOn w:val="a"/>
    <w:link w:val="ae"/>
    <w:uiPriority w:val="99"/>
    <w:semiHidden/>
    <w:unhideWhenUsed/>
    <w:rsid w:val="00B06991"/>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B06991"/>
    <w:rPr>
      <w:rFonts w:ascii="Calibri" w:eastAsia="Times New Roman" w:hAnsi="Calibri" w:cs="Times New Roman"/>
      <w:lang w:eastAsia="ru-RU"/>
    </w:rPr>
  </w:style>
  <w:style w:type="paragraph" w:styleId="af">
    <w:name w:val="footer"/>
    <w:basedOn w:val="a"/>
    <w:link w:val="af0"/>
    <w:uiPriority w:val="99"/>
    <w:semiHidden/>
    <w:unhideWhenUsed/>
    <w:rsid w:val="00B06991"/>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B06991"/>
    <w:rPr>
      <w:rFonts w:ascii="Calibri" w:eastAsia="Times New Roman" w:hAnsi="Calibri" w:cs="Times New Roman"/>
      <w:lang w:eastAsia="ru-RU"/>
    </w:rPr>
  </w:style>
  <w:style w:type="character" w:customStyle="1" w:styleId="af1">
    <w:name w:val="Основной текст_"/>
    <w:basedOn w:val="a0"/>
    <w:link w:val="12"/>
    <w:uiPriority w:val="99"/>
    <w:locked/>
    <w:rsid w:val="008974D1"/>
    <w:rPr>
      <w:rFonts w:ascii="Times New Roman" w:hAnsi="Times New Roman" w:cs="Times New Roman"/>
    </w:rPr>
  </w:style>
  <w:style w:type="paragraph" w:customStyle="1" w:styleId="12">
    <w:name w:val="Основной текст1"/>
    <w:basedOn w:val="a"/>
    <w:link w:val="af1"/>
    <w:uiPriority w:val="99"/>
    <w:rsid w:val="008974D1"/>
    <w:pPr>
      <w:widowControl w:val="0"/>
      <w:spacing w:after="0" w:line="240" w:lineRule="auto"/>
    </w:pPr>
    <w:rPr>
      <w:rFonts w:ascii="Times New Roman" w:eastAsiaTheme="minorHAnsi" w:hAnsi="Times New Roman"/>
      <w:lang w:eastAsia="en-US"/>
    </w:rPr>
  </w:style>
  <w:style w:type="character" w:customStyle="1" w:styleId="4">
    <w:name w:val="Основной текст (4)_"/>
    <w:basedOn w:val="a0"/>
    <w:link w:val="40"/>
    <w:uiPriority w:val="99"/>
    <w:locked/>
    <w:rsid w:val="008974D1"/>
    <w:rPr>
      <w:rFonts w:ascii="Times New Roman" w:hAnsi="Times New Roman" w:cs="Times New Roman"/>
      <w:b/>
      <w:bCs/>
      <w:sz w:val="32"/>
      <w:szCs w:val="32"/>
    </w:rPr>
  </w:style>
  <w:style w:type="paragraph" w:customStyle="1" w:styleId="40">
    <w:name w:val="Основной текст (4)"/>
    <w:basedOn w:val="a"/>
    <w:link w:val="4"/>
    <w:uiPriority w:val="99"/>
    <w:rsid w:val="008974D1"/>
    <w:pPr>
      <w:widowControl w:val="0"/>
      <w:spacing w:after="330" w:line="240" w:lineRule="auto"/>
      <w:jc w:val="center"/>
    </w:pPr>
    <w:rPr>
      <w:rFonts w:ascii="Times New Roman" w:eastAsiaTheme="minorHAnsi" w:hAnsi="Times New Roman"/>
      <w:b/>
      <w:bCs/>
      <w:sz w:val="32"/>
      <w:szCs w:val="32"/>
      <w:lang w:eastAsia="en-US"/>
    </w:rPr>
  </w:style>
  <w:style w:type="paragraph" w:customStyle="1" w:styleId="91">
    <w:name w:val="Заголовок 91"/>
    <w:basedOn w:val="a"/>
    <w:uiPriority w:val="1"/>
    <w:qFormat/>
    <w:rsid w:val="00220584"/>
    <w:pPr>
      <w:widowControl w:val="0"/>
      <w:autoSpaceDE w:val="0"/>
      <w:autoSpaceDN w:val="0"/>
      <w:adjustRightInd w:val="0"/>
      <w:spacing w:after="0" w:line="240" w:lineRule="auto"/>
      <w:ind w:left="221"/>
      <w:outlineLvl w:val="8"/>
    </w:pPr>
    <w:rPr>
      <w:rFonts w:ascii="Times New Roman" w:eastAsiaTheme="minorEastAsia" w:hAnsi="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462161">
      <w:bodyDiv w:val="1"/>
      <w:marLeft w:val="0"/>
      <w:marRight w:val="0"/>
      <w:marTop w:val="0"/>
      <w:marBottom w:val="0"/>
      <w:divBdr>
        <w:top w:val="none" w:sz="0" w:space="0" w:color="auto"/>
        <w:left w:val="none" w:sz="0" w:space="0" w:color="auto"/>
        <w:bottom w:val="none" w:sz="0" w:space="0" w:color="auto"/>
        <w:right w:val="none" w:sz="0" w:space="0" w:color="auto"/>
      </w:divBdr>
    </w:div>
    <w:div w:id="1047142289">
      <w:bodyDiv w:val="1"/>
      <w:marLeft w:val="0"/>
      <w:marRight w:val="0"/>
      <w:marTop w:val="0"/>
      <w:marBottom w:val="0"/>
      <w:divBdr>
        <w:top w:val="none" w:sz="0" w:space="0" w:color="auto"/>
        <w:left w:val="none" w:sz="0" w:space="0" w:color="auto"/>
        <w:bottom w:val="none" w:sz="0" w:space="0" w:color="auto"/>
        <w:right w:val="none" w:sz="0" w:space="0" w:color="auto"/>
      </w:divBdr>
    </w:div>
    <w:div w:id="149044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knowledge.allbest.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vctoutor.narod.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s-info.ru/" TargetMode="External"/><Relationship Id="rId5" Type="http://schemas.openxmlformats.org/officeDocument/2006/relationships/webSettings" Target="webSettings.xml"/><Relationship Id="rId15" Type="http://schemas.openxmlformats.org/officeDocument/2006/relationships/hyperlink" Target="http://www.olympsb.ru/kniqi-ops" TargetMode="External"/><Relationship Id="rId10" Type="http://schemas.openxmlformats.org/officeDocument/2006/relationships/hyperlink" Target="http://www.poiyset.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snipov.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2B000-1C85-49B9-B599-156110EFE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24</Pages>
  <Words>6507</Words>
  <Characters>37090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Superadm</cp:lastModifiedBy>
  <cp:revision>5</cp:revision>
  <dcterms:created xsi:type="dcterms:W3CDTF">2021-11-02T19:26:00Z</dcterms:created>
  <dcterms:modified xsi:type="dcterms:W3CDTF">2022-12-09T12:44:00Z</dcterms:modified>
</cp:coreProperties>
</file>