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0161" w14:textId="77777777" w:rsidR="00017082" w:rsidRDefault="00017082" w:rsidP="00017082">
      <w:pPr>
        <w:spacing w:line="276" w:lineRule="auto"/>
        <w:ind w:left="-567" w:right="113" w:firstLine="680"/>
        <w:jc w:val="center"/>
        <w:rPr>
          <w:rFonts w:ascii="Times New Roman" w:hAnsi="Times New Roman"/>
          <w:sz w:val="24"/>
        </w:rPr>
      </w:pPr>
      <w:r w:rsidRPr="004C7FCE">
        <w:rPr>
          <w:rFonts w:ascii="Times New Roman" w:hAnsi="Times New Roman"/>
          <w:sz w:val="24"/>
        </w:rPr>
        <w:t xml:space="preserve">ДЕПАРТАМЕНТ ОБРАЗОВАНИЯ ОРЛОВСКОЙ ОБЛАСТИ </w:t>
      </w:r>
    </w:p>
    <w:p w14:paraId="586CA387" w14:textId="77777777" w:rsidR="00017082" w:rsidRDefault="00017082" w:rsidP="00017082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БЮДЖЕТНОЕ ПРОФЕСС</w:t>
      </w:r>
      <w:r w:rsidRPr="005F257F">
        <w:rPr>
          <w:rFonts w:ascii="Times New Roman" w:hAnsi="Times New Roman"/>
          <w:sz w:val="24"/>
        </w:rPr>
        <w:t>ИОНАЛЬНОЕ ОБРАЗОВАТЕЛЬНОЕ УЧРЕЖДЕНИЕ</w:t>
      </w:r>
    </w:p>
    <w:p w14:paraId="5ACA6236" w14:textId="77777777" w:rsidR="00017082" w:rsidRDefault="00017082" w:rsidP="00017082">
      <w:pPr>
        <w:ind w:left="-567" w:firstLine="680"/>
        <w:jc w:val="center"/>
        <w:rPr>
          <w:rFonts w:ascii="Times New Roman" w:hAnsi="Times New Roman"/>
          <w:sz w:val="24"/>
        </w:rPr>
      </w:pPr>
      <w:r w:rsidRPr="005F257F">
        <w:rPr>
          <w:rFonts w:ascii="Times New Roman" w:hAnsi="Times New Roman"/>
          <w:sz w:val="24"/>
        </w:rPr>
        <w:t>ОРЛОВСКОЙ ОБЛАСТИ</w:t>
      </w:r>
    </w:p>
    <w:p w14:paraId="2126883D" w14:textId="77777777" w:rsidR="00017082" w:rsidRPr="005F257F" w:rsidRDefault="00017082" w:rsidP="00017082">
      <w:pPr>
        <w:ind w:left="-567" w:firstLine="6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«ОРЛОВСКИЙ АВТОДОРОЖНЫЙ ТЕХНИКУМ</w:t>
      </w:r>
      <w:r w:rsidRPr="005F257F">
        <w:rPr>
          <w:rFonts w:ascii="Times New Roman" w:hAnsi="Times New Roman"/>
          <w:sz w:val="24"/>
        </w:rPr>
        <w:t>»</w:t>
      </w:r>
    </w:p>
    <w:p w14:paraId="5E453EBC" w14:textId="77777777" w:rsidR="00017082" w:rsidRDefault="00017082" w:rsidP="00017082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2184A371" w14:textId="77777777" w:rsidR="00017082" w:rsidRPr="00C63B37" w:rsidRDefault="00017082" w:rsidP="00017082">
      <w:pPr>
        <w:tabs>
          <w:tab w:val="left" w:pos="0"/>
          <w:tab w:val="left" w:pos="7810"/>
        </w:tabs>
        <w:suppressAutoHyphens/>
        <w:ind w:left="-567" w:right="283" w:firstLine="680"/>
        <w:jc w:val="center"/>
        <w:rPr>
          <w:rFonts w:ascii="Times New Roman" w:hAnsi="Times New Roman"/>
          <w:sz w:val="28"/>
          <w:szCs w:val="28"/>
        </w:rPr>
      </w:pPr>
    </w:p>
    <w:p w14:paraId="787EE42A" w14:textId="77777777" w:rsidR="00017082" w:rsidRPr="00C63B37" w:rsidRDefault="00017082" w:rsidP="00017082">
      <w:pPr>
        <w:tabs>
          <w:tab w:val="left" w:pos="708"/>
          <w:tab w:val="left" w:pos="7810"/>
        </w:tabs>
        <w:suppressAutoHyphens/>
        <w:ind w:left="-567" w:right="830" w:firstLine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017082" w:rsidRPr="00C63B37" w14:paraId="7D225C13" w14:textId="77777777" w:rsidTr="00753748">
        <w:tc>
          <w:tcPr>
            <w:tcW w:w="5637" w:type="dxa"/>
            <w:shd w:val="clear" w:color="auto" w:fill="auto"/>
          </w:tcPr>
          <w:p w14:paraId="37040F5A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/>
                <w:sz w:val="24"/>
                <w:szCs w:val="24"/>
              </w:rPr>
              <w:t>о: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CDBF58" w14:textId="77777777" w:rsidR="00017082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педагогическ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</w:t>
            </w:r>
          </w:p>
          <w:p w14:paraId="3D327008" w14:textId="77777777" w:rsidR="00017082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БПОУ ОО «Орловский </w:t>
            </w:r>
          </w:p>
          <w:p w14:paraId="5300AD4F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автодорожный техникум»</w:t>
            </w:r>
          </w:p>
          <w:p w14:paraId="5C0597B3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5D998C5C" w14:textId="4FE59E39" w:rsidR="00017082" w:rsidRPr="00C63B37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27C68">
              <w:rPr>
                <w:rFonts w:ascii="Times New Roman" w:hAnsi="Times New Roman"/>
                <w:sz w:val="24"/>
                <w:szCs w:val="24"/>
              </w:rPr>
              <w:t>9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D27C68">
              <w:rPr>
                <w:rFonts w:ascii="Times New Roman" w:hAnsi="Times New Roman"/>
                <w:sz w:val="24"/>
                <w:szCs w:val="24"/>
              </w:rPr>
              <w:t>5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г. № 1</w:t>
            </w:r>
          </w:p>
          <w:p w14:paraId="66AA998F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  <w:p w14:paraId="39D1F19E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-567" w:firstLine="6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shd w:val="clear" w:color="auto" w:fill="auto"/>
          </w:tcPr>
          <w:p w14:paraId="462F1F1A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18C90715" w14:textId="77777777" w:rsidR="00017082" w:rsidRDefault="00017082" w:rsidP="00753748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732173E9" w14:textId="77777777" w:rsidR="00017082" w:rsidRPr="00C63B37" w:rsidRDefault="00017082" w:rsidP="00753748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БПОУ ОО «Орловский автодорожный техникум»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 ____________ 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Жарких</w:t>
            </w:r>
          </w:p>
          <w:p w14:paraId="6568B631" w14:textId="73475BD0" w:rsidR="00017082" w:rsidRPr="00C63B37" w:rsidRDefault="00017082" w:rsidP="00753748">
            <w:pPr>
              <w:tabs>
                <w:tab w:val="left" w:pos="708"/>
              </w:tabs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D27C68">
              <w:rPr>
                <w:rFonts w:ascii="Times New Roman" w:hAnsi="Times New Roman"/>
                <w:sz w:val="24"/>
                <w:szCs w:val="24"/>
              </w:rPr>
              <w:t>9Ц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27C68">
              <w:rPr>
                <w:rFonts w:ascii="Times New Roman" w:hAnsi="Times New Roman"/>
                <w:sz w:val="24"/>
                <w:szCs w:val="24"/>
              </w:rPr>
              <w:t>1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C63B37">
              <w:rPr>
                <w:rFonts w:ascii="Times New Roman" w:hAnsi="Times New Roman"/>
                <w:sz w:val="24"/>
                <w:szCs w:val="24"/>
              </w:rPr>
              <w:t>.202</w:t>
            </w:r>
            <w:r w:rsidR="00D27C6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D27C6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A3342C9" w14:textId="77777777" w:rsidR="00017082" w:rsidRPr="00751C31" w:rsidRDefault="00017082" w:rsidP="00017082">
      <w:pPr>
        <w:tabs>
          <w:tab w:val="left" w:pos="6447"/>
        </w:tabs>
        <w:ind w:left="-567"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95D27E" w14:textId="77777777" w:rsidR="00017082" w:rsidRPr="00751C31" w:rsidRDefault="00017082" w:rsidP="00017082">
      <w:pPr>
        <w:ind w:left="-567" w:firstLine="68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B8EB77" w14:textId="77777777" w:rsidR="00017082" w:rsidRPr="00751C31" w:rsidRDefault="00017082" w:rsidP="00017082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2DF6D8" w14:textId="77777777" w:rsidR="00017082" w:rsidRPr="00751C31" w:rsidRDefault="00017082" w:rsidP="00017082">
      <w:pPr>
        <w:tabs>
          <w:tab w:val="left" w:pos="6447"/>
        </w:tabs>
        <w:ind w:left="-567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63824E" w14:textId="77777777" w:rsidR="00017082" w:rsidRPr="00751C31" w:rsidRDefault="00017082" w:rsidP="004B787B">
      <w:pPr>
        <w:jc w:val="center"/>
        <w:rPr>
          <w:rFonts w:eastAsia="Calibri"/>
        </w:rPr>
      </w:pPr>
    </w:p>
    <w:p w14:paraId="248AA8E7" w14:textId="77777777" w:rsidR="00017082" w:rsidRPr="004B787B" w:rsidRDefault="004B787B" w:rsidP="004B7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87B">
        <w:rPr>
          <w:rFonts w:ascii="Times New Roman" w:hAnsi="Times New Roman" w:cs="Times New Roman"/>
          <w:b/>
          <w:bCs/>
          <w:sz w:val="28"/>
          <w:szCs w:val="28"/>
        </w:rPr>
        <w:t>ДОПОЛНИТЕЛЬНАЯ ОБЩЕОБРАЗОВАТЕЛЬНАЯ ОБЩЕРАЗВИВАЮЩАЯ ПРОГРАММА</w:t>
      </w:r>
    </w:p>
    <w:p w14:paraId="767E7317" w14:textId="77777777" w:rsidR="00017082" w:rsidRPr="004B787B" w:rsidRDefault="004B787B" w:rsidP="004B7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87B">
        <w:rPr>
          <w:rFonts w:ascii="Times New Roman" w:hAnsi="Times New Roman" w:cs="Times New Roman"/>
          <w:b/>
          <w:bCs/>
          <w:sz w:val="28"/>
          <w:szCs w:val="28"/>
        </w:rPr>
        <w:t>ТЕХНИЧЕСКОЙ НАПРАВЛЕННОСТИ</w:t>
      </w:r>
    </w:p>
    <w:p w14:paraId="6C123D01" w14:textId="77777777" w:rsidR="00017082" w:rsidRPr="004B787B" w:rsidRDefault="004B787B" w:rsidP="004B7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87B">
        <w:rPr>
          <w:rFonts w:ascii="Times New Roman" w:hAnsi="Times New Roman" w:cs="Times New Roman"/>
          <w:b/>
          <w:bCs/>
          <w:sz w:val="28"/>
          <w:szCs w:val="28"/>
        </w:rPr>
        <w:t>ПО РОБОТОТЕХНИКЕ ОБЪЕДИНЕНИЯ</w:t>
      </w:r>
    </w:p>
    <w:p w14:paraId="12BB2EC0" w14:textId="77777777" w:rsidR="00017082" w:rsidRPr="005406A1" w:rsidRDefault="00017082" w:rsidP="0001708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6A1">
        <w:rPr>
          <w:rFonts w:ascii="Times New Roman" w:hAnsi="Times New Roman" w:cs="Times New Roman"/>
          <w:b/>
          <w:bCs/>
          <w:sz w:val="28"/>
          <w:szCs w:val="28"/>
        </w:rPr>
        <w:t>«ШКОЛА БУДУЩЕГО»</w:t>
      </w:r>
    </w:p>
    <w:p w14:paraId="31FD3812" w14:textId="77777777" w:rsidR="00017082" w:rsidRDefault="00017082" w:rsidP="00017082">
      <w:pPr>
        <w:pStyle w:val="a3"/>
        <w:ind w:left="-567" w:firstLine="68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5A5CC67B" w14:textId="77777777" w:rsidR="00017082" w:rsidRDefault="00017082" w:rsidP="00017082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4374283" w14:textId="77777777" w:rsidR="00017082" w:rsidRPr="00751C31" w:rsidRDefault="00017082" w:rsidP="00017082">
      <w:pPr>
        <w:widowControl w:val="0"/>
        <w:tabs>
          <w:tab w:val="left" w:pos="1215"/>
        </w:tabs>
        <w:ind w:left="-567" w:firstLine="680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6FF6FA9" w14:textId="77777777" w:rsidR="00017082" w:rsidRPr="00751C31" w:rsidRDefault="00017082" w:rsidP="00017082">
      <w:pPr>
        <w:widowControl w:val="0"/>
        <w:tabs>
          <w:tab w:val="left" w:pos="1215"/>
        </w:tabs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06B7897" w14:textId="77777777" w:rsidR="00017082" w:rsidRPr="004B787B" w:rsidRDefault="00017082" w:rsidP="004B78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787B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Адресат программы: учащиеся 15-18 лет</w:t>
      </w:r>
    </w:p>
    <w:p w14:paraId="45FE1CA9" w14:textId="77777777" w:rsidR="00017082" w:rsidRPr="004B787B" w:rsidRDefault="00017082" w:rsidP="004B78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787B">
        <w:rPr>
          <w:rFonts w:ascii="Times New Roman" w:hAnsi="Times New Roman" w:cs="Times New Roman"/>
          <w:sz w:val="24"/>
          <w:szCs w:val="24"/>
          <w:shd w:val="clear" w:color="auto" w:fill="FFFFFF"/>
        </w:rPr>
        <w:t>Срок реализации программы: 2 года</w:t>
      </w:r>
    </w:p>
    <w:p w14:paraId="409E5723" w14:textId="0E84E6AB" w:rsidR="00017082" w:rsidRPr="004B787B" w:rsidRDefault="00CC6ECC" w:rsidP="004B78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Объем часов: 144</w:t>
      </w:r>
      <w:r w:rsidR="00017082" w:rsidRPr="004B787B">
        <w:rPr>
          <w:rFonts w:ascii="Times New Roman" w:hAnsi="Times New Roman" w:cs="Times New Roman"/>
          <w:sz w:val="24"/>
          <w:szCs w:val="24"/>
          <w:shd w:val="clear" w:color="auto" w:fill="FFFFFF"/>
        </w:rPr>
        <w:t>0 часов</w:t>
      </w:r>
    </w:p>
    <w:p w14:paraId="1581A818" w14:textId="0E1FE590" w:rsidR="00017082" w:rsidRPr="004B787B" w:rsidRDefault="00CC6ECC" w:rsidP="004B787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Бабенков Д.А</w:t>
      </w:r>
      <w:r w:rsidR="00945D68">
        <w:rPr>
          <w:rFonts w:ascii="Times New Roman" w:hAnsi="Times New Roman" w:cs="Times New Roman"/>
          <w:sz w:val="24"/>
          <w:szCs w:val="24"/>
        </w:rPr>
        <w:t>.</w:t>
      </w:r>
      <w:r w:rsidR="00017082" w:rsidRPr="004B78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педагог дополнительного образования </w:t>
      </w:r>
    </w:p>
    <w:p w14:paraId="2A1A540C" w14:textId="77777777" w:rsidR="00017082" w:rsidRPr="00751C31" w:rsidRDefault="00017082" w:rsidP="00017082">
      <w:pPr>
        <w:widowControl w:val="0"/>
        <w:ind w:left="-567" w:firstLine="680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F171418" w14:textId="77777777" w:rsidR="00017082" w:rsidRPr="00751C31" w:rsidRDefault="00017082" w:rsidP="00017082">
      <w:pPr>
        <w:widowControl w:val="0"/>
        <w:autoSpaceDE w:val="0"/>
        <w:autoSpaceDN w:val="0"/>
        <w:adjustRightInd w:val="0"/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36ABE5A" w14:textId="77777777" w:rsidR="00017082" w:rsidRPr="00751C31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7115502B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9B17AC7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8C0198F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CA140B1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613B938D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45986C7A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03865F83" w14:textId="77777777" w:rsidR="00017082" w:rsidRPr="00751C31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550ADA3D" w14:textId="77777777" w:rsidR="00017082" w:rsidRPr="00751C31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1C63321A" w14:textId="77777777" w:rsidR="00017082" w:rsidRDefault="00017082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</w:p>
    <w:p w14:paraId="2485BE0D" w14:textId="611D6DAA" w:rsidR="00017082" w:rsidRDefault="002E303B" w:rsidP="00017082">
      <w:pPr>
        <w:ind w:left="-567" w:firstLine="6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1AE2A3" wp14:editId="5B05519E">
                <wp:simplePos x="0" y="0"/>
                <wp:positionH relativeFrom="column">
                  <wp:posOffset>2606040</wp:posOffset>
                </wp:positionH>
                <wp:positionV relativeFrom="paragraph">
                  <wp:posOffset>466090</wp:posOffset>
                </wp:positionV>
                <wp:extent cx="885825" cy="447675"/>
                <wp:effectExtent l="0" t="0" r="0" b="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5377192" id="Rectangle 9" o:spid="_x0000_s1026" style="position:absolute;margin-left:205.2pt;margin-top:36.7pt;width:6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" fillcolor="white [3212]" stroked="f"/>
            </w:pict>
          </mc:Fallback>
        </mc:AlternateContent>
      </w:r>
      <w:r w:rsidR="00017082">
        <w:rPr>
          <w:rFonts w:ascii="Times New Roman" w:hAnsi="Times New Roman" w:cs="Times New Roman"/>
          <w:sz w:val="28"/>
          <w:szCs w:val="28"/>
        </w:rPr>
        <w:t xml:space="preserve">г. </w:t>
      </w:r>
      <w:r w:rsidR="00017082" w:rsidRPr="00751C31">
        <w:rPr>
          <w:rFonts w:ascii="Times New Roman" w:hAnsi="Times New Roman" w:cs="Times New Roman"/>
          <w:sz w:val="28"/>
          <w:szCs w:val="28"/>
        </w:rPr>
        <w:t>Орел, 202</w:t>
      </w:r>
      <w:r w:rsidR="008E42BD">
        <w:rPr>
          <w:rFonts w:ascii="Times New Roman" w:hAnsi="Times New Roman" w:cs="Times New Roman"/>
          <w:sz w:val="28"/>
          <w:szCs w:val="28"/>
        </w:rPr>
        <w:t>5</w:t>
      </w:r>
      <w:r w:rsidR="00017082" w:rsidRPr="00751C3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9D8D1D0" w14:textId="77777777" w:rsidR="004B787B" w:rsidRDefault="004B787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DF5F147" w14:textId="77777777" w:rsidR="00076C50" w:rsidRPr="00CC6ECC" w:rsidRDefault="00076C50" w:rsidP="003D17D6">
      <w:pPr>
        <w:ind w:left="5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11450284"/>
        <w:docPartObj>
          <w:docPartGallery w:val="Table of Contents"/>
          <w:docPartUnique/>
        </w:docPartObj>
      </w:sdtPr>
      <w:sdtEndPr/>
      <w:sdtContent>
        <w:p w14:paraId="6F360D07" w14:textId="77777777" w:rsidR="00DC2391" w:rsidRPr="00B37D46" w:rsidRDefault="00DC2391">
          <w:pPr>
            <w:pStyle w:val="afc"/>
            <w:rPr>
              <w:rFonts w:ascii="Times New Roman" w:hAnsi="Times New Roman" w:cs="Times New Roman"/>
            </w:rPr>
          </w:pPr>
        </w:p>
        <w:p w14:paraId="079EB664" w14:textId="1CFC5E97" w:rsidR="004B787B" w:rsidRPr="00602319" w:rsidRDefault="00CC544E" w:rsidP="00602319">
          <w:pPr>
            <w:pStyle w:val="15"/>
          </w:pPr>
          <w:r w:rsidRPr="00B37D46">
            <w:fldChar w:fldCharType="begin"/>
          </w:r>
          <w:r w:rsidR="00DC2391" w:rsidRPr="00B37D46">
            <w:instrText xml:space="preserve"> TOC \o "1-3" \h \z \u </w:instrText>
          </w:r>
          <w:r w:rsidRPr="00B37D46">
            <w:fldChar w:fldCharType="separate"/>
          </w:r>
          <w:hyperlink w:anchor="_Toc147180356" w:history="1">
            <w:r w:rsidR="004B787B" w:rsidRPr="00602319">
              <w:rPr>
                <w:rStyle w:val="a7"/>
              </w:rPr>
              <w:t xml:space="preserve">Раздел 1. Комплекс основных характеристик программы дополнительного образования технической направленности </w:t>
            </w:r>
            <w:r w:rsidR="005406A1" w:rsidRPr="00602319">
              <w:rPr>
                <w:rStyle w:val="a7"/>
              </w:rPr>
              <w:t xml:space="preserve">по робототехнике </w:t>
            </w:r>
            <w:r w:rsidR="004B787B" w:rsidRPr="00602319">
              <w:rPr>
                <w:rStyle w:val="a7"/>
              </w:rPr>
              <w:t>«Школа будущего»</w:t>
            </w:r>
            <w:r w:rsidR="004B787B" w:rsidRPr="00602319">
              <w:rPr>
                <w:webHidden/>
              </w:rPr>
              <w:tab/>
            </w:r>
            <w:r w:rsidR="004B787B" w:rsidRPr="00602319">
              <w:rPr>
                <w:webHidden/>
              </w:rPr>
              <w:fldChar w:fldCharType="begin"/>
            </w:r>
            <w:r w:rsidR="004B787B" w:rsidRPr="00602319">
              <w:rPr>
                <w:webHidden/>
              </w:rPr>
              <w:instrText xml:space="preserve"> PAGEREF _Toc147180356 \h </w:instrText>
            </w:r>
            <w:r w:rsidR="004B787B" w:rsidRPr="00602319">
              <w:rPr>
                <w:webHidden/>
              </w:rPr>
            </w:r>
            <w:r w:rsidR="004B787B" w:rsidRPr="00602319">
              <w:rPr>
                <w:webHidden/>
              </w:rPr>
              <w:fldChar w:fldCharType="separate"/>
            </w:r>
            <w:r w:rsidR="00674C21">
              <w:rPr>
                <w:webHidden/>
              </w:rPr>
              <w:t>3</w:t>
            </w:r>
            <w:r w:rsidR="004B787B" w:rsidRPr="00602319">
              <w:rPr>
                <w:webHidden/>
              </w:rPr>
              <w:fldChar w:fldCharType="end"/>
            </w:r>
          </w:hyperlink>
        </w:p>
        <w:p w14:paraId="6EC7BCB8" w14:textId="1B48E6A8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57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1.1 Пояснительная записка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_Toc147180357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9FC6FE" w14:textId="7115ECE9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58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1.2 Календарный учебный график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_Toc147180358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A1EAB2" w14:textId="243136B0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59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1.3 Содержание программы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_Toc147180359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B58235" w14:textId="4FD87336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0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1.4 Планируемые результаты программы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_Toc147180360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511966" w14:textId="5A925891" w:rsidR="004B787B" w:rsidRPr="004B787B" w:rsidRDefault="002E73FC" w:rsidP="00602319">
          <w:pPr>
            <w:pStyle w:val="15"/>
          </w:pPr>
          <w:hyperlink w:anchor="_Toc147180361" w:history="1">
            <w:r w:rsidR="004B787B" w:rsidRPr="004B787B">
              <w:rPr>
                <w:rStyle w:val="a7"/>
              </w:rPr>
              <w:t xml:space="preserve">Раздел 2. Комплекс организационно-педагогических условий реализации программы дополнительного образования технической направленности </w:t>
            </w:r>
            <w:r w:rsidR="005406A1" w:rsidRPr="005406A1">
              <w:rPr>
                <w:rStyle w:val="a7"/>
              </w:rPr>
              <w:t xml:space="preserve">по робототехнике </w:t>
            </w:r>
            <w:r w:rsidR="004B787B" w:rsidRPr="004B787B">
              <w:rPr>
                <w:rStyle w:val="a7"/>
              </w:rPr>
              <w:t>«Школа будущего»</w:t>
            </w:r>
            <w:r w:rsidR="004B787B" w:rsidRPr="004B787B">
              <w:rPr>
                <w:webHidden/>
              </w:rPr>
              <w:tab/>
            </w:r>
            <w:r w:rsidR="004B787B" w:rsidRPr="004B787B">
              <w:rPr>
                <w:webHidden/>
              </w:rPr>
              <w:fldChar w:fldCharType="begin"/>
            </w:r>
            <w:r w:rsidR="004B787B" w:rsidRPr="004B787B">
              <w:rPr>
                <w:webHidden/>
              </w:rPr>
              <w:instrText xml:space="preserve"> PAGEREF _Toc147180361 \h </w:instrText>
            </w:r>
            <w:r w:rsidR="004B787B" w:rsidRPr="004B787B">
              <w:rPr>
                <w:webHidden/>
              </w:rPr>
            </w:r>
            <w:r w:rsidR="004B787B" w:rsidRPr="004B787B">
              <w:rPr>
                <w:webHidden/>
              </w:rPr>
              <w:fldChar w:fldCharType="separate"/>
            </w:r>
            <w:r w:rsidR="00674C21">
              <w:rPr>
                <w:webHidden/>
              </w:rPr>
              <w:t>14</w:t>
            </w:r>
            <w:r w:rsidR="004B787B" w:rsidRPr="004B787B">
              <w:rPr>
                <w:webHidden/>
              </w:rPr>
              <w:fldChar w:fldCharType="end"/>
            </w:r>
          </w:hyperlink>
        </w:p>
        <w:p w14:paraId="5148387E" w14:textId="6CA94608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2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 Условия реализации программы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_Toc147180362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AAC1CD4" w14:textId="0B4264E0" w:rsidR="004B787B" w:rsidRPr="004B787B" w:rsidRDefault="002E73FC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3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2.1.1 Материально-техническое обеспечение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_Toc147180363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7DACFCD" w14:textId="503992AB" w:rsidR="004B787B" w:rsidRPr="004B787B" w:rsidRDefault="002E73FC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4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2.1.2 Информационное обеспечение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_Toc147180364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62BCB2" w14:textId="1B0DDB4F" w:rsidR="004B787B" w:rsidRPr="004B787B" w:rsidRDefault="002E73FC">
          <w:pPr>
            <w:pStyle w:val="31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5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2.1.3 Кадровое обеспечение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_Toc147180365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6EDCE9C" w14:textId="7574003B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6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2.2 Формы аттестации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_Toc147180366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C1BF743" w14:textId="0C2958EE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7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2.3 Оценочные материалы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_Toc147180367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E98ED9" w14:textId="65CA952A" w:rsidR="004B787B" w:rsidRPr="004B787B" w:rsidRDefault="002E73FC">
          <w:pPr>
            <w:pStyle w:val="24"/>
            <w:tabs>
              <w:tab w:val="right" w:leader="dot" w:pos="9769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68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2.4 Методические материалы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_Toc147180368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19D593" w14:textId="742D89BA" w:rsidR="004B787B" w:rsidRPr="00602319" w:rsidRDefault="002E73FC" w:rsidP="00602319">
          <w:pPr>
            <w:pStyle w:val="15"/>
          </w:pPr>
          <w:hyperlink w:anchor="_Toc147180369" w:history="1">
            <w:r w:rsidR="004B787B" w:rsidRPr="00602319">
              <w:rPr>
                <w:rStyle w:val="a7"/>
                <w:b w:val="0"/>
                <w:bCs w:val="0"/>
              </w:rPr>
              <w:t>Список литературы:</w:t>
            </w:r>
            <w:r w:rsidR="004B787B" w:rsidRPr="00602319">
              <w:rPr>
                <w:webHidden/>
              </w:rPr>
              <w:tab/>
            </w:r>
            <w:r w:rsidR="004B787B" w:rsidRPr="00602319">
              <w:rPr>
                <w:webHidden/>
              </w:rPr>
              <w:fldChar w:fldCharType="begin"/>
            </w:r>
            <w:r w:rsidR="004B787B" w:rsidRPr="00602319">
              <w:rPr>
                <w:webHidden/>
              </w:rPr>
              <w:instrText xml:space="preserve"> PAGEREF _Toc147180369 \h </w:instrText>
            </w:r>
            <w:r w:rsidR="004B787B" w:rsidRPr="00602319">
              <w:rPr>
                <w:webHidden/>
              </w:rPr>
            </w:r>
            <w:r w:rsidR="004B787B" w:rsidRPr="00602319">
              <w:rPr>
                <w:webHidden/>
              </w:rPr>
              <w:fldChar w:fldCharType="separate"/>
            </w:r>
            <w:r w:rsidR="00674C21">
              <w:rPr>
                <w:webHidden/>
              </w:rPr>
              <w:t>19</w:t>
            </w:r>
            <w:r w:rsidR="004B787B" w:rsidRPr="00602319">
              <w:rPr>
                <w:webHidden/>
              </w:rPr>
              <w:fldChar w:fldCharType="end"/>
            </w:r>
          </w:hyperlink>
        </w:p>
        <w:p w14:paraId="12577899" w14:textId="602CA362" w:rsidR="00602319" w:rsidRPr="00602319" w:rsidRDefault="00602319" w:rsidP="00602319">
          <w:pPr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602319">
            <w:rPr>
              <w:rFonts w:ascii="Times New Roman" w:hAnsi="Times New Roman" w:cs="Times New Roman"/>
              <w:noProof/>
              <w:sz w:val="28"/>
              <w:szCs w:val="28"/>
            </w:rPr>
            <w:t>Приложения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:</w:t>
          </w:r>
        </w:p>
        <w:p w14:paraId="7617CE30" w14:textId="77B2A508" w:rsidR="008E42BD" w:rsidRPr="00096E8B" w:rsidRDefault="00096E8B" w:rsidP="00096E8B">
          <w:pPr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96E8B">
            <w:rPr>
              <w:rFonts w:ascii="Times New Roman" w:hAnsi="Times New Roman" w:cs="Times New Roman"/>
              <w:noProof/>
              <w:sz w:val="28"/>
              <w:szCs w:val="28"/>
            </w:rPr>
            <w:t>Приложение 1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.</w:t>
          </w:r>
          <w:r w:rsidRPr="00096E8B">
            <w:rPr>
              <w:rFonts w:ascii="Times New Roman" w:hAnsi="Times New Roman" w:cs="Times New Roman"/>
              <w:noProof/>
              <w:sz w:val="28"/>
              <w:szCs w:val="28"/>
            </w:rPr>
            <w:t xml:space="preserve"> Календарный учебный график………………………………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…</w:t>
          </w:r>
          <w:r w:rsidR="00F760B7">
            <w:rPr>
              <w:rFonts w:ascii="Times New Roman" w:hAnsi="Times New Roman" w:cs="Times New Roman"/>
              <w:noProof/>
              <w:sz w:val="28"/>
              <w:szCs w:val="28"/>
            </w:rPr>
            <w:t>..</w:t>
          </w:r>
          <w:r>
            <w:rPr>
              <w:rFonts w:ascii="Times New Roman" w:hAnsi="Times New Roman" w:cs="Times New Roman"/>
              <w:noProof/>
              <w:sz w:val="28"/>
              <w:szCs w:val="28"/>
            </w:rPr>
            <w:t>..</w:t>
          </w:r>
          <w:r w:rsidR="00F760B7">
            <w:rPr>
              <w:rFonts w:ascii="Times New Roman" w:hAnsi="Times New Roman" w:cs="Times New Roman"/>
              <w:noProof/>
              <w:sz w:val="28"/>
              <w:szCs w:val="28"/>
            </w:rPr>
            <w:t>21</w:t>
          </w:r>
        </w:p>
        <w:p w14:paraId="682351D3" w14:textId="16B2954D" w:rsidR="004B787B" w:rsidRPr="004B787B" w:rsidRDefault="002E73FC" w:rsidP="00864AC2">
          <w:pPr>
            <w:ind w:left="0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47180370" w:history="1">
            <w:r w:rsidR="004B787B" w:rsidRPr="004B787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 xml:space="preserve">Приложение </w:t>
            </w:r>
            <w:r w:rsidR="00096E8B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096E8B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.</w:t>
            </w:r>
            <w:r w:rsidR="0084391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</w:t>
            </w:r>
            <w:r w:rsidR="00864AC2" w:rsidRPr="00864AC2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Диагностическая карта учащихся 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64AC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……………………………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_Toc147180370 \h </w:instrTex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674C2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4B787B" w:rsidRPr="004B787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06FB4C" w14:textId="6237C7AE" w:rsidR="004B787B" w:rsidRPr="00602319" w:rsidRDefault="002E73FC" w:rsidP="00602319">
          <w:pPr>
            <w:pStyle w:val="15"/>
          </w:pPr>
          <w:hyperlink w:anchor="_Toc147180371" w:history="1">
            <w:r w:rsidR="004B787B" w:rsidRPr="00602319">
              <w:rPr>
                <w:rStyle w:val="a7"/>
                <w:b w:val="0"/>
                <w:bCs w:val="0"/>
              </w:rPr>
              <w:t xml:space="preserve">Приложение </w:t>
            </w:r>
            <w:r w:rsidR="00096E8B" w:rsidRPr="00602319">
              <w:rPr>
                <w:rStyle w:val="a7"/>
                <w:b w:val="0"/>
                <w:bCs w:val="0"/>
              </w:rPr>
              <w:t>3.</w:t>
            </w:r>
            <w:r w:rsidR="00BF3942" w:rsidRPr="00602319">
              <w:t xml:space="preserve"> </w:t>
            </w:r>
            <w:r w:rsidR="00BF3942" w:rsidRPr="00602319">
              <w:rPr>
                <w:b w:val="0"/>
                <w:bCs w:val="0"/>
              </w:rPr>
              <w:t>Инструкция по обеспечению правил безопасности образовательного процесса</w:t>
            </w:r>
            <w:r w:rsidR="004B787B" w:rsidRPr="00602319">
              <w:rPr>
                <w:webHidden/>
              </w:rPr>
              <w:tab/>
            </w:r>
            <w:r w:rsidR="004B787B" w:rsidRPr="00602319">
              <w:rPr>
                <w:webHidden/>
              </w:rPr>
              <w:fldChar w:fldCharType="begin"/>
            </w:r>
            <w:r w:rsidR="004B787B" w:rsidRPr="00602319">
              <w:rPr>
                <w:webHidden/>
              </w:rPr>
              <w:instrText xml:space="preserve"> PAGEREF _Toc147180371 \h </w:instrText>
            </w:r>
            <w:r w:rsidR="004B787B" w:rsidRPr="00602319">
              <w:rPr>
                <w:webHidden/>
              </w:rPr>
            </w:r>
            <w:r w:rsidR="004B787B" w:rsidRPr="00602319">
              <w:rPr>
                <w:webHidden/>
              </w:rPr>
              <w:fldChar w:fldCharType="separate"/>
            </w:r>
            <w:r w:rsidR="00674C21">
              <w:rPr>
                <w:webHidden/>
              </w:rPr>
              <w:t>30</w:t>
            </w:r>
            <w:r w:rsidR="004B787B" w:rsidRPr="00602319">
              <w:rPr>
                <w:webHidden/>
              </w:rPr>
              <w:fldChar w:fldCharType="end"/>
            </w:r>
          </w:hyperlink>
        </w:p>
        <w:p w14:paraId="5CE35ECF" w14:textId="05506E4D" w:rsidR="004B787B" w:rsidRPr="00602319" w:rsidRDefault="002E73FC" w:rsidP="00602319">
          <w:pPr>
            <w:pStyle w:val="15"/>
          </w:pPr>
          <w:hyperlink w:anchor="_Toc147180372" w:history="1">
            <w:r w:rsidR="004B787B" w:rsidRPr="00602319">
              <w:rPr>
                <w:rStyle w:val="a7"/>
                <w:b w:val="0"/>
                <w:bCs w:val="0"/>
              </w:rPr>
              <w:t xml:space="preserve">Приложение </w:t>
            </w:r>
            <w:r w:rsidR="00096E8B" w:rsidRPr="00602319">
              <w:rPr>
                <w:rStyle w:val="a7"/>
                <w:b w:val="0"/>
                <w:bCs w:val="0"/>
              </w:rPr>
              <w:t>4.</w:t>
            </w:r>
            <w:r w:rsidR="00B058A9" w:rsidRPr="00602319">
              <w:rPr>
                <w:rStyle w:val="a7"/>
                <w:b w:val="0"/>
                <w:bCs w:val="0"/>
              </w:rPr>
              <w:t xml:space="preserve"> Словарь терминов</w:t>
            </w:r>
            <w:r w:rsidR="004B787B" w:rsidRPr="00602319">
              <w:rPr>
                <w:webHidden/>
              </w:rPr>
              <w:tab/>
            </w:r>
            <w:r w:rsidR="004B787B" w:rsidRPr="00602319">
              <w:rPr>
                <w:webHidden/>
              </w:rPr>
              <w:fldChar w:fldCharType="begin"/>
            </w:r>
            <w:r w:rsidR="004B787B" w:rsidRPr="00602319">
              <w:rPr>
                <w:webHidden/>
              </w:rPr>
              <w:instrText xml:space="preserve"> PAGEREF _Toc147180372 \h </w:instrText>
            </w:r>
            <w:r w:rsidR="004B787B" w:rsidRPr="00602319">
              <w:rPr>
                <w:webHidden/>
              </w:rPr>
            </w:r>
            <w:r w:rsidR="004B787B" w:rsidRPr="00602319">
              <w:rPr>
                <w:webHidden/>
              </w:rPr>
              <w:fldChar w:fldCharType="separate"/>
            </w:r>
            <w:r w:rsidR="00674C21">
              <w:rPr>
                <w:webHidden/>
              </w:rPr>
              <w:t>34</w:t>
            </w:r>
            <w:r w:rsidR="004B787B" w:rsidRPr="00602319">
              <w:rPr>
                <w:webHidden/>
              </w:rPr>
              <w:fldChar w:fldCharType="end"/>
            </w:r>
          </w:hyperlink>
        </w:p>
        <w:p w14:paraId="19B920FD" w14:textId="77777777" w:rsidR="004B787B" w:rsidRDefault="00CC544E" w:rsidP="004B787B">
          <w:r w:rsidRPr="00B37D4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6E335210" w14:textId="0349CB39" w:rsidR="00076C50" w:rsidRPr="00E9526B" w:rsidRDefault="00076C50" w:rsidP="003D17D6">
      <w:pPr>
        <w:ind w:left="5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9526B">
        <w:rPr>
          <w:rFonts w:ascii="Times New Roman" w:hAnsi="Times New Roman" w:cs="Times New Roman"/>
          <w:bCs/>
          <w:color w:val="FF0000"/>
          <w:sz w:val="28"/>
          <w:szCs w:val="28"/>
        </w:rPr>
        <w:br w:type="page"/>
      </w:r>
    </w:p>
    <w:p w14:paraId="41E02CF1" w14:textId="4533DE0E" w:rsidR="00C2482A" w:rsidRPr="00E9526B" w:rsidRDefault="00B26BDE" w:rsidP="00EE0D52">
      <w:pPr>
        <w:pStyle w:val="1"/>
        <w:jc w:val="both"/>
        <w:rPr>
          <w:color w:val="auto"/>
        </w:rPr>
      </w:pPr>
      <w:bookmarkStart w:id="0" w:name="_Toc147180356"/>
      <w:r w:rsidRPr="00E9526B">
        <w:rPr>
          <w:color w:val="auto"/>
        </w:rPr>
        <w:t>Раздел 1</w:t>
      </w:r>
      <w:r w:rsidR="00C5031E" w:rsidRPr="00E9526B">
        <w:rPr>
          <w:color w:val="auto"/>
        </w:rPr>
        <w:t>.</w:t>
      </w:r>
      <w:r w:rsidRPr="00E9526B">
        <w:rPr>
          <w:color w:val="auto"/>
        </w:rPr>
        <w:t xml:space="preserve"> Комплекс основных характеристик программы</w:t>
      </w:r>
      <w:r w:rsidR="002C5AE4" w:rsidRPr="00E9526B">
        <w:rPr>
          <w:color w:val="auto"/>
        </w:rPr>
        <w:t xml:space="preserve"> </w:t>
      </w:r>
      <w:r w:rsidRPr="00E9526B">
        <w:rPr>
          <w:color w:val="auto"/>
        </w:rPr>
        <w:t xml:space="preserve">дополнительного образования </w:t>
      </w:r>
      <w:r w:rsidR="00DC2391" w:rsidRPr="00E9526B">
        <w:rPr>
          <w:color w:val="auto"/>
        </w:rPr>
        <w:t>технической</w:t>
      </w:r>
      <w:r w:rsidRPr="00E9526B">
        <w:rPr>
          <w:color w:val="auto"/>
        </w:rPr>
        <w:t xml:space="preserve"> направленности </w:t>
      </w:r>
      <w:r w:rsidR="005406A1" w:rsidRPr="005406A1">
        <w:rPr>
          <w:color w:val="auto"/>
        </w:rPr>
        <w:t xml:space="preserve">по робототехнике </w:t>
      </w:r>
      <w:r w:rsidRPr="00E9526B">
        <w:rPr>
          <w:color w:val="auto"/>
        </w:rPr>
        <w:t>«</w:t>
      </w:r>
      <w:r w:rsidR="008B270B" w:rsidRPr="00E9526B">
        <w:rPr>
          <w:color w:val="auto"/>
        </w:rPr>
        <w:t>Школа будущего</w:t>
      </w:r>
      <w:r w:rsidRPr="00E9526B">
        <w:rPr>
          <w:color w:val="auto"/>
        </w:rPr>
        <w:t>»</w:t>
      </w:r>
      <w:bookmarkEnd w:id="0"/>
    </w:p>
    <w:p w14:paraId="50290094" w14:textId="77777777" w:rsidR="00B26BDE" w:rsidRPr="00E9526B" w:rsidRDefault="00B26BDE" w:rsidP="003D17D6">
      <w:pPr>
        <w:ind w:left="57"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07FE3D" w14:textId="77777777" w:rsidR="003E592E" w:rsidRPr="00E9526B" w:rsidRDefault="00B26BDE" w:rsidP="00DC2391">
      <w:pPr>
        <w:pStyle w:val="2"/>
        <w:rPr>
          <w:color w:val="auto"/>
        </w:rPr>
      </w:pPr>
      <w:bookmarkStart w:id="1" w:name="_Toc147180357"/>
      <w:r w:rsidRPr="00E9526B">
        <w:rPr>
          <w:color w:val="auto"/>
        </w:rPr>
        <w:t>1.1 Пояснительная записка</w:t>
      </w:r>
      <w:bookmarkEnd w:id="1"/>
    </w:p>
    <w:p w14:paraId="5DB14725" w14:textId="77777777" w:rsidR="003D17D6" w:rsidRPr="00751C31" w:rsidRDefault="003D17D6" w:rsidP="003D17D6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26295D" w14:textId="77777777" w:rsidR="00996265" w:rsidRPr="00996265" w:rsidRDefault="00996265" w:rsidP="00F760B7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265">
        <w:rPr>
          <w:rFonts w:ascii="Times New Roman" w:hAnsi="Times New Roman" w:cs="Times New Roman"/>
          <w:color w:val="000000"/>
          <w:sz w:val="28"/>
          <w:szCs w:val="28"/>
        </w:rPr>
        <w:t>Программа разработана в соответствии со следующими нормативно-правовыми документами:</w:t>
      </w:r>
    </w:p>
    <w:p w14:paraId="470D78FA" w14:textId="77777777" w:rsidR="00996265" w:rsidRPr="00996265" w:rsidRDefault="00996265" w:rsidP="00F760B7">
      <w:pPr>
        <w:pStyle w:val="a3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65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от 29.12.2012 №273-ФЗ;</w:t>
      </w:r>
    </w:p>
    <w:p w14:paraId="6AE6DE64" w14:textId="77777777" w:rsidR="00996265" w:rsidRPr="00996265" w:rsidRDefault="00996265" w:rsidP="00F760B7">
      <w:pPr>
        <w:pStyle w:val="a3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65">
        <w:rPr>
          <w:rFonts w:ascii="Times New Roman" w:hAnsi="Times New Roman"/>
          <w:sz w:val="28"/>
          <w:szCs w:val="28"/>
        </w:rPr>
        <w:t>Распоряжение Правительства Российской Федерации от 31.03.2022 № 678-р «Об утверждении Концепции развития дополнительного образования детей до 2030 года»;</w:t>
      </w:r>
    </w:p>
    <w:p w14:paraId="35EE9EC9" w14:textId="77777777" w:rsidR="00996265" w:rsidRPr="00996265" w:rsidRDefault="00996265" w:rsidP="00F760B7">
      <w:pPr>
        <w:pStyle w:val="a3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65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E4E539F" w14:textId="77777777" w:rsidR="00996265" w:rsidRPr="00996265" w:rsidRDefault="00996265" w:rsidP="00F760B7">
      <w:pPr>
        <w:pStyle w:val="a3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65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3DEAC2FE" w14:textId="22729F94" w:rsidR="00996265" w:rsidRPr="00996265" w:rsidRDefault="00996265" w:rsidP="00F760B7">
      <w:pPr>
        <w:pStyle w:val="a3"/>
        <w:numPr>
          <w:ilvl w:val="0"/>
          <w:numId w:val="49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65">
        <w:rPr>
          <w:rFonts w:ascii="Times New Roman" w:hAnsi="Times New Roman"/>
          <w:sz w:val="28"/>
          <w:szCs w:val="28"/>
        </w:rPr>
        <w:t>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</w:t>
      </w:r>
      <w:proofErr w:type="gramStart"/>
      <w:r w:rsidRPr="00996265">
        <w:rPr>
          <w:rFonts w:ascii="Times New Roman" w:hAnsi="Times New Roman"/>
          <w:sz w:val="28"/>
          <w:szCs w:val="28"/>
        </w:rPr>
        <w:t>»,г.Орёл</w:t>
      </w:r>
      <w:proofErr w:type="gramEnd"/>
      <w:r w:rsidRPr="00996265">
        <w:rPr>
          <w:rFonts w:ascii="Times New Roman" w:hAnsi="Times New Roman"/>
          <w:sz w:val="28"/>
          <w:szCs w:val="28"/>
        </w:rPr>
        <w:t>,2023г.;</w:t>
      </w:r>
    </w:p>
    <w:p w14:paraId="72476802" w14:textId="06FF1545" w:rsidR="00996265" w:rsidRDefault="00996265" w:rsidP="00F760B7">
      <w:pPr>
        <w:pStyle w:val="a3"/>
        <w:numPr>
          <w:ilvl w:val="0"/>
          <w:numId w:val="4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6265">
        <w:rPr>
          <w:rFonts w:ascii="Times New Roman" w:hAnsi="Times New Roman"/>
          <w:sz w:val="28"/>
          <w:szCs w:val="28"/>
        </w:rPr>
        <w:t>Положение о структурном подразделении «Центр дополнительного образования и развития творчества учащейся молодежи» БПОУ ОО «Орловский автодорожный техникум» (далее – Учреждения) и другими локальными актами Учреждения.</w:t>
      </w:r>
    </w:p>
    <w:p w14:paraId="50F36E1A" w14:textId="77777777" w:rsidR="00CC6ECC" w:rsidRDefault="00B26BDE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Дополнительная </w:t>
      </w:r>
      <w:r w:rsidR="00A02ABC" w:rsidRPr="00A02AB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общеобразовательная общеразвивающая</w:t>
      </w:r>
      <w:r w:rsidR="00A02ABC"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</w:t>
      </w:r>
      <w:r w:rsidR="00C302A2" w:rsidRPr="00751C3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B270B">
        <w:rPr>
          <w:rFonts w:ascii="Times New Roman" w:hAnsi="Times New Roman" w:cs="Times New Roman"/>
          <w:color w:val="000000"/>
          <w:sz w:val="28"/>
          <w:szCs w:val="28"/>
        </w:rPr>
        <w:t xml:space="preserve">Школа </w:t>
      </w:r>
      <w:r w:rsidR="008B270B" w:rsidRPr="006A5D6C">
        <w:rPr>
          <w:rFonts w:ascii="Times New Roman" w:hAnsi="Times New Roman" w:cs="Times New Roman"/>
          <w:sz w:val="28"/>
          <w:szCs w:val="28"/>
        </w:rPr>
        <w:t>будущего</w:t>
      </w:r>
      <w:r w:rsidRPr="006A5D6C">
        <w:rPr>
          <w:rFonts w:ascii="Times New Roman" w:hAnsi="Times New Roman" w:cs="Times New Roman"/>
          <w:sz w:val="28"/>
          <w:szCs w:val="28"/>
        </w:rPr>
        <w:t>» (далее - Программа) имеет</w:t>
      </w:r>
      <w:r w:rsidR="002C5AE4" w:rsidRPr="006A5D6C">
        <w:rPr>
          <w:rFonts w:ascii="Times New Roman" w:hAnsi="Times New Roman" w:cs="Times New Roman"/>
          <w:sz w:val="28"/>
          <w:szCs w:val="28"/>
        </w:rPr>
        <w:t xml:space="preserve"> </w:t>
      </w:r>
      <w:r w:rsidR="008B270B" w:rsidRPr="00BF6A15">
        <w:rPr>
          <w:rFonts w:ascii="Times New Roman" w:hAnsi="Times New Roman" w:cs="Times New Roman"/>
          <w:b/>
          <w:bCs/>
          <w:sz w:val="28"/>
          <w:szCs w:val="28"/>
        </w:rPr>
        <w:t>техническую</w:t>
      </w:r>
      <w:r w:rsidRPr="00BF6A15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направленность</w:t>
      </w:r>
      <w:r w:rsidR="002C5AE4" w:rsidRPr="006A5D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A5D6C">
        <w:rPr>
          <w:rFonts w:ascii="Times New Roman" w:hAnsi="Times New Roman" w:cs="Times New Roman"/>
          <w:sz w:val="28"/>
          <w:szCs w:val="28"/>
        </w:rPr>
        <w:t>и ориентирована на:</w:t>
      </w:r>
    </w:p>
    <w:p w14:paraId="26F3A3C6" w14:textId="36ED982D" w:rsidR="008B270B" w:rsidRPr="00CC6ECC" w:rsidRDefault="008B270B" w:rsidP="00996265">
      <w:pPr>
        <w:pStyle w:val="a3"/>
        <w:numPr>
          <w:ilvl w:val="0"/>
          <w:numId w:val="14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6ECC">
        <w:rPr>
          <w:rFonts w:ascii="Times New Roman" w:hAnsi="Times New Roman"/>
          <w:sz w:val="28"/>
          <w:szCs w:val="28"/>
        </w:rPr>
        <w:t xml:space="preserve">формирование у учащихся </w:t>
      </w:r>
      <w:r w:rsidR="00240335">
        <w:rPr>
          <w:rFonts w:ascii="Times New Roman" w:hAnsi="Times New Roman"/>
          <w:sz w:val="28"/>
          <w:szCs w:val="28"/>
        </w:rPr>
        <w:t>навыков эксплуатации</w:t>
      </w:r>
      <w:r w:rsidRPr="00CC6ECC">
        <w:rPr>
          <w:rFonts w:ascii="Times New Roman" w:hAnsi="Times New Roman"/>
          <w:sz w:val="28"/>
          <w:szCs w:val="28"/>
        </w:rPr>
        <w:t xml:space="preserve"> </w:t>
      </w:r>
      <w:r w:rsidR="00CC6ECC">
        <w:rPr>
          <w:rFonts w:ascii="Times New Roman" w:hAnsi="Times New Roman"/>
          <w:sz w:val="28"/>
          <w:szCs w:val="28"/>
        </w:rPr>
        <w:t>БПЛА</w:t>
      </w:r>
      <w:r w:rsidRPr="00CC6ECC">
        <w:rPr>
          <w:rFonts w:ascii="Times New Roman" w:hAnsi="Times New Roman"/>
          <w:sz w:val="28"/>
          <w:szCs w:val="28"/>
        </w:rPr>
        <w:t>;</w:t>
      </w:r>
    </w:p>
    <w:p w14:paraId="6BDE9DF9" w14:textId="7DC95FFE" w:rsidR="008B270B" w:rsidRPr="006A5D6C" w:rsidRDefault="008B270B" w:rsidP="00996265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усвоени</w:t>
      </w:r>
      <w:r w:rsidR="00CC6ECC">
        <w:rPr>
          <w:rFonts w:ascii="Times New Roman" w:hAnsi="Times New Roman"/>
          <w:sz w:val="28"/>
          <w:szCs w:val="28"/>
        </w:rPr>
        <w:t>е знаний в области БПЛА</w:t>
      </w:r>
      <w:r w:rsidRPr="006A5D6C">
        <w:rPr>
          <w:rFonts w:ascii="Times New Roman" w:hAnsi="Times New Roman"/>
          <w:sz w:val="28"/>
          <w:szCs w:val="28"/>
        </w:rPr>
        <w:t>;</w:t>
      </w:r>
    </w:p>
    <w:p w14:paraId="565F3864" w14:textId="77777777" w:rsidR="008B270B" w:rsidRPr="006A5D6C" w:rsidRDefault="008B270B" w:rsidP="00996265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формирование технологических навыков конструирования;</w:t>
      </w:r>
    </w:p>
    <w:p w14:paraId="1E033390" w14:textId="77777777" w:rsidR="008B270B" w:rsidRPr="006A5D6C" w:rsidRDefault="008B270B" w:rsidP="00996265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самостоятельности в учебно-познавательной деятельности;</w:t>
      </w:r>
    </w:p>
    <w:p w14:paraId="7BDDEFFA" w14:textId="77777777" w:rsidR="008B270B" w:rsidRPr="006A5D6C" w:rsidRDefault="008B270B" w:rsidP="00996265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творческих способностей, воображения, фантазии;</w:t>
      </w:r>
    </w:p>
    <w:p w14:paraId="6736491D" w14:textId="455AE1F3" w:rsidR="008B270B" w:rsidRPr="00240335" w:rsidRDefault="008B270B" w:rsidP="00996265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ознакомление с технологиями изготовления</w:t>
      </w:r>
      <w:r w:rsidR="00240335">
        <w:rPr>
          <w:rFonts w:ascii="Times New Roman" w:hAnsi="Times New Roman"/>
          <w:sz w:val="28"/>
          <w:szCs w:val="28"/>
        </w:rPr>
        <w:t xml:space="preserve"> БПЛА</w:t>
      </w:r>
      <w:r w:rsidRPr="006A5D6C">
        <w:rPr>
          <w:rFonts w:ascii="Times New Roman" w:hAnsi="Times New Roman"/>
          <w:sz w:val="28"/>
          <w:szCs w:val="28"/>
        </w:rPr>
        <w:t>;</w:t>
      </w:r>
    </w:p>
    <w:p w14:paraId="111ED5C6" w14:textId="26068281" w:rsidR="008B270B" w:rsidRPr="00240335" w:rsidRDefault="008B270B" w:rsidP="00996265">
      <w:pPr>
        <w:pStyle w:val="a3"/>
        <w:numPr>
          <w:ilvl w:val="0"/>
          <w:numId w:val="14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формиров</w:t>
      </w:r>
      <w:r w:rsidR="00240335">
        <w:rPr>
          <w:rFonts w:ascii="Times New Roman" w:hAnsi="Times New Roman"/>
          <w:sz w:val="28"/>
          <w:szCs w:val="28"/>
        </w:rPr>
        <w:t>ание навыков оформления документации по БПЛА</w:t>
      </w:r>
      <w:r w:rsidRPr="00240335">
        <w:rPr>
          <w:rFonts w:ascii="Times New Roman" w:hAnsi="Times New Roman"/>
          <w:sz w:val="28"/>
          <w:szCs w:val="28"/>
        </w:rPr>
        <w:t>.</w:t>
      </w:r>
    </w:p>
    <w:p w14:paraId="6178F9D1" w14:textId="77777777" w:rsidR="00D72D29" w:rsidRPr="006A5D6C" w:rsidRDefault="007B1671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D6C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</w:p>
    <w:p w14:paraId="4B65A2A8" w14:textId="77F88AB0" w:rsidR="00D92DAC" w:rsidRDefault="00D92DAC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обучающего процесса у ребен</w:t>
      </w:r>
      <w:r w:rsidR="00EC2EDA">
        <w:rPr>
          <w:rFonts w:ascii="Times New Roman" w:eastAsia="Times New Roman" w:hAnsi="Times New Roman" w:cs="Times New Roman"/>
          <w:sz w:val="28"/>
          <w:szCs w:val="28"/>
        </w:rPr>
        <w:t xml:space="preserve">ка формируются знания и умения </w:t>
      </w:r>
      <w:r>
        <w:rPr>
          <w:rFonts w:ascii="Times New Roman" w:eastAsia="Times New Roman" w:hAnsi="Times New Roman" w:cs="Times New Roman"/>
          <w:sz w:val="28"/>
          <w:szCs w:val="28"/>
        </w:rPr>
        <w:t>в области БПЛА</w:t>
      </w:r>
      <w:r w:rsidR="00EC2EDA">
        <w:rPr>
          <w:rFonts w:ascii="Times New Roman" w:eastAsia="Times New Roman" w:hAnsi="Times New Roman" w:cs="Times New Roman"/>
          <w:sz w:val="28"/>
          <w:szCs w:val="28"/>
        </w:rPr>
        <w:t xml:space="preserve">. Истории создания, применения и конструкции беспилотников. </w:t>
      </w:r>
    </w:p>
    <w:p w14:paraId="1BB61851" w14:textId="7FF9E031" w:rsidR="008B270B" w:rsidRPr="00812F03" w:rsidRDefault="008B270B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учащег</w:t>
      </w:r>
      <w:r w:rsidR="00952E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 необходимо организовать </w:t>
      </w:r>
      <w:r w:rsidR="00D01C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="00D01CFB"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деятельность,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организующую условия, провоцирующих детское де</w:t>
      </w:r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йствие. Для этого используются беспилотники </w:t>
      </w:r>
      <w:proofErr w:type="spellStart"/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квадрокоптерного</w:t>
      </w:r>
      <w:proofErr w:type="spellEnd"/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типа, которые объединяю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т в себе специально скомпонованные для занятий в группе комплекты, тщательно продуманную систему заданий для учащихся и четко сформулированную образовательную концепцию.</w:t>
      </w:r>
    </w:p>
    <w:p w14:paraId="33CF9040" w14:textId="2E44FE74" w:rsidR="008B270B" w:rsidRPr="00812F03" w:rsidRDefault="008B270B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опираются на</w:t>
      </w:r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естественный интерес к сборке, настройке и пилотированию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DDC343" w14:textId="33D86463" w:rsidR="008B270B" w:rsidRPr="00812F03" w:rsidRDefault="008B270B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с </w:t>
      </w:r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 беспилотниками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позволяет учащ</w:t>
      </w:r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узнать многие важные идеи и развить необходимые в дальнейшей жизни навыки.</w:t>
      </w:r>
    </w:p>
    <w:p w14:paraId="2298BD47" w14:textId="419E10D2" w:rsidR="008B270B" w:rsidRPr="00812F03" w:rsidRDefault="008B270B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Очень важным представляется тренировка работы в коллективе и развитие самостоятельного технического творчества. </w:t>
      </w:r>
    </w:p>
    <w:p w14:paraId="58A221C3" w14:textId="326BEF17" w:rsidR="008B270B" w:rsidRPr="006A5D6C" w:rsidRDefault="008B270B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 используется как средство </w:t>
      </w:r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настройки и управления БПЛА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его использование направлено на составление управляющих </w:t>
      </w:r>
      <w:r w:rsidR="00EC2EDA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алгоритмов для собранных беспилотников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B53D0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чащиеся получают представление об особенностях составления программ управления, автоматизации механизмов, моделировании работы систем. </w:t>
      </w:r>
      <w:r w:rsidR="00B53D09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чащиеся </w:t>
      </w:r>
      <w:r w:rsidR="00EC2EDA">
        <w:rPr>
          <w:rFonts w:ascii="Times New Roman" w:eastAsia="Times New Roman" w:hAnsi="Times New Roman" w:cs="Times New Roman"/>
          <w:sz w:val="28"/>
          <w:szCs w:val="28"/>
        </w:rPr>
        <w:t>научатся настройке, сборке, пилотированию и оформлению БПЛА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38E8EB" w14:textId="77777777" w:rsidR="00EC7874" w:rsidRDefault="00EC7874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EC430" w14:textId="77777777" w:rsidR="00EC7874" w:rsidRDefault="00EC7874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60EEE" w14:textId="5E4C686B" w:rsidR="00D72D29" w:rsidRPr="006A5D6C" w:rsidRDefault="007B1671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D6C">
        <w:rPr>
          <w:rFonts w:ascii="Times New Roman" w:hAnsi="Times New Roman" w:cs="Times New Roman"/>
          <w:b/>
          <w:bCs/>
          <w:sz w:val="28"/>
          <w:szCs w:val="28"/>
        </w:rPr>
        <w:t xml:space="preserve">Новизна </w:t>
      </w:r>
      <w:r w:rsidR="00B53D0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A5D6C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58AC2F95" w14:textId="69BF6BAB" w:rsidR="00015325" w:rsidRPr="006A5D6C" w:rsidRDefault="00015325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D6C">
        <w:rPr>
          <w:rFonts w:ascii="Times New Roman" w:eastAsia="Times New Roman" w:hAnsi="Times New Roman" w:cs="Times New Roman"/>
          <w:sz w:val="28"/>
          <w:szCs w:val="28"/>
        </w:rPr>
        <w:t>Курс предполагает использование компьютеров совместно с</w:t>
      </w:r>
      <w:r w:rsidR="00EC2E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2EC">
        <w:rPr>
          <w:rFonts w:ascii="Times New Roman" w:eastAsia="Times New Roman" w:hAnsi="Times New Roman" w:cs="Times New Roman"/>
          <w:sz w:val="28"/>
          <w:szCs w:val="28"/>
        </w:rPr>
        <w:t>наземными и воздушными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EDA">
        <w:rPr>
          <w:rFonts w:ascii="Times New Roman" w:eastAsia="Times New Roman" w:hAnsi="Times New Roman" w:cs="Times New Roman"/>
          <w:sz w:val="28"/>
          <w:szCs w:val="28"/>
        </w:rPr>
        <w:t>беспилотниками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. Важно отметить, что компьютер используется как средство </w:t>
      </w:r>
      <w:r w:rsidR="004E22EC">
        <w:rPr>
          <w:rFonts w:ascii="Times New Roman" w:eastAsia="Times New Roman" w:hAnsi="Times New Roman" w:cs="Times New Roman"/>
          <w:sz w:val="28"/>
          <w:szCs w:val="28"/>
        </w:rPr>
        <w:t>обучения управлению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 моделью; его использование направлено на составление управляющих </w:t>
      </w:r>
      <w:r w:rsidR="004E22EC">
        <w:rPr>
          <w:rFonts w:ascii="Times New Roman" w:eastAsia="Times New Roman" w:hAnsi="Times New Roman" w:cs="Times New Roman"/>
          <w:sz w:val="28"/>
          <w:szCs w:val="28"/>
        </w:rPr>
        <w:t>алгоритмов для собранных беспилотников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53D0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>чащиеся получают представление об особенностях составления программ управления, автоматизации механизмов, моделировании работы систем. 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коллективе, работать в группе.</w:t>
      </w:r>
    </w:p>
    <w:p w14:paraId="60AA57F8" w14:textId="4312969D" w:rsidR="00D72D29" w:rsidRPr="006A5D6C" w:rsidRDefault="007B1671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D6C">
        <w:rPr>
          <w:rFonts w:ascii="Times New Roman" w:hAnsi="Times New Roman" w:cs="Times New Roman"/>
          <w:b/>
          <w:bCs/>
          <w:sz w:val="28"/>
          <w:szCs w:val="28"/>
        </w:rPr>
        <w:t xml:space="preserve">Отличительная особенность </w:t>
      </w:r>
      <w:r w:rsidR="00B53D09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A5D6C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p w14:paraId="01FDB411" w14:textId="3446CC9F" w:rsidR="00015325" w:rsidRPr="006A5D6C" w:rsidRDefault="00015325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D6C">
        <w:rPr>
          <w:rFonts w:ascii="Times New Roman" w:eastAsia="Times New Roman" w:hAnsi="Times New Roman" w:cs="Times New Roman"/>
          <w:sz w:val="28"/>
          <w:szCs w:val="28"/>
        </w:rPr>
        <w:t>Настоящий курс предлагает использован</w:t>
      </w:r>
      <w:r w:rsidR="004E22EC">
        <w:rPr>
          <w:rFonts w:ascii="Times New Roman" w:eastAsia="Times New Roman" w:hAnsi="Times New Roman" w:cs="Times New Roman"/>
          <w:sz w:val="28"/>
          <w:szCs w:val="28"/>
        </w:rPr>
        <w:t>ие образовательных беспилотников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, как инструмента для обучения учащихся конструированию, </w:t>
      </w:r>
      <w:r w:rsidR="0044531E">
        <w:rPr>
          <w:rFonts w:ascii="Times New Roman" w:eastAsia="Times New Roman" w:hAnsi="Times New Roman" w:cs="Times New Roman"/>
          <w:sz w:val="28"/>
          <w:szCs w:val="28"/>
        </w:rPr>
        <w:t>программированию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 и уп</w:t>
      </w:r>
      <w:r w:rsidR="004E22EC">
        <w:rPr>
          <w:rFonts w:ascii="Times New Roman" w:eastAsia="Times New Roman" w:hAnsi="Times New Roman" w:cs="Times New Roman"/>
          <w:sz w:val="28"/>
          <w:szCs w:val="28"/>
        </w:rPr>
        <w:t>равлению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4531E">
        <w:rPr>
          <w:rFonts w:ascii="Times New Roman" w:eastAsia="Times New Roman" w:hAnsi="Times New Roman" w:cs="Times New Roman"/>
          <w:sz w:val="28"/>
          <w:szCs w:val="28"/>
        </w:rPr>
        <w:t>Большие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 xml:space="preserve"> возможно</w:t>
      </w:r>
      <w:r w:rsidR="004E22EC">
        <w:rPr>
          <w:rFonts w:ascii="Times New Roman" w:eastAsia="Times New Roman" w:hAnsi="Times New Roman" w:cs="Times New Roman"/>
          <w:sz w:val="28"/>
          <w:szCs w:val="28"/>
        </w:rPr>
        <w:t>стями беспилотника</w:t>
      </w:r>
      <w:r w:rsidR="0044531E">
        <w:rPr>
          <w:rFonts w:ascii="Times New Roman" w:eastAsia="Times New Roman" w:hAnsi="Times New Roman" w:cs="Times New Roman"/>
          <w:sz w:val="28"/>
          <w:szCs w:val="28"/>
        </w:rPr>
        <w:t xml:space="preserve"> позволяют детям развиваться в широком спектре дисциплин. От компьютерного зрения до настройки и ремонта узлов БПЛА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>. При построении модели затрагивается множество проблем из разных областей знания – от теории механики до п</w:t>
      </w:r>
      <w:r w:rsidR="0044531E">
        <w:rPr>
          <w:rFonts w:ascii="Times New Roman" w:eastAsia="Times New Roman" w:hAnsi="Times New Roman" w:cs="Times New Roman"/>
          <w:sz w:val="28"/>
          <w:szCs w:val="28"/>
        </w:rPr>
        <w:t>рограммирования</w:t>
      </w:r>
      <w:r w:rsidRPr="006A5D6C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7CF1A406" w14:textId="031CA61C" w:rsidR="00015325" w:rsidRPr="006A5D6C" w:rsidRDefault="00F067F0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sz w:val="28"/>
          <w:szCs w:val="28"/>
        </w:rPr>
        <w:t xml:space="preserve">Педагогическая целесообразность образовательной </w:t>
      </w:r>
      <w:r w:rsidR="00B53D09">
        <w:rPr>
          <w:rFonts w:ascii="Times New Roman" w:hAnsi="Times New Roman" w:cs="Times New Roman"/>
          <w:b/>
          <w:sz w:val="28"/>
          <w:szCs w:val="28"/>
        </w:rPr>
        <w:t>П</w:t>
      </w:r>
      <w:r w:rsidRPr="006A5D6C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23779" w:rsidRPr="006A5D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325" w:rsidRPr="006A5D6C">
        <w:rPr>
          <w:rFonts w:ascii="Times New Roman" w:eastAsia="Times New Roman" w:hAnsi="Times New Roman" w:cs="Times New Roman"/>
          <w:sz w:val="28"/>
          <w:szCs w:val="28"/>
        </w:rPr>
        <w:t xml:space="preserve">Занятия по программе формируют специальные технические умения, развивают аккуратность, усидчивость, организованность, нацеленность на результат. </w:t>
      </w:r>
    </w:p>
    <w:p w14:paraId="59597E73" w14:textId="65952A7E" w:rsidR="00A37725" w:rsidRPr="006A5D6C" w:rsidRDefault="00A37725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D6C">
        <w:rPr>
          <w:rFonts w:ascii="Times New Roman" w:hAnsi="Times New Roman" w:cs="Times New Roman"/>
          <w:b/>
          <w:sz w:val="28"/>
          <w:szCs w:val="28"/>
        </w:rPr>
        <w:t xml:space="preserve">Адресат </w:t>
      </w:r>
      <w:r w:rsidR="00B53D09">
        <w:rPr>
          <w:rFonts w:ascii="Times New Roman" w:hAnsi="Times New Roman" w:cs="Times New Roman"/>
          <w:b/>
          <w:sz w:val="28"/>
          <w:szCs w:val="28"/>
        </w:rPr>
        <w:t>П</w:t>
      </w:r>
      <w:r w:rsidRPr="006A5D6C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FA2261">
        <w:rPr>
          <w:rFonts w:ascii="Times New Roman" w:hAnsi="Times New Roman" w:cs="Times New Roman"/>
          <w:b/>
          <w:sz w:val="28"/>
          <w:szCs w:val="28"/>
        </w:rPr>
        <w:t>:</w:t>
      </w:r>
    </w:p>
    <w:p w14:paraId="5954EF2C" w14:textId="367E4476" w:rsidR="00A5497B" w:rsidRPr="006A5D6C" w:rsidRDefault="00A37725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>Программа адресована учащимся</w:t>
      </w:r>
      <w:r w:rsidR="00576DB4">
        <w:rPr>
          <w:rFonts w:ascii="Times New Roman" w:hAnsi="Times New Roman" w:cs="Times New Roman"/>
          <w:sz w:val="28"/>
          <w:szCs w:val="28"/>
        </w:rPr>
        <w:t xml:space="preserve"> в возрасте </w:t>
      </w:r>
      <w:r w:rsidR="008A3760" w:rsidRPr="006A5D6C">
        <w:rPr>
          <w:rFonts w:ascii="Times New Roman" w:hAnsi="Times New Roman" w:cs="Times New Roman"/>
          <w:sz w:val="28"/>
          <w:szCs w:val="28"/>
        </w:rPr>
        <w:t>15-18</w:t>
      </w:r>
      <w:r w:rsidR="00623779" w:rsidRPr="006A5D6C">
        <w:rPr>
          <w:rFonts w:ascii="Times New Roman" w:hAnsi="Times New Roman" w:cs="Times New Roman"/>
          <w:sz w:val="28"/>
          <w:szCs w:val="28"/>
        </w:rPr>
        <w:t xml:space="preserve"> </w:t>
      </w:r>
      <w:r w:rsidR="00BA2D51" w:rsidRPr="006A5D6C">
        <w:rPr>
          <w:rFonts w:ascii="Times New Roman" w:hAnsi="Times New Roman" w:cs="Times New Roman"/>
          <w:sz w:val="28"/>
          <w:szCs w:val="28"/>
        </w:rPr>
        <w:t>лет.</w:t>
      </w:r>
      <w:r w:rsidR="00886C18" w:rsidRPr="006A5D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84C51" w14:textId="77777777" w:rsidR="00A37725" w:rsidRPr="006A5D6C" w:rsidRDefault="00A37725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sz w:val="28"/>
          <w:szCs w:val="28"/>
        </w:rPr>
        <w:t>Уровень программы:</w:t>
      </w:r>
      <w:r w:rsidR="00BA2D51" w:rsidRPr="006A5D6C">
        <w:rPr>
          <w:rFonts w:ascii="Times New Roman" w:hAnsi="Times New Roman" w:cs="Times New Roman"/>
          <w:sz w:val="28"/>
          <w:szCs w:val="28"/>
        </w:rPr>
        <w:t xml:space="preserve"> базовый</w:t>
      </w:r>
      <w:r w:rsidRPr="006A5D6C">
        <w:rPr>
          <w:rFonts w:ascii="Times New Roman" w:hAnsi="Times New Roman" w:cs="Times New Roman"/>
          <w:sz w:val="28"/>
          <w:szCs w:val="28"/>
        </w:rPr>
        <w:t>.</w:t>
      </w:r>
    </w:p>
    <w:p w14:paraId="7E449763" w14:textId="53481A47" w:rsidR="00A37725" w:rsidRPr="006A5D6C" w:rsidRDefault="00A37725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sz w:val="28"/>
          <w:szCs w:val="28"/>
        </w:rPr>
        <w:t xml:space="preserve">Объём программы: </w:t>
      </w:r>
      <w:r w:rsidR="00822138">
        <w:rPr>
          <w:rFonts w:ascii="Times New Roman" w:hAnsi="Times New Roman" w:cs="Times New Roman"/>
          <w:sz w:val="28"/>
          <w:szCs w:val="28"/>
        </w:rPr>
        <w:t>144</w:t>
      </w:r>
      <w:r w:rsidR="00E5035C" w:rsidRPr="006A5D6C">
        <w:rPr>
          <w:rFonts w:ascii="Times New Roman" w:hAnsi="Times New Roman" w:cs="Times New Roman"/>
          <w:sz w:val="28"/>
          <w:szCs w:val="28"/>
        </w:rPr>
        <w:t>0</w:t>
      </w:r>
      <w:r w:rsidR="00623779" w:rsidRPr="006A5D6C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6A5D6C">
        <w:rPr>
          <w:rFonts w:ascii="Times New Roman" w:hAnsi="Times New Roman" w:cs="Times New Roman"/>
          <w:sz w:val="28"/>
          <w:szCs w:val="28"/>
        </w:rPr>
        <w:t>.</w:t>
      </w:r>
    </w:p>
    <w:p w14:paraId="2870BA9C" w14:textId="77777777" w:rsidR="00D24223" w:rsidRPr="006A5D6C" w:rsidRDefault="00A37725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6A5D6C"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07B3C014" w14:textId="77777777" w:rsidR="004A08CA" w:rsidRPr="006A5D6C" w:rsidRDefault="004A08CA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D6C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процесса:</w:t>
      </w:r>
    </w:p>
    <w:p w14:paraId="15DC64BC" w14:textId="77777777" w:rsidR="004A08CA" w:rsidRPr="006A5D6C" w:rsidRDefault="004A08CA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>Периодичность занятий: занятия проходят в понедельник, среду и пятницу.</w:t>
      </w:r>
    </w:p>
    <w:p w14:paraId="43112CE1" w14:textId="77777777" w:rsidR="004A08CA" w:rsidRPr="006A5D6C" w:rsidRDefault="004A08CA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>Продолжительность одного занятия - 45 минут с обязательным перерывом между занятиями. Возможно спаренное проведение учебных занятий.</w:t>
      </w:r>
    </w:p>
    <w:p w14:paraId="04F39081" w14:textId="600C1FD6" w:rsidR="004A08CA" w:rsidRPr="006A5D6C" w:rsidRDefault="004A08CA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bCs/>
          <w:sz w:val="28"/>
          <w:szCs w:val="28"/>
        </w:rPr>
        <w:t>Состав 1 группы</w:t>
      </w:r>
      <w:r w:rsidRPr="006A5D6C">
        <w:rPr>
          <w:rFonts w:ascii="Times New Roman" w:hAnsi="Times New Roman" w:cs="Times New Roman"/>
          <w:sz w:val="28"/>
          <w:szCs w:val="28"/>
        </w:rPr>
        <w:t xml:space="preserve">: </w:t>
      </w:r>
      <w:r w:rsidR="00532706">
        <w:rPr>
          <w:rFonts w:ascii="Times New Roman" w:hAnsi="Times New Roman" w:cs="Times New Roman"/>
          <w:sz w:val="28"/>
          <w:szCs w:val="28"/>
        </w:rPr>
        <w:t>15</w:t>
      </w:r>
      <w:r w:rsidRPr="006A5D6C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EFB5366" w14:textId="55E7EA9C" w:rsidR="00623779" w:rsidRPr="006A5D6C" w:rsidRDefault="00623779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4"/>
        </w:rPr>
        <w:t xml:space="preserve">Традиционная (очная) форма обучения при необходимости может реализовываться комплексно с </w:t>
      </w:r>
      <w:r w:rsidRPr="006A5D6C">
        <w:rPr>
          <w:rFonts w:ascii="Times New Roman" w:hAnsi="Times New Roman"/>
          <w:b/>
          <w:sz w:val="28"/>
          <w:szCs w:val="24"/>
        </w:rPr>
        <w:t>дистанционной</w:t>
      </w:r>
      <w:r w:rsidRPr="006A5D6C">
        <w:rPr>
          <w:rFonts w:ascii="Times New Roman" w:hAnsi="Times New Roman"/>
          <w:sz w:val="28"/>
          <w:szCs w:val="24"/>
        </w:rPr>
        <w:t xml:space="preserve"> формой обучения.</w:t>
      </w:r>
    </w:p>
    <w:p w14:paraId="5ABB1BD0" w14:textId="5C349C32" w:rsidR="00A37725" w:rsidRPr="006A5D6C" w:rsidRDefault="00A37725" w:rsidP="00996265">
      <w:p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</w:t>
      </w:r>
      <w:r w:rsidR="00B53D09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6A5D6C">
        <w:rPr>
          <w:rFonts w:ascii="Times New Roman" w:eastAsia="Times New Roman" w:hAnsi="Times New Roman" w:cs="Times New Roman"/>
          <w:b/>
          <w:bCs/>
          <w:sz w:val="28"/>
          <w:szCs w:val="28"/>
        </w:rPr>
        <w:t>рограммы</w:t>
      </w:r>
      <w:r w:rsidRPr="006A5D6C">
        <w:rPr>
          <w:rFonts w:ascii="Times New Roman" w:hAnsi="Times New Roman" w:cs="Times New Roman"/>
          <w:sz w:val="28"/>
          <w:szCs w:val="28"/>
        </w:rPr>
        <w:t xml:space="preserve">: </w:t>
      </w:r>
      <w:r w:rsidR="00E5035C" w:rsidRPr="006A5D6C">
        <w:rPr>
          <w:rFonts w:ascii="Times New Roman" w:eastAsia="Times New Roman" w:hAnsi="Times New Roman" w:cs="Times New Roman"/>
          <w:sz w:val="28"/>
          <w:szCs w:val="28"/>
        </w:rPr>
        <w:t xml:space="preserve">развить исследовательские, инженерные и проектные компетенции через </w:t>
      </w:r>
      <w:r w:rsidR="0044531E">
        <w:rPr>
          <w:rFonts w:ascii="Times New Roman" w:eastAsia="Times New Roman" w:hAnsi="Times New Roman" w:cs="Times New Roman"/>
          <w:sz w:val="28"/>
          <w:szCs w:val="28"/>
        </w:rPr>
        <w:t>программирование</w:t>
      </w:r>
      <w:r w:rsidR="00E5035C" w:rsidRPr="006A5D6C">
        <w:rPr>
          <w:rFonts w:ascii="Times New Roman" w:eastAsia="Times New Roman" w:hAnsi="Times New Roman" w:cs="Times New Roman"/>
          <w:sz w:val="28"/>
          <w:szCs w:val="28"/>
        </w:rPr>
        <w:t xml:space="preserve"> и конструирование научно-технических объектов в </w:t>
      </w:r>
      <w:r w:rsidR="0044531E">
        <w:rPr>
          <w:rFonts w:ascii="Times New Roman" w:eastAsia="Times New Roman" w:hAnsi="Times New Roman" w:cs="Times New Roman"/>
          <w:sz w:val="28"/>
          <w:szCs w:val="28"/>
        </w:rPr>
        <w:t>области БПЛА</w:t>
      </w:r>
      <w:r w:rsidR="00E5035C" w:rsidRPr="006A5D6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26D766" w14:textId="77777777" w:rsidR="00A37725" w:rsidRPr="006A5D6C" w:rsidRDefault="00A37725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 xml:space="preserve">Для достижения указанной цели решаются </w:t>
      </w:r>
      <w:r w:rsidRPr="006A5D6C">
        <w:rPr>
          <w:rFonts w:ascii="Times New Roman" w:hAnsi="Times New Roman" w:cs="Times New Roman"/>
          <w:b/>
          <w:bCs/>
          <w:sz w:val="28"/>
          <w:szCs w:val="28"/>
        </w:rPr>
        <w:t>следующие задачи:</w:t>
      </w:r>
    </w:p>
    <w:p w14:paraId="08223FEC" w14:textId="77777777" w:rsidR="00BA2D51" w:rsidRPr="006A5D6C" w:rsidRDefault="00A37725" w:rsidP="00996265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6A5D6C">
        <w:rPr>
          <w:rFonts w:ascii="Times New Roman" w:hAnsi="Times New Roman" w:cs="Times New Roman"/>
          <w:sz w:val="28"/>
          <w:szCs w:val="28"/>
        </w:rPr>
        <w:t>:</w:t>
      </w:r>
    </w:p>
    <w:p w14:paraId="0ECE5920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назначение, устройство и принципы работы беспилотной авиационной системы и ее элементов;</w:t>
      </w:r>
    </w:p>
    <w:p w14:paraId="1D3DDA52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ведения и оформления технической документации беспилотной авиационной системы;</w:t>
      </w:r>
    </w:p>
    <w:p w14:paraId="68ED5062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и порядок, установленные воздушным законодательством Российской Федерации для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работ;</w:t>
      </w:r>
    </w:p>
    <w:p w14:paraId="1432FA2F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основы воздушной навигации, аэродинамики и метеорологии в объеме, необходимом для подготовки и выполнения полета беспилотным воздушным судном;</w:t>
      </w:r>
    </w:p>
    <w:p w14:paraId="02B49580" w14:textId="4B053FEA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принципы конструкции и настройки беспилотного воздушного судна и построения полетного задания;</w:t>
      </w:r>
    </w:p>
    <w:p w14:paraId="64D7FA5B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правила подготовки плана полетов и порядок его подачи органу единой системы организации воздушного движения;</w:t>
      </w:r>
    </w:p>
    <w:p w14:paraId="4CAC715E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подготовки программы полета и загрузки ее в бортовой навигационный комплекс (автопилот) беспилотного воздушного судна;</w:t>
      </w:r>
    </w:p>
    <w:p w14:paraId="0E85FABE" w14:textId="77777777" w:rsidR="00263FFC" w:rsidRDefault="00263FFC" w:rsidP="00996265">
      <w:pPr>
        <w:pStyle w:val="13"/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uppressAutoHyphens w:val="0"/>
        <w:snapToGrid/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проведения предполетной подготовки беспилотной авиационной системы и ее элементов.</w:t>
      </w:r>
    </w:p>
    <w:p w14:paraId="63F27C7B" w14:textId="66792E73" w:rsidR="0059245C" w:rsidRPr="006A5D6C" w:rsidRDefault="00A37725" w:rsidP="00996265">
      <w:p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689E67C7" w14:textId="77777777" w:rsidR="00E5035C" w:rsidRPr="006A5D6C" w:rsidRDefault="00E5035C" w:rsidP="00996265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самостоятельности в учебно-познавательной деятельности;</w:t>
      </w:r>
    </w:p>
    <w:p w14:paraId="2000291E" w14:textId="77777777" w:rsidR="00E5035C" w:rsidRPr="006A5D6C" w:rsidRDefault="00E5035C" w:rsidP="00996265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творческих способностей, воображения, фантазии;</w:t>
      </w:r>
    </w:p>
    <w:p w14:paraId="413625FC" w14:textId="70146461" w:rsidR="00E5035C" w:rsidRPr="006A5D6C" w:rsidRDefault="00E5035C" w:rsidP="00996265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расширение ассоциативных возможностей мышления;</w:t>
      </w:r>
    </w:p>
    <w:p w14:paraId="555C1654" w14:textId="77777777" w:rsidR="00E5035C" w:rsidRPr="006A5D6C" w:rsidRDefault="00E5035C" w:rsidP="00996265">
      <w:pPr>
        <w:pStyle w:val="a3"/>
        <w:numPr>
          <w:ilvl w:val="0"/>
          <w:numId w:val="12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способности к самореализации, целеустремленности;</w:t>
      </w:r>
    </w:p>
    <w:p w14:paraId="48D16FEE" w14:textId="77777777" w:rsidR="00BA2D51" w:rsidRPr="006A5D6C" w:rsidRDefault="00BA2D51" w:rsidP="00996265">
      <w:pPr>
        <w:pStyle w:val="a3"/>
        <w:numPr>
          <w:ilvl w:val="0"/>
          <w:numId w:val="1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 xml:space="preserve">формировать интерес к </w:t>
      </w:r>
      <w:r w:rsidR="00E5035C" w:rsidRPr="006A5D6C">
        <w:rPr>
          <w:rFonts w:ascii="Times New Roman" w:hAnsi="Times New Roman"/>
          <w:sz w:val="28"/>
          <w:szCs w:val="28"/>
        </w:rPr>
        <w:t>исследовательской деятельности</w:t>
      </w:r>
      <w:r w:rsidRPr="006A5D6C">
        <w:rPr>
          <w:rFonts w:ascii="Times New Roman" w:hAnsi="Times New Roman"/>
          <w:sz w:val="28"/>
          <w:szCs w:val="28"/>
        </w:rPr>
        <w:t>;</w:t>
      </w:r>
    </w:p>
    <w:p w14:paraId="25BFC804" w14:textId="77777777" w:rsidR="00D24223" w:rsidRPr="006A5D6C" w:rsidRDefault="006D6F5A" w:rsidP="00996265">
      <w:pPr>
        <w:pStyle w:val="a3"/>
        <w:numPr>
          <w:ilvl w:val="0"/>
          <w:numId w:val="1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воображения, фантазии</w:t>
      </w:r>
      <w:r w:rsidR="00BA2D51" w:rsidRPr="006A5D6C">
        <w:rPr>
          <w:rFonts w:ascii="Times New Roman" w:hAnsi="Times New Roman"/>
          <w:sz w:val="28"/>
          <w:szCs w:val="28"/>
        </w:rPr>
        <w:t xml:space="preserve">, умение находить свои оригинальные </w:t>
      </w:r>
      <w:r w:rsidR="00E5035C" w:rsidRPr="006A5D6C">
        <w:rPr>
          <w:rFonts w:ascii="Times New Roman" w:hAnsi="Times New Roman"/>
          <w:sz w:val="28"/>
          <w:szCs w:val="28"/>
        </w:rPr>
        <w:t>решения</w:t>
      </w:r>
      <w:r w:rsidR="00BA2D51" w:rsidRPr="006A5D6C">
        <w:rPr>
          <w:rFonts w:ascii="Times New Roman" w:hAnsi="Times New Roman"/>
          <w:sz w:val="28"/>
          <w:szCs w:val="28"/>
        </w:rPr>
        <w:t>;</w:t>
      </w:r>
    </w:p>
    <w:p w14:paraId="513064A7" w14:textId="1C735251" w:rsidR="00D24223" w:rsidRDefault="006D6F5A" w:rsidP="00996265">
      <w:pPr>
        <w:pStyle w:val="a3"/>
        <w:numPr>
          <w:ilvl w:val="0"/>
          <w:numId w:val="12"/>
        </w:numPr>
        <w:tabs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/>
          <w:sz w:val="28"/>
          <w:szCs w:val="28"/>
        </w:rPr>
        <w:t>развитие познавательного</w:t>
      </w:r>
      <w:r w:rsidR="00BA2D51" w:rsidRPr="006A5D6C">
        <w:rPr>
          <w:rFonts w:ascii="Times New Roman" w:hAnsi="Times New Roman"/>
          <w:sz w:val="28"/>
          <w:szCs w:val="28"/>
        </w:rPr>
        <w:t xml:space="preserve"> интерес</w:t>
      </w:r>
      <w:r w:rsidRPr="006A5D6C">
        <w:rPr>
          <w:rFonts w:ascii="Times New Roman" w:hAnsi="Times New Roman"/>
          <w:sz w:val="28"/>
          <w:szCs w:val="28"/>
        </w:rPr>
        <w:t>а, любознательности</w:t>
      </w:r>
      <w:r w:rsidR="00BA2D51" w:rsidRPr="006A5D6C">
        <w:rPr>
          <w:rFonts w:ascii="Times New Roman" w:hAnsi="Times New Roman"/>
          <w:sz w:val="28"/>
          <w:szCs w:val="28"/>
        </w:rPr>
        <w:t xml:space="preserve"> и умение творчески мыслить</w:t>
      </w:r>
      <w:r w:rsidR="00214F74">
        <w:rPr>
          <w:rFonts w:ascii="Times New Roman" w:hAnsi="Times New Roman"/>
          <w:sz w:val="28"/>
          <w:szCs w:val="28"/>
        </w:rPr>
        <w:t>.</w:t>
      </w:r>
    </w:p>
    <w:p w14:paraId="0F29A819" w14:textId="77777777" w:rsidR="00214F74" w:rsidRPr="00263FFC" w:rsidRDefault="00214F74" w:rsidP="00214F74">
      <w:pPr>
        <w:pStyle w:val="a3"/>
        <w:tabs>
          <w:tab w:val="left" w:pos="1418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8922A78" w14:textId="77777777" w:rsidR="00A37725" w:rsidRPr="003B789C" w:rsidRDefault="00A37725" w:rsidP="00996265">
      <w:pPr>
        <w:pStyle w:val="2"/>
        <w:spacing w:before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47180358"/>
      <w:r w:rsidRPr="003B789C">
        <w:rPr>
          <w:rFonts w:ascii="Times New Roman" w:hAnsi="Times New Roman" w:cs="Times New Roman"/>
          <w:color w:val="auto"/>
          <w:sz w:val="28"/>
          <w:szCs w:val="28"/>
        </w:rPr>
        <w:t>1.2 Календарный учебный график</w:t>
      </w:r>
      <w:bookmarkEnd w:id="2"/>
    </w:p>
    <w:p w14:paraId="413E1FCF" w14:textId="77777777" w:rsidR="00064C8E" w:rsidRPr="006A5D6C" w:rsidRDefault="00A57AA7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5D6C">
        <w:rPr>
          <w:rFonts w:ascii="Times New Roman" w:hAnsi="Times New Roman" w:cs="Times New Roman"/>
          <w:bCs/>
          <w:sz w:val="28"/>
          <w:szCs w:val="28"/>
        </w:rPr>
        <w:t>Учебный год начинается 1 сентября и заканчивается 30 июня.</w:t>
      </w:r>
    </w:p>
    <w:p w14:paraId="0757203E" w14:textId="77777777" w:rsidR="00A37725" w:rsidRPr="006A5D6C" w:rsidRDefault="00F067F0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8A3760" w:rsidRPr="006A5D6C">
        <w:rPr>
          <w:rFonts w:ascii="Times New Roman" w:hAnsi="Times New Roman" w:cs="Times New Roman"/>
          <w:sz w:val="28"/>
          <w:szCs w:val="28"/>
        </w:rPr>
        <w:t>2</w:t>
      </w:r>
      <w:r w:rsidRPr="006A5D6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7CAE69" w14:textId="72E666D4" w:rsidR="00451058" w:rsidRPr="006A5D6C" w:rsidRDefault="00451058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 xml:space="preserve">Количество часов в год: </w:t>
      </w:r>
      <w:r w:rsidR="00263FFC">
        <w:rPr>
          <w:rFonts w:ascii="Times New Roman" w:hAnsi="Times New Roman" w:cs="Times New Roman"/>
          <w:sz w:val="28"/>
          <w:szCs w:val="28"/>
        </w:rPr>
        <w:t>720</w:t>
      </w:r>
      <w:r w:rsidRPr="006A5D6C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E3BBB5A" w14:textId="45197F8E" w:rsidR="00451058" w:rsidRPr="006A5D6C" w:rsidRDefault="00451058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 xml:space="preserve">Общее количество учебных часов, запланированных на весь период обучения: </w:t>
      </w:r>
      <w:r w:rsidR="00263FFC">
        <w:rPr>
          <w:rFonts w:ascii="Times New Roman" w:hAnsi="Times New Roman" w:cs="Times New Roman"/>
          <w:sz w:val="28"/>
          <w:szCs w:val="28"/>
        </w:rPr>
        <w:t>1440</w:t>
      </w:r>
      <w:r w:rsidRPr="006A5D6C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48F30EE" w14:textId="77777777" w:rsidR="00A57AA7" w:rsidRPr="006A5D6C" w:rsidRDefault="00A57AA7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>Количество учебных недель: 40 недель.</w:t>
      </w:r>
    </w:p>
    <w:p w14:paraId="4454EE02" w14:textId="77777777" w:rsidR="00A37725" w:rsidRPr="006A5D6C" w:rsidRDefault="00451058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>Срок проведения промежуточной аттестации: декабрь</w:t>
      </w:r>
    </w:p>
    <w:p w14:paraId="093B8A83" w14:textId="77777777" w:rsidR="0061634C" w:rsidRPr="006A5D6C" w:rsidRDefault="0061634C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="00C47B41" w:rsidRPr="006A5D6C">
        <w:rPr>
          <w:rFonts w:ascii="Times New Roman" w:hAnsi="Times New Roman" w:cs="Times New Roman"/>
          <w:sz w:val="28"/>
          <w:szCs w:val="28"/>
        </w:rPr>
        <w:t>итоговой</w:t>
      </w:r>
      <w:r w:rsidRPr="006A5D6C">
        <w:rPr>
          <w:rFonts w:ascii="Times New Roman" w:hAnsi="Times New Roman" w:cs="Times New Roman"/>
          <w:sz w:val="28"/>
          <w:szCs w:val="28"/>
        </w:rPr>
        <w:t xml:space="preserve"> аттестации: </w:t>
      </w:r>
      <w:r w:rsidR="00C47B41" w:rsidRPr="006A5D6C">
        <w:rPr>
          <w:rFonts w:ascii="Times New Roman" w:hAnsi="Times New Roman" w:cs="Times New Roman"/>
          <w:sz w:val="28"/>
          <w:szCs w:val="28"/>
        </w:rPr>
        <w:t>июнь</w:t>
      </w:r>
    </w:p>
    <w:p w14:paraId="4C3D7784" w14:textId="0B2A6C3C" w:rsidR="00DF79FD" w:rsidRDefault="00B2216B" w:rsidP="00996265">
      <w:p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A5D6C">
        <w:rPr>
          <w:rFonts w:ascii="Times New Roman" w:hAnsi="Times New Roman" w:cs="Times New Roman"/>
          <w:sz w:val="28"/>
          <w:szCs w:val="28"/>
        </w:rPr>
        <w:t xml:space="preserve">Календарный учебный график составляется на каждую группу отдельно и утверждается на </w:t>
      </w:r>
      <w:r w:rsidRPr="006A5D6C">
        <w:rPr>
          <w:rFonts w:ascii="Times New Roman" w:hAnsi="Times New Roman"/>
          <w:sz w:val="28"/>
          <w:szCs w:val="28"/>
        </w:rPr>
        <w:t>педагогическом совете</w:t>
      </w:r>
      <w:r w:rsidR="00214F74">
        <w:rPr>
          <w:rFonts w:ascii="Times New Roman" w:hAnsi="Times New Roman"/>
          <w:sz w:val="28"/>
          <w:szCs w:val="28"/>
        </w:rPr>
        <w:t xml:space="preserve"> (Приложение 1).</w:t>
      </w:r>
    </w:p>
    <w:p w14:paraId="7586F417" w14:textId="77777777" w:rsidR="00EC7874" w:rsidRPr="006A5D6C" w:rsidRDefault="00EC7874" w:rsidP="00996265">
      <w:p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59B27" w14:textId="77777777" w:rsidR="00A37725" w:rsidRPr="003B789C" w:rsidRDefault="00A37725" w:rsidP="00DC2391">
      <w:pPr>
        <w:pStyle w:val="2"/>
        <w:rPr>
          <w:rFonts w:ascii="Times New Roman" w:hAnsi="Times New Roman" w:cs="Times New Roman"/>
          <w:color w:val="auto"/>
        </w:rPr>
      </w:pPr>
      <w:bookmarkStart w:id="3" w:name="_Toc147180359"/>
      <w:r w:rsidRPr="003B789C">
        <w:rPr>
          <w:rFonts w:ascii="Times New Roman" w:hAnsi="Times New Roman" w:cs="Times New Roman"/>
          <w:color w:val="auto"/>
        </w:rPr>
        <w:t>1.3 Содержание программы</w:t>
      </w:r>
      <w:bookmarkEnd w:id="3"/>
    </w:p>
    <w:p w14:paraId="044DFC71" w14:textId="5B1C9411" w:rsidR="00A37725" w:rsidRPr="00751C31" w:rsidRDefault="00A37725" w:rsidP="003D17D6">
      <w:pPr>
        <w:ind w:left="57" w:firstLine="65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8C33B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C33BC" w:rsidRPr="00751C31">
        <w:rPr>
          <w:rFonts w:ascii="Times New Roman" w:hAnsi="Times New Roman" w:cs="Times New Roman"/>
          <w:color w:val="000000"/>
          <w:sz w:val="28"/>
          <w:szCs w:val="28"/>
        </w:rPr>
        <w:t>рог</w:t>
      </w:r>
      <w:r w:rsidR="008C33BC">
        <w:rPr>
          <w:rFonts w:ascii="Times New Roman" w:hAnsi="Times New Roman" w:cs="Times New Roman"/>
          <w:color w:val="000000"/>
          <w:sz w:val="28"/>
          <w:szCs w:val="28"/>
        </w:rPr>
        <w:t xml:space="preserve">раммы </w:t>
      </w:r>
      <w:r w:rsidR="008C33BC" w:rsidRPr="00751C31">
        <w:rPr>
          <w:rFonts w:ascii="Times New Roman" w:hAnsi="Times New Roman" w:cs="Times New Roman"/>
          <w:color w:val="000000"/>
          <w:sz w:val="28"/>
          <w:szCs w:val="28"/>
        </w:rPr>
        <w:t>представлен</w:t>
      </w:r>
      <w:r w:rsidRPr="00751C31">
        <w:rPr>
          <w:rFonts w:ascii="Times New Roman" w:hAnsi="Times New Roman" w:cs="Times New Roman"/>
          <w:color w:val="000000"/>
          <w:sz w:val="28"/>
          <w:szCs w:val="28"/>
        </w:rPr>
        <w:t xml:space="preserve"> в таблице 1.</w:t>
      </w:r>
    </w:p>
    <w:p w14:paraId="3EDA234A" w14:textId="77777777" w:rsidR="00A37725" w:rsidRPr="00751C31" w:rsidRDefault="00A37725" w:rsidP="00A37725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tbl>
      <w:tblPr>
        <w:tblW w:w="937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134"/>
        <w:gridCol w:w="1275"/>
        <w:gridCol w:w="1418"/>
        <w:gridCol w:w="1724"/>
      </w:tblGrid>
      <w:tr w:rsidR="00EE347A" w:rsidRPr="00751C31" w14:paraId="1376800C" w14:textId="77777777" w:rsidTr="00DD45C3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8961D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B44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9DD2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6AB7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4260B7C3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EE347A" w:rsidRPr="00751C31" w14:paraId="4E83F891" w14:textId="77777777" w:rsidTr="00DD45C3">
        <w:trPr>
          <w:trHeight w:val="22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F56C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F864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EB18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5DE98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95631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8200" w14:textId="77777777" w:rsidR="00EE347A" w:rsidRPr="00DD45C3" w:rsidRDefault="00EE347A" w:rsidP="002E3E8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245C" w:rsidRPr="00751C31" w14:paraId="32784B7B" w14:textId="77777777" w:rsidTr="009E7165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7E39FDA" w14:textId="77777777" w:rsidR="0059245C" w:rsidRPr="00DD45C3" w:rsidRDefault="0059245C" w:rsidP="002E3E8A">
            <w:pPr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1 год обучения</w:t>
            </w:r>
          </w:p>
        </w:tc>
      </w:tr>
      <w:tr w:rsidR="00A52427" w:rsidRPr="00751C31" w14:paraId="14F29004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8CFE" w14:textId="598C51BA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C7E8" w14:textId="77283DC9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151B" w14:textId="5DD73377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9702B" w14:textId="23DE485B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106C7" w14:textId="218A82A8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33854" w14:textId="77777777" w:rsidR="00A52427" w:rsidRPr="0003116E" w:rsidRDefault="00A52427" w:rsidP="00A52427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E">
              <w:rPr>
                <w:rFonts w:ascii="Times New Roman" w:hAnsi="Times New Roman" w:cs="Times New Roman"/>
                <w:sz w:val="24"/>
                <w:szCs w:val="24"/>
              </w:rPr>
              <w:t>Опрос на знание техники безопасности</w:t>
            </w:r>
          </w:p>
          <w:p w14:paraId="670DBC02" w14:textId="3154CB6E" w:rsidR="00A52427" w:rsidRPr="00811821" w:rsidRDefault="00A52427" w:rsidP="00A52427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E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751C31" w14:paraId="7534F029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A386" w14:textId="1D0CF76E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1CC0" w14:textId="157D00D8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BA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Направления развития беспилотных авиационных систем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E01E" w14:textId="779615B0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6CE18" w14:textId="53CAFC1E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D377A" w14:textId="2D36FC6B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EC915" w14:textId="62DF3366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751C31" w14:paraId="21116867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E4451" w14:textId="317E4F77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B63B8" w14:textId="77777777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Новейшие с</w:t>
            </w: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феры </w:t>
            </w:r>
          </w:p>
          <w:p w14:paraId="71BF8ECC" w14:textId="10ED5B5E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БПЛА. Практический опыт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60ADD" w14:textId="7CD6F099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A9B6" w14:textId="5CD91A69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A7466" w14:textId="0FD71FAA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03942" w14:textId="4AE6775A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знаний/умений</w:t>
            </w:r>
          </w:p>
        </w:tc>
      </w:tr>
      <w:tr w:rsidR="00A52427" w:rsidRPr="00751C31" w14:paraId="12CA333E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FF93" w14:textId="067D9330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F812C" w14:textId="1A844399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Устройство и конструкция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БПЛА. Создание макетов и проектирование.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B357F" w14:textId="5F221009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3209" w14:textId="38CDFFBD" w:rsidR="00A52427" w:rsidRPr="003242BE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C6880" w14:textId="51D8C0AA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B92F" w14:textId="03640CC8" w:rsidR="00A52427" w:rsidRDefault="00A52427" w:rsidP="00A52427">
            <w:pPr>
              <w:ind w:left="-102"/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751C31" w14:paraId="474A93C4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C8C0A" w14:textId="304B1206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5684" w14:textId="4AFF40F4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БПЛА. Настройка, оформление, сборка и запуск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4DB99" w14:textId="3D6BA323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47A9" w14:textId="655E4F07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EF862" w14:textId="6E0AAD29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A735" w14:textId="2AA1F422" w:rsidR="00A52427" w:rsidRDefault="00A52427" w:rsidP="00A52427">
            <w:pPr>
              <w:ind w:left="-102"/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751C31" w14:paraId="2C1DD35B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39541" w14:textId="221F881B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AA4A" w14:textId="2EB53FCA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Полёт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различных режимах</w:t>
            </w: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цифровых систем </w:t>
            </w: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\ приема видеосигнала (FPV).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EC441" w14:textId="7A5CE2E6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BD6B2" w14:textId="58798C70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81F69" w14:textId="4A0D7A55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9FA8D" w14:textId="021AD9F6" w:rsidR="00A52427" w:rsidRDefault="00A52427" w:rsidP="00A52427">
            <w:pPr>
              <w:ind w:left="-102"/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751C31" w14:paraId="6783D64A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E7BCD" w14:textId="5B2865FE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01362" w14:textId="37DDA0E3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безопасной эксплуатации БПЛА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45B04" w14:textId="4C71E640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455B5" w14:textId="489B1185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8F5DF" w14:textId="7FFC0736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D1BE4" w14:textId="02AD920A" w:rsidR="00A52427" w:rsidRPr="00C20695" w:rsidRDefault="00A52427" w:rsidP="00A52427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751C31" w14:paraId="15C64A66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2DC0" w14:textId="57C84101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1356" w14:textId="3872A61F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учет БВС (ПП от 25.05.2019 № 658)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7BC5C" w14:textId="215BCD2E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1E166" w14:textId="59DB0FFD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E6EF" w14:textId="4401322E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59B5" w14:textId="77777777" w:rsidR="00A52427" w:rsidRPr="00C20695" w:rsidRDefault="00A52427" w:rsidP="00A52427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751C31" w14:paraId="7175E7C3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874CD" w14:textId="7CEEDD4F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D51C" w14:textId="72AD0E4A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Авиационные работы (ФАП-128, ФАП-494)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D5794" w14:textId="740A30FB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C2C0" w14:textId="4605F004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0E7F" w14:textId="6CD59368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21AAA" w14:textId="77777777" w:rsidR="00A52427" w:rsidRPr="00C20695" w:rsidRDefault="00A52427" w:rsidP="00A52427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751C31" w14:paraId="5907ADB4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1A56" w14:textId="5884E155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2C2" w14:textId="7CC57116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возможностей беспилотников. Соревновательный процесс.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B7B2F" w14:textId="3D9058D2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1AAB2" w14:textId="65AC45A1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E2271" w14:textId="1CF82D6C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103C" w14:textId="77777777" w:rsidR="00A52427" w:rsidRPr="00C20695" w:rsidRDefault="00A52427" w:rsidP="00A52427">
            <w:pPr>
              <w:ind w:left="-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751C31" w14:paraId="63D46D00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225A0" w14:textId="31E28289" w:rsidR="00A52427" w:rsidRPr="00812F03" w:rsidRDefault="001C628C" w:rsidP="00A52427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A1D40" w14:textId="77F34C57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Консультация, и</w:t>
            </w:r>
            <w:r w:rsidRPr="0081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10DF2" w14:textId="4BC4AA14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D3C1" w14:textId="52BDA080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80F5" w14:textId="4FC3232B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1BEE" w14:textId="0C290C34" w:rsidR="00A52427" w:rsidRDefault="00A52427" w:rsidP="00A52427">
            <w:pPr>
              <w:ind w:left="-102"/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751C31" w14:paraId="1D907659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67649" w14:textId="4AB0C18C" w:rsidR="00A52427" w:rsidRPr="00812F03" w:rsidRDefault="001C628C" w:rsidP="00A52427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4ADD4" w14:textId="02262752" w:rsidR="00A52427" w:rsidRPr="00811821" w:rsidRDefault="00EC7874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79A7" w14:textId="4CA45F4F" w:rsidR="00A52427" w:rsidRPr="00811821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DB21" w14:textId="58E93243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4432" w14:textId="053A2902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2FBE" w14:textId="2343DE16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A52427" w:rsidRPr="00751C31" w14:paraId="2647F6A5" w14:textId="77777777" w:rsidTr="00C87C5A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90494" w14:textId="77777777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19036" w14:textId="77777777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376A" w14:textId="732C55D4" w:rsidR="00A52427" w:rsidRPr="008C33BC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C881" w14:textId="30C59480" w:rsidR="00A52427" w:rsidRPr="008C33BC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E563" w14:textId="7FAFE83C" w:rsidR="00A52427" w:rsidRPr="008C33BC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EFC9" w14:textId="77777777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2427" w:rsidRPr="00251F2F" w14:paraId="41ECF7EB" w14:textId="77777777" w:rsidTr="0009643E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CDDEE6" w14:textId="77777777" w:rsidR="00A52427" w:rsidRPr="00DD45C3" w:rsidRDefault="00A52427" w:rsidP="00A52427">
            <w:pPr>
              <w:ind w:left="-10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A52427" w:rsidRPr="00DD45C3" w14:paraId="4E521A08" w14:textId="77777777" w:rsidTr="006E0B46">
        <w:trPr>
          <w:trHeight w:val="286"/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B1265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A062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9477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49EF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14:paraId="40CB3236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A52427" w:rsidRPr="00DD45C3" w14:paraId="027BB378" w14:textId="77777777" w:rsidTr="006E0B46">
        <w:trPr>
          <w:trHeight w:val="225"/>
          <w:tblHeader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D8BA2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A0D1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3908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8D035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8551A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45C3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83BC" w14:textId="77777777" w:rsidR="00A52427" w:rsidRPr="00DD45C3" w:rsidRDefault="00A52427" w:rsidP="00A5242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427" w:rsidRPr="00DD45C3" w14:paraId="55FA07C6" w14:textId="77777777" w:rsidTr="006E0B46">
        <w:trPr>
          <w:trHeight w:val="302"/>
        </w:trPr>
        <w:tc>
          <w:tcPr>
            <w:tcW w:w="9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A0B2D9" w14:textId="2FD41329" w:rsidR="00A52427" w:rsidRPr="00DD45C3" w:rsidRDefault="00A52427" w:rsidP="00A52427">
            <w:pPr>
              <w:ind w:left="0"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D4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A52427" w:rsidRPr="00811821" w14:paraId="5973C37B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7D8C" w14:textId="328F4ABF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D110B" w14:textId="3E3345DF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39AC7" w14:textId="500C5699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59E95" w14:textId="04631C94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8F3F" w14:textId="694C09F1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65AE3" w14:textId="77777777" w:rsidR="00A52427" w:rsidRPr="0003116E" w:rsidRDefault="00A52427" w:rsidP="00A52427">
            <w:pPr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E">
              <w:rPr>
                <w:rFonts w:ascii="Times New Roman" w:hAnsi="Times New Roman" w:cs="Times New Roman"/>
                <w:sz w:val="24"/>
                <w:szCs w:val="24"/>
              </w:rPr>
              <w:t>Опрос на знание техники безопасности</w:t>
            </w:r>
          </w:p>
          <w:p w14:paraId="53114AEA" w14:textId="4B79855D" w:rsidR="00A52427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16E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811821" w14:paraId="562890B0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3188" w14:textId="0FFE24E5" w:rsidR="00A52427" w:rsidRPr="00812F03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FE853" w14:textId="7F0E3F84" w:rsidR="00A52427" w:rsidRPr="00811821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развития беспилотных систем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A1A8" w14:textId="1B91ACF4" w:rsidR="00A52427" w:rsidRPr="008C33BC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653EC" w14:textId="52C6E0EC" w:rsidR="00A52427" w:rsidRPr="008C33BC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E2674" w14:textId="154854B9" w:rsidR="00A52427" w:rsidRPr="008C33BC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5FFF0" w14:textId="77777777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2427" w:rsidRPr="00811821" w14:paraId="25CFAFBD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7A2E2" w14:textId="2B95BAA1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8B94" w14:textId="77777777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Сферы </w:t>
            </w:r>
          </w:p>
          <w:p w14:paraId="6920A113" w14:textId="7D68857A" w:rsidR="00A52427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применения БПЛА. Практический опыт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422D" w14:textId="2DD59BEC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7DE3" w14:textId="76CB7749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51027" w14:textId="76AC2174" w:rsidR="00A52427" w:rsidRPr="00811821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AC32" w14:textId="448C5BBF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1821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знаний/умений</w:t>
            </w:r>
          </w:p>
        </w:tc>
      </w:tr>
      <w:tr w:rsidR="00A52427" w:rsidRPr="00811821" w14:paraId="6C105355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CBAC" w14:textId="4959CA3B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7FC5" w14:textId="14B01812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и конструкция БПЛА. Обзор существующих решений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C6CD3" w14:textId="42982DD3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C6B3" w14:textId="6322D5D6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9804" w14:textId="4A7258F2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ACD3D" w14:textId="1FCB0C77" w:rsidR="00A52427" w:rsidRPr="00811821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811821" w14:paraId="29D20953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E2CA9" w14:textId="79BC8E2A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4C13" w14:textId="51A6D95E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БПЛА. Настройка, оформление, сборка и запуск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75855" w14:textId="08EDCB96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9037" w14:textId="25A7E434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D77ED" w14:textId="34EA66E6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EB928" w14:textId="1F7A4E63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811821" w14:paraId="6ABAFA7E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D627" w14:textId="2228A12C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B36D6" w14:textId="0BBBCFF5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Полёт в ручном режиме. Использование системы передачи \ приема видеосигнала (FPV).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39114" w14:textId="3F259B9B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174E0" w14:textId="20CF6C97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D693A" w14:textId="5085AA2E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A439" w14:textId="32DE91EF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811821" w14:paraId="0397FEE9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0F223" w14:textId="791ADC1A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D633" w14:textId="167AB8C6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безопасной эксплуатации БПЛА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1FD1" w14:textId="7D0F49FC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8519" w14:textId="4E964261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CBF3" w14:textId="757D6A90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0824" w14:textId="676E02A8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811821" w14:paraId="777DBDCA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20330" w14:textId="2DE6E239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11B16" w14:textId="0D8177A8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учет БВС (ПП от 25.05.2019 № 658)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8DBE2" w14:textId="3AD81E6E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82C1E" w14:textId="101436DC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14B85" w14:textId="728941AD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183E" w14:textId="77777777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811821" w14:paraId="33D3EAAD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A5E0" w14:textId="63DEAE29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63793" w14:textId="70CC4763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Авиационные работы (ФАП-128, ФАП-494)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EDAE4" w14:textId="67DBA1C4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04A86" w14:textId="6FD9BF55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7CD86" w14:textId="0F8E05A3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5529" w14:textId="77777777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811821" w14:paraId="37ED1338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58BB" w14:textId="1D071527" w:rsidR="00A52427" w:rsidRDefault="00A52427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E4A9" w14:textId="33C3296C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56F0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возможностей беспилотников. Соревновательный процесс.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C025B" w14:textId="6118ED2C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34A87" w14:textId="144FA221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0557" w14:textId="4E0B8A1A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D4D1" w14:textId="77777777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427" w:rsidRPr="00811821" w14:paraId="25E55F7C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94640" w14:textId="1CAA2329" w:rsidR="00A52427" w:rsidRDefault="001C628C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8CDB4" w14:textId="6B8CEC57" w:rsidR="00A52427" w:rsidRPr="00BB56F0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Консультация, и</w:t>
            </w:r>
            <w:r w:rsidRPr="0081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ндивидуальные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86509" w14:textId="1853ACB6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BA73" w14:textId="5D157332" w:rsidR="00A52427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59FBF" w14:textId="1AF11E08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57A6" w14:textId="2F19DCB8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0695">
              <w:rPr>
                <w:rFonts w:ascii="Times New Roman" w:hAnsi="Times New Roman" w:cs="Times New Roman"/>
                <w:sz w:val="24"/>
                <w:szCs w:val="24"/>
              </w:rPr>
              <w:t>Оценка знаний/умений</w:t>
            </w:r>
          </w:p>
        </w:tc>
      </w:tr>
      <w:tr w:rsidR="00A52427" w:rsidRPr="00811821" w14:paraId="4EAA683A" w14:textId="77777777" w:rsidTr="006E0B46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970AE" w14:textId="7A446097" w:rsidR="00A52427" w:rsidRDefault="001C628C" w:rsidP="00A52427">
            <w:pPr>
              <w:spacing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4ADFB" w14:textId="7A6D65CA" w:rsidR="00A52427" w:rsidRDefault="00A52427" w:rsidP="00A52427">
            <w:pPr>
              <w:spacing w:line="300" w:lineRule="auto"/>
              <w:ind w:lef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1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 занятие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3703D" w14:textId="51E6E5BA" w:rsidR="00A52427" w:rsidRDefault="00A52427" w:rsidP="00A52427">
            <w:pPr>
              <w:spacing w:line="300" w:lineRule="auto"/>
              <w:ind w:left="16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5D050" w14:textId="2207E76A" w:rsidR="00A52427" w:rsidRPr="00811821" w:rsidRDefault="00A52427" w:rsidP="00A52427">
            <w:pPr>
              <w:spacing w:line="300" w:lineRule="auto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82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58C84" w14:textId="244594FE" w:rsidR="00A52427" w:rsidRDefault="00A52427" w:rsidP="00A52427">
            <w:pPr>
              <w:spacing w:line="300" w:lineRule="auto"/>
              <w:ind w:left="17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7CBE" w14:textId="1C7192B1" w:rsidR="00A52427" w:rsidRPr="00C20695" w:rsidRDefault="00A52427" w:rsidP="00A52427">
            <w:pPr>
              <w:ind w:left="-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</w:tbl>
    <w:p w14:paraId="7FAD273F" w14:textId="77777777" w:rsidR="001C628C" w:rsidRDefault="001C628C" w:rsidP="00C3675E">
      <w:pPr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B88CA" w14:textId="7018BA3A" w:rsidR="00EE347A" w:rsidRPr="00351D2E" w:rsidRDefault="00EE347A" w:rsidP="001C628C">
      <w:p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351D2E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</w:t>
      </w:r>
      <w:r w:rsidR="00821AB1" w:rsidRPr="00351D2E">
        <w:rPr>
          <w:rFonts w:ascii="Times New Roman" w:hAnsi="Times New Roman" w:cs="Times New Roman"/>
          <w:b/>
          <w:sz w:val="28"/>
          <w:szCs w:val="28"/>
        </w:rPr>
        <w:t xml:space="preserve">плана </w:t>
      </w:r>
      <w:r w:rsidR="00C3675E" w:rsidRPr="00351D2E">
        <w:rPr>
          <w:rFonts w:ascii="Times New Roman" w:hAnsi="Times New Roman" w:cs="Times New Roman"/>
          <w:b/>
          <w:sz w:val="28"/>
          <w:szCs w:val="28"/>
        </w:rPr>
        <w:t>П</w:t>
      </w:r>
      <w:r w:rsidR="00821AB1" w:rsidRPr="00351D2E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14:paraId="5DFAB546" w14:textId="77777777" w:rsidR="00650B01" w:rsidRPr="005912D8" w:rsidRDefault="00650B01" w:rsidP="001C628C">
      <w:p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14:paraId="794236D1" w14:textId="2192C606" w:rsidR="00A52427" w:rsidRPr="00812F03" w:rsidRDefault="001C628C" w:rsidP="001C628C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Тема 1. </w:t>
      </w:r>
      <w:r w:rsidR="00A52427" w:rsidRPr="0081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Введение.</w:t>
      </w:r>
      <w:r w:rsidR="00A52427"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техники безопасности.</w:t>
      </w:r>
    </w:p>
    <w:p w14:paraId="7C3DDCF1" w14:textId="77777777" w:rsidR="00A52427" w:rsidRPr="00812F03" w:rsidRDefault="00A52427" w:rsidP="001C628C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принятия мер предосторожности, средств индивидуальной защиты при работе с беспилотниками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Показ видео роликов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БПЛА и ошибках работы с ними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техники безопасности.</w:t>
      </w:r>
    </w:p>
    <w:p w14:paraId="6C5214D7" w14:textId="02E1D459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2.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Направления развития беспилотных авиационных систем</w:t>
      </w:r>
      <w:r w:rsidR="00A52427"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</w:p>
    <w:p w14:paraId="23F66FB9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БПЛА, дроны, история развития БПЛА, Управление беспилотными летательными аппаратами – профессия будущего, направления развития беспилотных авиационных систем </w:t>
      </w:r>
    </w:p>
    <w:p w14:paraId="4028CA2C" w14:textId="7D6A80F4" w:rsidR="00A52427" w:rsidRPr="001E68C2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3. </w:t>
      </w:r>
      <w:r w:rsidR="00A5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Новейшие сферы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применения БПЛА. Практический опыт</w:t>
      </w:r>
      <w:r w:rsidR="00A52427" w:rsidRPr="0081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7E0DC23" w14:textId="77777777" w:rsidR="00A52427" w:rsidRPr="001E68C2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БПЛА, эксплуатируемые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время по всему</w:t>
      </w: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миру</w:t>
      </w: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Расширенная классификация</w:t>
      </w: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БПЛА, области, где применяются, перспективы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86A28F9" w14:textId="79AA673E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4.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Устройство и конструкция БПЛА. Создание макетов и проектирование.</w:t>
      </w:r>
    </w:p>
    <w:p w14:paraId="6BB28E7A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Разбор существующих беспилотников, основные принципы конструкции, создание авторских проектов частей БПЛА.</w:t>
      </w:r>
    </w:p>
    <w:p w14:paraId="6DFEEECE" w14:textId="14FC4B45" w:rsidR="00A52427" w:rsidRPr="00812F03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5.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БПЛА. Настройка, оформление, сборка и запуск</w:t>
      </w:r>
    </w:p>
    <w:p w14:paraId="681C5629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Конструкция дрона. Подключение.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Программное обеспечение.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системе. Установка программного обеспечения. Интерфейс программного обеспечения. Палитра программирования. Панель настроек. Контроллер. Редактор изображения. Дистанционное управление. Структура языка программирования. Установка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полётным контроллером. BT. WI-FI.</w:t>
      </w:r>
    </w:p>
    <w:p w14:paraId="22225084" w14:textId="2FDE7D52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6.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Полёт в различных режимах. Использование цифровых систем передачи \ приема видеосигнала (FPV).</w:t>
      </w:r>
    </w:p>
    <w:p w14:paraId="1977A7D4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полетом </w:t>
      </w:r>
      <w:proofErr w:type="spellStart"/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мультикоптера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цифровой системой передачи изображения. Практика</w:t>
      </w: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FPV полетов. Управление с помощью FPV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E6E3B9F" w14:textId="1153688E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7.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безопасной эксплуатации БПЛА</w:t>
      </w:r>
    </w:p>
    <w:p w14:paraId="05F200CE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5B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компонентами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данными, средствами связи, меры предосторожности. </w:t>
      </w:r>
    </w:p>
    <w:p w14:paraId="3015A199" w14:textId="6C2F32A5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8.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Государственный учет БВС (ПП от 25.05.2019 № 658)</w:t>
      </w:r>
    </w:p>
    <w:p w14:paraId="48E53E5A" w14:textId="77777777" w:rsidR="00A52427" w:rsidRPr="00255B67" w:rsidRDefault="00A52427" w:rsidP="00A52427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Н</w:t>
      </w:r>
      <w:r w:rsidRPr="00255B67">
        <w:rPr>
          <w:bCs/>
          <w:color w:val="000000"/>
          <w:sz w:val="28"/>
          <w:szCs w:val="28"/>
        </w:rPr>
        <w:t xml:space="preserve">ормативные правовые акты, регламентирующие организацию и выполнение </w:t>
      </w:r>
      <w:r>
        <w:rPr>
          <w:bCs/>
          <w:color w:val="000000"/>
          <w:sz w:val="28"/>
          <w:szCs w:val="28"/>
        </w:rPr>
        <w:t xml:space="preserve">полетов БВС, </w:t>
      </w:r>
      <w:r>
        <w:rPr>
          <w:color w:val="000000"/>
          <w:szCs w:val="24"/>
        </w:rPr>
        <w:t>порядок организации и выполнения полетов БВС.</w:t>
      </w:r>
    </w:p>
    <w:p w14:paraId="1D95DF62" w14:textId="2F524EDD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9.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Авиационные работы (ФАП-128, ФАП-494)</w:t>
      </w:r>
    </w:p>
    <w:p w14:paraId="19A78088" w14:textId="65D51382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5B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и порядок, установленные воздушным законодательством РФ для получения разрешения на использование воздушного пространства при выполнении авиационных работ</w:t>
      </w:r>
      <w:r w:rsidR="00FA573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A5A4030" w14:textId="111087CD" w:rsidR="00FA573E" w:rsidRPr="00FA573E" w:rsidRDefault="00FA573E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7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Итоговое занятие. Тестирование.</w:t>
      </w:r>
    </w:p>
    <w:p w14:paraId="3D627A33" w14:textId="77777777" w:rsidR="00255B67" w:rsidRPr="00255B67" w:rsidRDefault="00255B67" w:rsidP="001E68C2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DB5247" w14:textId="77777777" w:rsidR="009E7CC8" w:rsidRDefault="009E7CC8" w:rsidP="001C628C">
      <w:p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5912D8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14:paraId="1A7A64EC" w14:textId="2C246FC4" w:rsidR="00A52427" w:rsidRPr="00812F03" w:rsidRDefault="001C628C" w:rsidP="001C628C">
      <w:pPr>
        <w:shd w:val="clear" w:color="auto" w:fill="FFFFFF"/>
        <w:spacing w:line="30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Тема 1. </w:t>
      </w:r>
      <w:r w:rsidR="00A52427" w:rsidRPr="0081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Введение.</w:t>
      </w:r>
      <w:r w:rsidR="00A52427"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техники безопасности.</w:t>
      </w:r>
    </w:p>
    <w:p w14:paraId="647E6A61" w14:textId="77777777" w:rsidR="00A52427" w:rsidRDefault="00A52427" w:rsidP="001C628C">
      <w:pPr>
        <w:shd w:val="clear" w:color="auto" w:fill="FFFFFF"/>
        <w:spacing w:line="300" w:lineRule="auto"/>
        <w:ind w:firstLine="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 принятия мер предосторожности, средств индивидуальной защиты при работе с беспилотниками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Показ видео роликов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БПЛА и ошибках работы с ними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техники безопасности.</w:t>
      </w:r>
    </w:p>
    <w:p w14:paraId="60C3F15D" w14:textId="77777777" w:rsidR="00A52427" w:rsidRPr="00812F03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 и тестирование студентов с целью закрепления знаний техники безопасности.</w:t>
      </w:r>
    </w:p>
    <w:p w14:paraId="580F6CBA" w14:textId="4DA38A96" w:rsidR="00A52427" w:rsidRPr="00812F03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2. </w:t>
      </w:r>
      <w:r w:rsidR="00A52427" w:rsidRPr="0081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История создания первых </w:t>
      </w:r>
      <w:r w:rsidR="00A5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беспилотников</w:t>
      </w:r>
      <w:r w:rsidR="00A52427" w:rsidRPr="0081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История </w:t>
      </w:r>
      <w:r w:rsidR="00A5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беспилотников</w:t>
      </w:r>
      <w:r w:rsidR="00A52427" w:rsidRPr="008A131B">
        <w:t xml:space="preserve"> </w:t>
      </w:r>
    </w:p>
    <w:p w14:paraId="62CB03A5" w14:textId="77777777" w:rsidR="00A52427" w:rsidRPr="00812F03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Первый беспилотник, история развития отрасли в мировой практике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частности. Усовершенствования компонентной базы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 Понятия: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двигатель, полетный контроллер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беспилотник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</w:t>
      </w:r>
    </w:p>
    <w:p w14:paraId="2157B63F" w14:textId="56DAA113" w:rsidR="00A52427" w:rsidRPr="001E68C2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3. </w:t>
      </w:r>
      <w:r w:rsidR="00A52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Сферы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применения БПЛА. Практический опыт</w:t>
      </w:r>
      <w:r w:rsidR="00A52427" w:rsidRPr="00812F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3CF7588B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БПЛА, эксплуатируемые в России. Основные классификации БПЛА, области, где применяются, перспективы развития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0C952C" w14:textId="77777777" w:rsidR="00A52427" w:rsidRPr="001E68C2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 с БПЛА. Тестирование по видам и областям применения.</w:t>
      </w:r>
    </w:p>
    <w:p w14:paraId="15C3C088" w14:textId="6C82567C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4.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Устройство и конструкция БПЛА. Обзор существующих решений</w:t>
      </w:r>
    </w:p>
    <w:p w14:paraId="11BDEB83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Начало работы.  Включение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Выключение. </w:t>
      </w: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Назначение, устройство и принципы работы беспилотной авиационной системы и ее элем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ентов. </w:t>
      </w:r>
    </w:p>
    <w:p w14:paraId="3E00CCB8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занятия. Рассмотрение паттернов проектирования и конструирования БПЛА. Тестовое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 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целью закрепления навыков проектирования и конструирования.</w:t>
      </w:r>
    </w:p>
    <w:p w14:paraId="3FBA774D" w14:textId="5BADB2FB" w:rsidR="00A52427" w:rsidRPr="00812F03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5.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БПЛА. Настройка, оформление, сборка и запуск</w:t>
      </w:r>
    </w:p>
    <w:p w14:paraId="6F7F913F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Конструкция дрона. Подключение.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Программное обеспечение.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 к системе. Установка программного обеспечения. Интерфейс программного обеспечения. Палитра программирования. Панель настроек. Контроллер. Редактор изображения. Дистанционное управление. Структура языка программирования. Установка связи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полётным контроллером. BT. WI-FI.</w:t>
      </w:r>
      <w:r w:rsidRPr="009D3A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BF41AA5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занятия. Работа с программным обеспечением, тестовое задание.</w:t>
      </w:r>
    </w:p>
    <w:p w14:paraId="083C00D6" w14:textId="26308F82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6. </w:t>
      </w:r>
      <w:r w:rsidR="00A52427" w:rsidRPr="001E68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Полёт в ручном режиме. Использование системы передачи \ приема видеосигнала (FPV).</w:t>
      </w:r>
    </w:p>
    <w:p w14:paraId="00F8CA9E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полетом </w:t>
      </w:r>
      <w:proofErr w:type="spellStart"/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мультикоптера</w:t>
      </w:r>
      <w:proofErr w:type="spellEnd"/>
      <w:r w:rsidRPr="001E68C2">
        <w:rPr>
          <w:rFonts w:ascii="Times New Roman" w:eastAsia="Times New Roman" w:hAnsi="Times New Roman" w:cs="Times New Roman"/>
          <w:color w:val="000000"/>
          <w:sz w:val="28"/>
          <w:szCs w:val="28"/>
        </w:rPr>
        <w:t>. Теория FPV полетов. Управление с помощью FPV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81BDB4" w14:textId="5B694B54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7.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 безопасной эксплуатации БПЛА</w:t>
      </w:r>
    </w:p>
    <w:p w14:paraId="035785FA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5B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компонентами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данными, средствами связи, меры предосторожности. </w:t>
      </w:r>
    </w:p>
    <w:p w14:paraId="4FBB6FC2" w14:textId="0ECB7A9B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8.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Государственный учет БВС (ПП от 25.05.2019 № 658)</w:t>
      </w:r>
    </w:p>
    <w:p w14:paraId="64BB3832" w14:textId="77777777" w:rsidR="00A52427" w:rsidRDefault="00A52427" w:rsidP="00A52427">
      <w:pPr>
        <w:pStyle w:val="13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Cs w:val="24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Н</w:t>
      </w:r>
      <w:r w:rsidRPr="00255B67">
        <w:rPr>
          <w:bCs/>
          <w:color w:val="000000"/>
          <w:sz w:val="28"/>
          <w:szCs w:val="28"/>
        </w:rPr>
        <w:t xml:space="preserve">ормативные правовые акты, регламентирующие организацию и выполнение </w:t>
      </w:r>
      <w:r>
        <w:rPr>
          <w:bCs/>
          <w:color w:val="000000"/>
          <w:sz w:val="28"/>
          <w:szCs w:val="28"/>
        </w:rPr>
        <w:t xml:space="preserve">полетов БВС, </w:t>
      </w:r>
      <w:r>
        <w:rPr>
          <w:color w:val="000000"/>
          <w:szCs w:val="24"/>
        </w:rPr>
        <w:t>порядок организации и выполнения полетов БВС.</w:t>
      </w:r>
    </w:p>
    <w:p w14:paraId="10E5C4DD" w14:textId="0EC9BD23" w:rsidR="00A52427" w:rsidRDefault="001C628C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8. </w:t>
      </w:r>
      <w:r w:rsidR="00A52427" w:rsidRPr="00255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Авиационные работы (ФАП-128, ФАП-494)</w:t>
      </w:r>
    </w:p>
    <w:p w14:paraId="59BDFD11" w14:textId="77777777" w:rsidR="00A52427" w:rsidRDefault="00A52427" w:rsidP="00A52427">
      <w:pPr>
        <w:shd w:val="clear" w:color="auto" w:fill="FFFFFF"/>
        <w:spacing w:line="30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5B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Правила и порядок, установленные воздушным законодательством РФ для получения разрешения на использование воздушного пространства при выполнении авиационных работ</w:t>
      </w:r>
    </w:p>
    <w:p w14:paraId="34F7E087" w14:textId="77853B1F" w:rsidR="00D11699" w:rsidRDefault="001C628C" w:rsidP="00D11699">
      <w:pPr>
        <w:shd w:val="clear" w:color="auto" w:fill="FFFFFF"/>
        <w:tabs>
          <w:tab w:val="left" w:pos="1334"/>
        </w:tabs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1C628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Итоговое занятие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.</w:t>
      </w:r>
      <w:r w:rsidR="00FA573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Тестирование.</w:t>
      </w:r>
    </w:p>
    <w:p w14:paraId="4D39F931" w14:textId="77777777" w:rsidR="0080249F" w:rsidRPr="001C628C" w:rsidRDefault="0080249F" w:rsidP="00D11699">
      <w:pPr>
        <w:shd w:val="clear" w:color="auto" w:fill="FFFFFF"/>
        <w:tabs>
          <w:tab w:val="left" w:pos="1334"/>
        </w:tabs>
        <w:spacing w:line="36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46D6E37" w14:textId="77777777" w:rsidR="00064DBC" w:rsidRPr="0080249F" w:rsidRDefault="00064DBC" w:rsidP="00540520">
      <w:pPr>
        <w:pStyle w:val="2"/>
        <w:spacing w:line="276" w:lineRule="auto"/>
        <w:rPr>
          <w:rFonts w:ascii="Times New Roman" w:hAnsi="Times New Roman" w:cs="Times New Roman"/>
          <w:color w:val="auto"/>
        </w:rPr>
      </w:pPr>
      <w:bookmarkStart w:id="4" w:name="_Toc147180360"/>
      <w:r w:rsidRPr="0080249F">
        <w:rPr>
          <w:rFonts w:ascii="Times New Roman" w:hAnsi="Times New Roman" w:cs="Times New Roman"/>
          <w:color w:val="auto"/>
        </w:rPr>
        <w:t>1.4 Планируемые результаты программы</w:t>
      </w:r>
      <w:bookmarkEnd w:id="4"/>
    </w:p>
    <w:p w14:paraId="07335C0E" w14:textId="3B2F3810" w:rsidR="00443DC1" w:rsidRPr="0032030B" w:rsidRDefault="00443DC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sz w:val="28"/>
          <w:szCs w:val="28"/>
        </w:rPr>
        <w:t>Резул</w:t>
      </w:r>
      <w:r w:rsidR="004479A5" w:rsidRPr="0032030B">
        <w:rPr>
          <w:rFonts w:ascii="Times New Roman" w:hAnsi="Times New Roman" w:cs="Times New Roman"/>
          <w:sz w:val="28"/>
          <w:szCs w:val="28"/>
        </w:rPr>
        <w:t>ьтатом освоения программы «</w:t>
      </w:r>
      <w:r w:rsidR="008B270B" w:rsidRPr="0032030B">
        <w:rPr>
          <w:rFonts w:ascii="Times New Roman" w:hAnsi="Times New Roman" w:cs="Times New Roman"/>
          <w:sz w:val="28"/>
          <w:szCs w:val="28"/>
        </w:rPr>
        <w:t>Школа будущего</w:t>
      </w:r>
      <w:r w:rsidRPr="0032030B">
        <w:rPr>
          <w:rFonts w:ascii="Times New Roman" w:hAnsi="Times New Roman" w:cs="Times New Roman"/>
          <w:sz w:val="28"/>
          <w:szCs w:val="28"/>
        </w:rPr>
        <w:t>» является приобретение учащимися следующих зна</w:t>
      </w:r>
      <w:r w:rsidR="004479A5" w:rsidRPr="0032030B">
        <w:rPr>
          <w:rFonts w:ascii="Times New Roman" w:hAnsi="Times New Roman" w:cs="Times New Roman"/>
          <w:sz w:val="28"/>
          <w:szCs w:val="28"/>
        </w:rPr>
        <w:t xml:space="preserve">ний, умений и навыков в области </w:t>
      </w:r>
      <w:r w:rsidR="008C33BC">
        <w:rPr>
          <w:rFonts w:ascii="Times New Roman" w:hAnsi="Times New Roman" w:cs="Times New Roman"/>
          <w:sz w:val="28"/>
          <w:szCs w:val="28"/>
        </w:rPr>
        <w:t>робототехники</w:t>
      </w:r>
      <w:r w:rsidRPr="0032030B">
        <w:rPr>
          <w:rFonts w:ascii="Times New Roman" w:hAnsi="Times New Roman" w:cs="Times New Roman"/>
          <w:sz w:val="28"/>
          <w:szCs w:val="28"/>
        </w:rPr>
        <w:t>:</w:t>
      </w:r>
    </w:p>
    <w:p w14:paraId="585F31F8" w14:textId="77777777" w:rsidR="00443DC1" w:rsidRPr="0032030B" w:rsidRDefault="00443DC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b/>
          <w:bCs/>
          <w:sz w:val="28"/>
          <w:szCs w:val="28"/>
        </w:rPr>
        <w:t>Образовательные (предметные)</w:t>
      </w:r>
      <w:r w:rsidRPr="0032030B">
        <w:rPr>
          <w:rFonts w:ascii="Times New Roman" w:hAnsi="Times New Roman" w:cs="Times New Roman"/>
          <w:b/>
          <w:sz w:val="28"/>
          <w:szCs w:val="28"/>
        </w:rPr>
        <w:t>:</w:t>
      </w:r>
    </w:p>
    <w:p w14:paraId="570CC95D" w14:textId="77777777" w:rsidR="00443DC1" w:rsidRPr="0032030B" w:rsidRDefault="00C54D43" w:rsidP="00540520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30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32030B">
        <w:rPr>
          <w:rFonts w:ascii="Times New Roman" w:hAnsi="Times New Roman" w:cs="Times New Roman"/>
          <w:b/>
          <w:bCs/>
          <w:sz w:val="28"/>
          <w:szCs w:val="28"/>
        </w:rPr>
        <w:t>чащиеся должны знать:</w:t>
      </w:r>
    </w:p>
    <w:p w14:paraId="2095DF8F" w14:textId="77777777" w:rsidR="00442F6E" w:rsidRPr="0032030B" w:rsidRDefault="00EC3473" w:rsidP="00540520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основные термины;</w:t>
      </w:r>
    </w:p>
    <w:p w14:paraId="30AE4492" w14:textId="77777777" w:rsidR="00442F6E" w:rsidRPr="0032030B" w:rsidRDefault="00992001" w:rsidP="00540520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основы </w:t>
      </w:r>
      <w:r w:rsidR="0032030B" w:rsidRPr="0032030B">
        <w:rPr>
          <w:rFonts w:ascii="Times New Roman" w:hAnsi="Times New Roman"/>
          <w:sz w:val="28"/>
          <w:szCs w:val="28"/>
        </w:rPr>
        <w:t>алгоритмического мышления</w:t>
      </w:r>
      <w:r w:rsidR="00442F6E" w:rsidRPr="0032030B">
        <w:rPr>
          <w:rFonts w:ascii="Times New Roman" w:hAnsi="Times New Roman"/>
          <w:sz w:val="28"/>
          <w:szCs w:val="28"/>
        </w:rPr>
        <w:t>;</w:t>
      </w:r>
    </w:p>
    <w:p w14:paraId="288963CA" w14:textId="58F2690D" w:rsidR="00442F6E" w:rsidRPr="0032030B" w:rsidRDefault="00992001" w:rsidP="00540520">
      <w:pPr>
        <w:pStyle w:val="a3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различные направления в </w:t>
      </w:r>
      <w:r w:rsidR="008A131B">
        <w:rPr>
          <w:rFonts w:ascii="Times New Roman" w:hAnsi="Times New Roman"/>
          <w:sz w:val="28"/>
          <w:szCs w:val="28"/>
        </w:rPr>
        <w:t>сфере БПЛА</w:t>
      </w:r>
      <w:r w:rsidR="0032030B" w:rsidRPr="0032030B">
        <w:rPr>
          <w:rFonts w:ascii="Times New Roman" w:hAnsi="Times New Roman"/>
          <w:sz w:val="28"/>
          <w:szCs w:val="28"/>
        </w:rPr>
        <w:t>.</w:t>
      </w:r>
    </w:p>
    <w:p w14:paraId="39C6128D" w14:textId="77777777" w:rsidR="00443DC1" w:rsidRPr="0032030B" w:rsidRDefault="00C54D43" w:rsidP="00540520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30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32030B">
        <w:rPr>
          <w:rFonts w:ascii="Times New Roman" w:hAnsi="Times New Roman" w:cs="Times New Roman"/>
          <w:b/>
          <w:bCs/>
          <w:sz w:val="28"/>
          <w:szCs w:val="28"/>
        </w:rPr>
        <w:t>чащиеся должны уметь:</w:t>
      </w:r>
    </w:p>
    <w:p w14:paraId="7EC280B6" w14:textId="77777777" w:rsidR="0032030B" w:rsidRPr="0032030B" w:rsidRDefault="0032030B" w:rsidP="00540520">
      <w:pPr>
        <w:pStyle w:val="a3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Продуктивно использовать техническую литературу для поиска сложных решений;</w:t>
      </w:r>
    </w:p>
    <w:p w14:paraId="06D0CFFD" w14:textId="1939045E" w:rsidR="008A1B72" w:rsidRPr="0032030B" w:rsidRDefault="008A1B72" w:rsidP="008A131B">
      <w:pPr>
        <w:pStyle w:val="a3"/>
        <w:numPr>
          <w:ilvl w:val="0"/>
          <w:numId w:val="21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Проявл</w:t>
      </w:r>
      <w:r w:rsidR="0032030B" w:rsidRPr="0032030B">
        <w:rPr>
          <w:rFonts w:ascii="Times New Roman" w:hAnsi="Times New Roman"/>
          <w:sz w:val="28"/>
          <w:szCs w:val="28"/>
        </w:rPr>
        <w:t>ять</w:t>
      </w:r>
      <w:r w:rsidRPr="0032030B">
        <w:rPr>
          <w:rFonts w:ascii="Times New Roman" w:hAnsi="Times New Roman"/>
          <w:sz w:val="28"/>
          <w:szCs w:val="28"/>
        </w:rPr>
        <w:t xml:space="preserve"> техническо</w:t>
      </w:r>
      <w:r w:rsidR="0032030B" w:rsidRPr="0032030B">
        <w:rPr>
          <w:rFonts w:ascii="Times New Roman" w:hAnsi="Times New Roman"/>
          <w:sz w:val="28"/>
          <w:szCs w:val="28"/>
        </w:rPr>
        <w:t>е</w:t>
      </w:r>
      <w:r w:rsidRPr="0032030B">
        <w:rPr>
          <w:rFonts w:ascii="Times New Roman" w:hAnsi="Times New Roman"/>
          <w:sz w:val="28"/>
          <w:szCs w:val="28"/>
        </w:rPr>
        <w:t xml:space="preserve"> мышлени</w:t>
      </w:r>
      <w:r w:rsidR="0032030B" w:rsidRPr="0032030B">
        <w:rPr>
          <w:rFonts w:ascii="Times New Roman" w:hAnsi="Times New Roman"/>
          <w:sz w:val="28"/>
          <w:szCs w:val="28"/>
        </w:rPr>
        <w:t>е</w:t>
      </w:r>
      <w:r w:rsidRPr="0032030B">
        <w:rPr>
          <w:rFonts w:ascii="Times New Roman" w:hAnsi="Times New Roman"/>
          <w:sz w:val="28"/>
          <w:szCs w:val="28"/>
        </w:rPr>
        <w:t>, познавательн</w:t>
      </w:r>
      <w:r w:rsidR="0032030B" w:rsidRPr="0032030B">
        <w:rPr>
          <w:rFonts w:ascii="Times New Roman" w:hAnsi="Times New Roman"/>
          <w:sz w:val="28"/>
          <w:szCs w:val="28"/>
        </w:rPr>
        <w:t>ую</w:t>
      </w:r>
      <w:r w:rsidRPr="0032030B">
        <w:rPr>
          <w:rFonts w:ascii="Times New Roman" w:hAnsi="Times New Roman"/>
          <w:sz w:val="28"/>
          <w:szCs w:val="28"/>
        </w:rPr>
        <w:t xml:space="preserve"> деятельност</w:t>
      </w:r>
      <w:r w:rsidR="0032030B" w:rsidRPr="0032030B">
        <w:rPr>
          <w:rFonts w:ascii="Times New Roman" w:hAnsi="Times New Roman"/>
          <w:sz w:val="28"/>
          <w:szCs w:val="28"/>
        </w:rPr>
        <w:t>ь</w:t>
      </w:r>
      <w:r w:rsidRPr="0032030B">
        <w:rPr>
          <w:rFonts w:ascii="Times New Roman" w:hAnsi="Times New Roman"/>
          <w:sz w:val="28"/>
          <w:szCs w:val="28"/>
        </w:rPr>
        <w:t>, творческ</w:t>
      </w:r>
      <w:r w:rsidR="0032030B" w:rsidRPr="0032030B">
        <w:rPr>
          <w:rFonts w:ascii="Times New Roman" w:hAnsi="Times New Roman"/>
          <w:sz w:val="28"/>
          <w:szCs w:val="28"/>
        </w:rPr>
        <w:t>ую</w:t>
      </w:r>
      <w:r w:rsidRPr="0032030B">
        <w:rPr>
          <w:rFonts w:ascii="Times New Roman" w:hAnsi="Times New Roman"/>
          <w:sz w:val="28"/>
          <w:szCs w:val="28"/>
        </w:rPr>
        <w:t xml:space="preserve"> инициатив</w:t>
      </w:r>
      <w:r w:rsidR="0032030B" w:rsidRPr="0032030B">
        <w:rPr>
          <w:rFonts w:ascii="Times New Roman" w:hAnsi="Times New Roman"/>
          <w:sz w:val="28"/>
          <w:szCs w:val="28"/>
        </w:rPr>
        <w:t>у</w:t>
      </w:r>
      <w:r w:rsidRPr="0032030B">
        <w:rPr>
          <w:rFonts w:ascii="Times New Roman" w:hAnsi="Times New Roman"/>
          <w:sz w:val="28"/>
          <w:szCs w:val="28"/>
        </w:rPr>
        <w:t>, самостоятельност</w:t>
      </w:r>
      <w:r w:rsidR="0032030B" w:rsidRPr="0032030B">
        <w:rPr>
          <w:rFonts w:ascii="Times New Roman" w:hAnsi="Times New Roman"/>
          <w:sz w:val="28"/>
          <w:szCs w:val="28"/>
        </w:rPr>
        <w:t>ь</w:t>
      </w:r>
      <w:r w:rsidRPr="0032030B">
        <w:rPr>
          <w:rFonts w:ascii="Times New Roman" w:hAnsi="Times New Roman"/>
          <w:sz w:val="28"/>
          <w:szCs w:val="28"/>
        </w:rPr>
        <w:t>;</w:t>
      </w:r>
    </w:p>
    <w:p w14:paraId="13C7D8C8" w14:textId="77777777" w:rsidR="008A1B72" w:rsidRPr="0032030B" w:rsidRDefault="008A1B72" w:rsidP="008A131B">
      <w:pPr>
        <w:pStyle w:val="a3"/>
        <w:numPr>
          <w:ilvl w:val="0"/>
          <w:numId w:val="21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Использова</w:t>
      </w:r>
      <w:r w:rsidR="0032030B" w:rsidRPr="0032030B">
        <w:rPr>
          <w:rFonts w:ascii="Times New Roman" w:hAnsi="Times New Roman"/>
          <w:sz w:val="28"/>
          <w:szCs w:val="28"/>
        </w:rPr>
        <w:t>ть</w:t>
      </w:r>
      <w:r w:rsidRPr="0032030B">
        <w:rPr>
          <w:rFonts w:ascii="Times New Roman" w:hAnsi="Times New Roman"/>
          <w:sz w:val="28"/>
          <w:szCs w:val="28"/>
        </w:rPr>
        <w:t xml:space="preserve"> имеюще</w:t>
      </w:r>
      <w:r w:rsidR="0032030B" w:rsidRPr="0032030B">
        <w:rPr>
          <w:rFonts w:ascii="Times New Roman" w:hAnsi="Times New Roman"/>
          <w:sz w:val="28"/>
          <w:szCs w:val="28"/>
        </w:rPr>
        <w:t>е</w:t>
      </w:r>
      <w:r w:rsidRPr="0032030B">
        <w:rPr>
          <w:rFonts w:ascii="Times New Roman" w:hAnsi="Times New Roman"/>
          <w:sz w:val="28"/>
          <w:szCs w:val="28"/>
        </w:rPr>
        <w:t>ся техническо</w:t>
      </w:r>
      <w:r w:rsidR="0032030B" w:rsidRPr="0032030B">
        <w:rPr>
          <w:rFonts w:ascii="Times New Roman" w:hAnsi="Times New Roman"/>
          <w:sz w:val="28"/>
          <w:szCs w:val="28"/>
        </w:rPr>
        <w:t>е</w:t>
      </w:r>
      <w:r w:rsidRPr="0032030B">
        <w:rPr>
          <w:rFonts w:ascii="Times New Roman" w:hAnsi="Times New Roman"/>
          <w:sz w:val="28"/>
          <w:szCs w:val="28"/>
        </w:rPr>
        <w:t xml:space="preserve"> обеспечени</w:t>
      </w:r>
      <w:r w:rsidR="0032030B" w:rsidRPr="0032030B">
        <w:rPr>
          <w:rFonts w:ascii="Times New Roman" w:hAnsi="Times New Roman"/>
          <w:sz w:val="28"/>
          <w:szCs w:val="28"/>
        </w:rPr>
        <w:t>е</w:t>
      </w:r>
      <w:r w:rsidRPr="0032030B">
        <w:rPr>
          <w:rFonts w:ascii="Times New Roman" w:hAnsi="Times New Roman"/>
          <w:sz w:val="28"/>
          <w:szCs w:val="28"/>
        </w:rPr>
        <w:t xml:space="preserve"> для решения поставленных задач;</w:t>
      </w:r>
    </w:p>
    <w:p w14:paraId="74D42926" w14:textId="2C84331B" w:rsidR="008A1B72" w:rsidRPr="0032030B" w:rsidRDefault="008A131B" w:rsidP="008A131B">
      <w:pPr>
        <w:pStyle w:val="a3"/>
        <w:numPr>
          <w:ilvl w:val="0"/>
          <w:numId w:val="21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Управлять БПЛА с системой </w:t>
      </w:r>
      <w:r>
        <w:rPr>
          <w:rFonts w:ascii="Times New Roman" w:hAnsi="Times New Roman"/>
          <w:sz w:val="28"/>
          <w:szCs w:val="28"/>
          <w:lang w:val="en-US"/>
        </w:rPr>
        <w:t>FPV</w:t>
      </w:r>
      <w:r w:rsidR="008A1B72" w:rsidRPr="0032030B">
        <w:rPr>
          <w:rFonts w:ascii="Times New Roman" w:hAnsi="Times New Roman"/>
          <w:sz w:val="28"/>
          <w:szCs w:val="28"/>
        </w:rPr>
        <w:t>;</w:t>
      </w:r>
    </w:p>
    <w:p w14:paraId="0A3B955D" w14:textId="2E9B3C85" w:rsidR="008A1B72" w:rsidRPr="008A131B" w:rsidRDefault="0032030B" w:rsidP="008A131B">
      <w:pPr>
        <w:pStyle w:val="a3"/>
        <w:numPr>
          <w:ilvl w:val="0"/>
          <w:numId w:val="21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8A131B">
        <w:rPr>
          <w:rFonts w:ascii="Times New Roman" w:hAnsi="Times New Roman"/>
          <w:sz w:val="28"/>
          <w:szCs w:val="28"/>
        </w:rPr>
        <w:t xml:space="preserve">Самостоятельно </w:t>
      </w:r>
      <w:r w:rsidR="008A1B72" w:rsidRPr="008A131B">
        <w:rPr>
          <w:rFonts w:ascii="Times New Roman" w:hAnsi="Times New Roman"/>
          <w:sz w:val="28"/>
          <w:szCs w:val="28"/>
        </w:rPr>
        <w:t xml:space="preserve">планировать </w:t>
      </w:r>
      <w:r w:rsidR="008A131B">
        <w:rPr>
          <w:rFonts w:ascii="Times New Roman" w:hAnsi="Times New Roman"/>
          <w:sz w:val="28"/>
          <w:szCs w:val="28"/>
        </w:rPr>
        <w:t>полетное задание</w:t>
      </w:r>
      <w:r w:rsidR="008A1B72" w:rsidRPr="008A131B">
        <w:rPr>
          <w:rFonts w:ascii="Times New Roman" w:hAnsi="Times New Roman"/>
          <w:sz w:val="28"/>
          <w:szCs w:val="28"/>
        </w:rPr>
        <w:t>;</w:t>
      </w:r>
    </w:p>
    <w:p w14:paraId="2ADDBC52" w14:textId="77777777" w:rsidR="008A1B72" w:rsidRPr="0032030B" w:rsidRDefault="0032030B" w:rsidP="008A131B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Выбирать</w:t>
      </w:r>
      <w:r w:rsidR="008A1B72" w:rsidRPr="0032030B">
        <w:rPr>
          <w:rFonts w:ascii="Times New Roman" w:hAnsi="Times New Roman"/>
          <w:sz w:val="28"/>
          <w:szCs w:val="28"/>
        </w:rPr>
        <w:t xml:space="preserve"> наиболее эффективны</w:t>
      </w:r>
      <w:r w:rsidRPr="0032030B">
        <w:rPr>
          <w:rFonts w:ascii="Times New Roman" w:hAnsi="Times New Roman"/>
          <w:sz w:val="28"/>
          <w:szCs w:val="28"/>
        </w:rPr>
        <w:t>е</w:t>
      </w:r>
      <w:r w:rsidR="008A1B72" w:rsidRPr="0032030B">
        <w:rPr>
          <w:rFonts w:ascii="Times New Roman" w:hAnsi="Times New Roman"/>
          <w:sz w:val="28"/>
          <w:szCs w:val="28"/>
        </w:rPr>
        <w:t xml:space="preserve"> способ</w:t>
      </w:r>
      <w:r w:rsidRPr="0032030B">
        <w:rPr>
          <w:rFonts w:ascii="Times New Roman" w:hAnsi="Times New Roman"/>
          <w:sz w:val="28"/>
          <w:szCs w:val="28"/>
        </w:rPr>
        <w:t>ы</w:t>
      </w:r>
      <w:r w:rsidR="008A1B72" w:rsidRPr="0032030B">
        <w:rPr>
          <w:rFonts w:ascii="Times New Roman" w:hAnsi="Times New Roman"/>
          <w:sz w:val="28"/>
          <w:szCs w:val="28"/>
        </w:rPr>
        <w:t xml:space="preserve"> решения задач в зависимости от конкретных условий;</w:t>
      </w:r>
    </w:p>
    <w:p w14:paraId="178E5DB9" w14:textId="53EA7EA3" w:rsidR="008A1B72" w:rsidRPr="0032030B" w:rsidRDefault="008A131B" w:rsidP="008A131B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проводить диагностику и ремонт БПЛА</w:t>
      </w:r>
      <w:r w:rsidR="008A1B72" w:rsidRPr="0032030B">
        <w:rPr>
          <w:rFonts w:ascii="Times New Roman" w:hAnsi="Times New Roman"/>
          <w:sz w:val="28"/>
          <w:szCs w:val="28"/>
        </w:rPr>
        <w:t>;</w:t>
      </w:r>
    </w:p>
    <w:p w14:paraId="7776336A" w14:textId="642C1EA1" w:rsidR="008A1B72" w:rsidRPr="008A131B" w:rsidRDefault="008A131B" w:rsidP="008A131B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практически значимые объекты</w:t>
      </w:r>
      <w:r w:rsidR="001C628C">
        <w:rPr>
          <w:rFonts w:ascii="Times New Roman" w:hAnsi="Times New Roman"/>
          <w:sz w:val="28"/>
          <w:szCs w:val="28"/>
        </w:rPr>
        <w:t>;</w:t>
      </w:r>
    </w:p>
    <w:p w14:paraId="463BE445" w14:textId="77777777" w:rsidR="00443DC1" w:rsidRPr="0032030B" w:rsidRDefault="00443DC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30B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02B0FE3E" w14:textId="77777777" w:rsidR="00443DC1" w:rsidRPr="0032030B" w:rsidRDefault="00C54D43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30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32030B">
        <w:rPr>
          <w:rFonts w:ascii="Times New Roman" w:hAnsi="Times New Roman" w:cs="Times New Roman"/>
          <w:b/>
          <w:bCs/>
          <w:sz w:val="28"/>
          <w:szCs w:val="28"/>
        </w:rPr>
        <w:t>чащиеся должны уметь:</w:t>
      </w:r>
    </w:p>
    <w:p w14:paraId="5B163576" w14:textId="77777777" w:rsidR="00443DC1" w:rsidRPr="0032030B" w:rsidRDefault="00443DC1" w:rsidP="00540520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составлять план и последовательность действий;</w:t>
      </w:r>
    </w:p>
    <w:p w14:paraId="7E0DDEC3" w14:textId="77777777" w:rsidR="00443DC1" w:rsidRPr="0032030B" w:rsidRDefault="00443DC1" w:rsidP="00540520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определять последовательность промежуточных целей и соответствующих им действий с учётом конечного результата;</w:t>
      </w:r>
    </w:p>
    <w:p w14:paraId="7527C916" w14:textId="77777777" w:rsidR="00A46459" w:rsidRPr="0032030B" w:rsidRDefault="00443DC1" w:rsidP="00540520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осуществлять контроль по результату и способу действия;</w:t>
      </w:r>
    </w:p>
    <w:p w14:paraId="125A40B7" w14:textId="77777777" w:rsidR="00A46459" w:rsidRPr="0032030B" w:rsidRDefault="00A46459" w:rsidP="00540520">
      <w:pPr>
        <w:pStyle w:val="a3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анализировать результаты собственной деятельности и вносить необходимые коррективы для достижения запланированных результатов;</w:t>
      </w:r>
    </w:p>
    <w:p w14:paraId="2B71595D" w14:textId="77777777" w:rsidR="008A1B72" w:rsidRPr="0032030B" w:rsidRDefault="008A1B72" w:rsidP="0054052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14:paraId="367E170F" w14:textId="77777777" w:rsidR="008A1B72" w:rsidRPr="0032030B" w:rsidRDefault="0032030B" w:rsidP="00540520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 </w:t>
      </w:r>
      <w:r w:rsidR="008A1B72" w:rsidRPr="0032030B">
        <w:rPr>
          <w:rFonts w:ascii="Times New Roman" w:hAnsi="Times New Roman"/>
          <w:sz w:val="28"/>
          <w:szCs w:val="28"/>
        </w:rPr>
        <w:t xml:space="preserve">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14:paraId="6228B70D" w14:textId="58D381B7" w:rsidR="00443DC1" w:rsidRPr="003362DE" w:rsidRDefault="00443DC1" w:rsidP="001C628C">
      <w:pPr>
        <w:pStyle w:val="a3"/>
        <w:shd w:val="clear" w:color="auto" w:fill="FFFFFF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362DE">
        <w:rPr>
          <w:rFonts w:ascii="Times New Roman" w:hAnsi="Times New Roman"/>
          <w:b/>
          <w:bCs/>
          <w:sz w:val="28"/>
          <w:szCs w:val="28"/>
        </w:rPr>
        <w:t>Личностные:</w:t>
      </w:r>
    </w:p>
    <w:p w14:paraId="4F036994" w14:textId="77777777" w:rsidR="00443DC1" w:rsidRPr="0032030B" w:rsidRDefault="00C54D43" w:rsidP="00540520">
      <w:p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30B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43DC1" w:rsidRPr="0032030B">
        <w:rPr>
          <w:rFonts w:ascii="Times New Roman" w:hAnsi="Times New Roman" w:cs="Times New Roman"/>
          <w:b/>
          <w:bCs/>
          <w:sz w:val="28"/>
          <w:szCs w:val="28"/>
        </w:rPr>
        <w:t>чащиеся должны уметь:</w:t>
      </w:r>
    </w:p>
    <w:p w14:paraId="50F63645" w14:textId="77777777" w:rsidR="00443DC1" w:rsidRPr="0032030B" w:rsidRDefault="00443DC1" w:rsidP="00540520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организовать совместную деятельность и учебное сотрудничество с педагогом и сверстниками;</w:t>
      </w:r>
    </w:p>
    <w:p w14:paraId="108CD74D" w14:textId="77777777" w:rsidR="00443DC1" w:rsidRPr="0032030B" w:rsidRDefault="00443DC1" w:rsidP="00540520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 работать в группе и распределять функции и роли;</w:t>
      </w:r>
    </w:p>
    <w:p w14:paraId="062C5D79" w14:textId="77777777" w:rsidR="000047A0" w:rsidRPr="0032030B" w:rsidRDefault="00443DC1" w:rsidP="00540520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>разрешать конфликты на основе учета инте</w:t>
      </w:r>
      <w:r w:rsidR="000047A0" w:rsidRPr="0032030B">
        <w:rPr>
          <w:rFonts w:ascii="Times New Roman" w:hAnsi="Times New Roman"/>
          <w:sz w:val="28"/>
          <w:szCs w:val="28"/>
        </w:rPr>
        <w:t>ресов и позиций всех участников</w:t>
      </w:r>
      <w:r w:rsidR="00A10432" w:rsidRPr="0032030B">
        <w:rPr>
          <w:rFonts w:ascii="Times New Roman" w:hAnsi="Times New Roman"/>
          <w:sz w:val="28"/>
          <w:szCs w:val="28"/>
        </w:rPr>
        <w:t>.</w:t>
      </w:r>
    </w:p>
    <w:p w14:paraId="6F0A9CC8" w14:textId="77777777" w:rsidR="008A1B72" w:rsidRPr="0032030B" w:rsidRDefault="0032030B" w:rsidP="0054052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 </w:t>
      </w:r>
      <w:r w:rsidR="008A1B72" w:rsidRPr="0032030B">
        <w:rPr>
          <w:rFonts w:ascii="Times New Roman" w:hAnsi="Times New Roman"/>
          <w:sz w:val="28"/>
          <w:szCs w:val="28"/>
        </w:rPr>
        <w:t xml:space="preserve"> ответственное отношение к информации с учетом правовых и этических аспектов ее распространения;</w:t>
      </w:r>
    </w:p>
    <w:p w14:paraId="052D9CD8" w14:textId="77777777" w:rsidR="008A1B72" w:rsidRPr="0032030B" w:rsidRDefault="0032030B" w:rsidP="0054052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 </w:t>
      </w:r>
      <w:r w:rsidR="008A1B72" w:rsidRPr="0032030B">
        <w:rPr>
          <w:rFonts w:ascii="Times New Roman" w:hAnsi="Times New Roman"/>
          <w:sz w:val="28"/>
          <w:szCs w:val="28"/>
        </w:rPr>
        <w:t>развитие чувства личной ответственности за качество окружающей информационной среды;</w:t>
      </w:r>
    </w:p>
    <w:p w14:paraId="41E6CB6F" w14:textId="77777777" w:rsidR="008A1B72" w:rsidRPr="0032030B" w:rsidRDefault="0032030B" w:rsidP="00540520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 </w:t>
      </w:r>
      <w:r w:rsidR="008A1B72" w:rsidRPr="0032030B">
        <w:rPr>
          <w:rFonts w:ascii="Times New Roman" w:hAnsi="Times New Roman"/>
          <w:sz w:val="28"/>
          <w:szCs w:val="28"/>
        </w:rPr>
        <w:t xml:space="preserve"> увязать учебное содержание с собственным жизненным опытом, понять значимость подготовки в области </w:t>
      </w:r>
      <w:proofErr w:type="spellStart"/>
      <w:r w:rsidR="008A1B72" w:rsidRPr="0032030B">
        <w:rPr>
          <w:rFonts w:ascii="Times New Roman" w:hAnsi="Times New Roman"/>
          <w:sz w:val="28"/>
          <w:szCs w:val="28"/>
        </w:rPr>
        <w:t>лего</w:t>
      </w:r>
      <w:proofErr w:type="spellEnd"/>
      <w:r w:rsidR="008A1B72" w:rsidRPr="0032030B">
        <w:rPr>
          <w:rFonts w:ascii="Times New Roman" w:hAnsi="Times New Roman"/>
          <w:sz w:val="28"/>
          <w:szCs w:val="28"/>
        </w:rPr>
        <w:t>-конструирования и робототехники в условиях развивающегося общества</w:t>
      </w:r>
    </w:p>
    <w:p w14:paraId="694BCE33" w14:textId="70FAD63D" w:rsidR="008A1B72" w:rsidRPr="00A52427" w:rsidRDefault="0032030B" w:rsidP="00A5242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30B">
        <w:rPr>
          <w:rFonts w:ascii="Times New Roman" w:hAnsi="Times New Roman"/>
          <w:sz w:val="28"/>
          <w:szCs w:val="28"/>
        </w:rPr>
        <w:t xml:space="preserve"> </w:t>
      </w:r>
      <w:r w:rsidR="008A1B72" w:rsidRPr="0032030B">
        <w:rPr>
          <w:rFonts w:ascii="Times New Roman" w:hAnsi="Times New Roman"/>
          <w:sz w:val="28"/>
          <w:szCs w:val="28"/>
        </w:rPr>
        <w:t xml:space="preserve"> </w:t>
      </w:r>
      <w:r w:rsidRPr="0032030B">
        <w:rPr>
          <w:rFonts w:ascii="Times New Roman" w:hAnsi="Times New Roman"/>
          <w:sz w:val="28"/>
          <w:szCs w:val="28"/>
        </w:rPr>
        <w:t>повышать</w:t>
      </w:r>
      <w:r w:rsidR="008A1B72" w:rsidRPr="0032030B">
        <w:rPr>
          <w:rFonts w:ascii="Times New Roman" w:hAnsi="Times New Roman"/>
          <w:sz w:val="28"/>
          <w:szCs w:val="28"/>
        </w:rPr>
        <w:t xml:space="preserve"> сво</w:t>
      </w:r>
      <w:r w:rsidRPr="0032030B">
        <w:rPr>
          <w:rFonts w:ascii="Times New Roman" w:hAnsi="Times New Roman"/>
          <w:sz w:val="28"/>
          <w:szCs w:val="28"/>
        </w:rPr>
        <w:t>й</w:t>
      </w:r>
      <w:r w:rsidR="008A1B72" w:rsidRPr="0032030B">
        <w:rPr>
          <w:rFonts w:ascii="Times New Roman" w:hAnsi="Times New Roman"/>
          <w:sz w:val="28"/>
          <w:szCs w:val="28"/>
        </w:rPr>
        <w:t xml:space="preserve"> образовательн</w:t>
      </w:r>
      <w:r w:rsidRPr="0032030B">
        <w:rPr>
          <w:rFonts w:ascii="Times New Roman" w:hAnsi="Times New Roman"/>
          <w:sz w:val="28"/>
          <w:szCs w:val="28"/>
        </w:rPr>
        <w:t>ый</w:t>
      </w:r>
      <w:r w:rsidR="008A1B72" w:rsidRPr="0032030B">
        <w:rPr>
          <w:rFonts w:ascii="Times New Roman" w:hAnsi="Times New Roman"/>
          <w:sz w:val="28"/>
          <w:szCs w:val="28"/>
        </w:rPr>
        <w:t xml:space="preserve"> уров</w:t>
      </w:r>
      <w:r w:rsidRPr="0032030B">
        <w:rPr>
          <w:rFonts w:ascii="Times New Roman" w:hAnsi="Times New Roman"/>
          <w:sz w:val="28"/>
          <w:szCs w:val="28"/>
        </w:rPr>
        <w:t>е</w:t>
      </w:r>
      <w:r w:rsidR="008A1B72" w:rsidRPr="0032030B">
        <w:rPr>
          <w:rFonts w:ascii="Times New Roman" w:hAnsi="Times New Roman"/>
          <w:sz w:val="28"/>
          <w:szCs w:val="28"/>
        </w:rPr>
        <w:t>н</w:t>
      </w:r>
      <w:r w:rsidRPr="0032030B">
        <w:rPr>
          <w:rFonts w:ascii="Times New Roman" w:hAnsi="Times New Roman"/>
          <w:sz w:val="28"/>
          <w:szCs w:val="28"/>
        </w:rPr>
        <w:t>ь</w:t>
      </w:r>
      <w:r w:rsidR="00D75D26">
        <w:rPr>
          <w:rFonts w:ascii="Times New Roman" w:hAnsi="Times New Roman"/>
          <w:sz w:val="28"/>
          <w:szCs w:val="28"/>
        </w:rPr>
        <w:t>.</w:t>
      </w:r>
    </w:p>
    <w:p w14:paraId="1C3265D4" w14:textId="37A1C96F" w:rsidR="00064DBC" w:rsidRPr="00FA573E" w:rsidRDefault="003362DE" w:rsidP="00351D2E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147180361"/>
      <w:r>
        <w:br w:type="page"/>
      </w:r>
      <w:r w:rsidR="00064DBC" w:rsidRPr="00FA573E">
        <w:rPr>
          <w:rFonts w:ascii="Times New Roman" w:hAnsi="Times New Roman" w:cs="Times New Roman"/>
          <w:b/>
          <w:bCs/>
          <w:sz w:val="28"/>
          <w:szCs w:val="28"/>
        </w:rPr>
        <w:t>Раздел 2</w:t>
      </w:r>
      <w:r w:rsidR="00193161" w:rsidRPr="00FA573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4DBC" w:rsidRPr="00FA573E">
        <w:rPr>
          <w:rFonts w:ascii="Times New Roman" w:hAnsi="Times New Roman" w:cs="Times New Roman"/>
          <w:b/>
          <w:bCs/>
          <w:sz w:val="28"/>
          <w:szCs w:val="28"/>
        </w:rPr>
        <w:t xml:space="preserve"> Комплекс организационно-педагогических условий реализации программы дополнительного образования </w:t>
      </w:r>
      <w:r w:rsidR="00D75D26" w:rsidRPr="00FA573E">
        <w:rPr>
          <w:rFonts w:ascii="Times New Roman" w:hAnsi="Times New Roman" w:cs="Times New Roman"/>
          <w:b/>
          <w:bCs/>
          <w:sz w:val="28"/>
          <w:szCs w:val="28"/>
        </w:rPr>
        <w:t>технической</w:t>
      </w:r>
      <w:r w:rsidR="009A27DF" w:rsidRPr="00FA573E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</w:t>
      </w:r>
      <w:r w:rsidR="005406A1" w:rsidRPr="00FA573E">
        <w:rPr>
          <w:rFonts w:ascii="Times New Roman" w:hAnsi="Times New Roman" w:cs="Times New Roman"/>
          <w:b/>
          <w:bCs/>
          <w:sz w:val="28"/>
          <w:szCs w:val="28"/>
        </w:rPr>
        <w:t xml:space="preserve">по робототехнике </w:t>
      </w:r>
      <w:r w:rsidR="009A27DF" w:rsidRPr="00FA573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270B" w:rsidRPr="00FA573E">
        <w:rPr>
          <w:rFonts w:ascii="Times New Roman" w:hAnsi="Times New Roman" w:cs="Times New Roman"/>
          <w:b/>
          <w:bCs/>
          <w:sz w:val="28"/>
          <w:szCs w:val="28"/>
        </w:rPr>
        <w:t>Школа будущего</w:t>
      </w:r>
      <w:r w:rsidR="00064DBC" w:rsidRPr="00FA573E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5"/>
    </w:p>
    <w:p w14:paraId="54792DB0" w14:textId="77777777" w:rsidR="00064DBC" w:rsidRPr="00FA573E" w:rsidRDefault="00064DBC" w:rsidP="00540520">
      <w:pPr>
        <w:pStyle w:val="af9"/>
        <w:spacing w:line="276" w:lineRule="auto"/>
        <w:ind w:firstLine="709"/>
        <w:rPr>
          <w:b/>
          <w:sz w:val="28"/>
          <w:szCs w:val="28"/>
        </w:rPr>
      </w:pPr>
    </w:p>
    <w:p w14:paraId="47DA9134" w14:textId="4C797258" w:rsidR="00064DBC" w:rsidRPr="00FA573E" w:rsidRDefault="00064DBC" w:rsidP="00540520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47180362"/>
      <w:r w:rsidRPr="00FA573E">
        <w:rPr>
          <w:rFonts w:ascii="Times New Roman" w:hAnsi="Times New Roman" w:cs="Times New Roman"/>
          <w:color w:val="auto"/>
          <w:sz w:val="28"/>
          <w:szCs w:val="28"/>
        </w:rPr>
        <w:t xml:space="preserve">2.1 Условия реализации </w:t>
      </w:r>
      <w:r w:rsidR="00703E47" w:rsidRPr="00FA573E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FA573E">
        <w:rPr>
          <w:rFonts w:ascii="Times New Roman" w:hAnsi="Times New Roman" w:cs="Times New Roman"/>
          <w:color w:val="auto"/>
          <w:sz w:val="28"/>
          <w:szCs w:val="28"/>
        </w:rPr>
        <w:t>рограммы</w:t>
      </w:r>
      <w:bookmarkEnd w:id="6"/>
    </w:p>
    <w:p w14:paraId="7881066A" w14:textId="77777777" w:rsidR="00A017FB" w:rsidRPr="00FA573E" w:rsidRDefault="000047A0" w:rsidP="00540520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47180363"/>
      <w:r w:rsidRPr="00FA573E">
        <w:rPr>
          <w:rFonts w:ascii="Times New Roman" w:hAnsi="Times New Roman" w:cs="Times New Roman"/>
          <w:color w:val="auto"/>
          <w:sz w:val="28"/>
          <w:szCs w:val="28"/>
        </w:rPr>
        <w:t>2.1.</w:t>
      </w:r>
      <w:r w:rsidR="00550164" w:rsidRPr="00FA573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203A2" w:rsidRPr="00FA573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Материально-техническое обеспечение</w:t>
      </w:r>
      <w:bookmarkEnd w:id="7"/>
    </w:p>
    <w:p w14:paraId="08DFFD3C" w14:textId="77777777" w:rsidR="00133FE2" w:rsidRDefault="00133FE2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E2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="00D75D26">
        <w:rPr>
          <w:rFonts w:ascii="Times New Roman" w:hAnsi="Times New Roman" w:cs="Times New Roman"/>
          <w:sz w:val="28"/>
          <w:szCs w:val="28"/>
        </w:rPr>
        <w:t>П</w:t>
      </w:r>
      <w:r w:rsidRPr="00133FE2">
        <w:rPr>
          <w:rFonts w:ascii="Times New Roman" w:hAnsi="Times New Roman" w:cs="Times New Roman"/>
          <w:sz w:val="28"/>
          <w:szCs w:val="28"/>
        </w:rPr>
        <w:t>рограммы необходимо оборудование и помещения, а именно:</w:t>
      </w:r>
    </w:p>
    <w:p w14:paraId="1402897E" w14:textId="301AB442" w:rsidR="00133FE2" w:rsidRPr="003362DE" w:rsidRDefault="00133FE2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E2">
        <w:rPr>
          <w:rFonts w:ascii="Times New Roman" w:hAnsi="Times New Roman" w:cs="Times New Roman"/>
          <w:sz w:val="28"/>
          <w:szCs w:val="28"/>
        </w:rPr>
        <w:t>Компь</w:t>
      </w:r>
      <w:r w:rsidR="003362DE">
        <w:rPr>
          <w:rFonts w:ascii="Times New Roman" w:hAnsi="Times New Roman" w:cs="Times New Roman"/>
          <w:sz w:val="28"/>
          <w:szCs w:val="28"/>
        </w:rPr>
        <w:t xml:space="preserve">ютерный класс площадью 30 </w:t>
      </w:r>
      <w:proofErr w:type="spellStart"/>
      <w:proofErr w:type="gramStart"/>
      <w:r w:rsidR="003362DE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proofErr w:type="gramEnd"/>
      <w:r w:rsidR="003362DE" w:rsidRPr="003362DE">
        <w:rPr>
          <w:rFonts w:ascii="Times New Roman" w:hAnsi="Times New Roman" w:cs="Times New Roman"/>
          <w:sz w:val="28"/>
          <w:szCs w:val="28"/>
        </w:rPr>
        <w:t>;</w:t>
      </w:r>
    </w:p>
    <w:p w14:paraId="40615E12" w14:textId="0B821694" w:rsidR="00133FE2" w:rsidRDefault="00133FE2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E2">
        <w:rPr>
          <w:rFonts w:ascii="Times New Roman" w:hAnsi="Times New Roman" w:cs="Times New Roman"/>
          <w:sz w:val="28"/>
          <w:szCs w:val="28"/>
        </w:rPr>
        <w:t>Персональные компьюте</w:t>
      </w:r>
      <w:r w:rsidR="003362DE">
        <w:rPr>
          <w:rFonts w:ascii="Times New Roman" w:hAnsi="Times New Roman" w:cs="Times New Roman"/>
          <w:sz w:val="28"/>
          <w:szCs w:val="28"/>
        </w:rPr>
        <w:t xml:space="preserve">ры или ноутбуки в количестве - 30 </w:t>
      </w:r>
      <w:proofErr w:type="spellStart"/>
      <w:r w:rsidR="003362DE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362DE">
        <w:rPr>
          <w:rFonts w:ascii="Times New Roman" w:hAnsi="Times New Roman" w:cs="Times New Roman"/>
          <w:sz w:val="28"/>
          <w:szCs w:val="28"/>
        </w:rPr>
        <w:t>;</w:t>
      </w:r>
      <w:r w:rsidRPr="00133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2B453" w14:textId="56254E90" w:rsidR="00133FE2" w:rsidRPr="003362DE" w:rsidRDefault="003362DE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беспилотника </w:t>
      </w:r>
      <w:r w:rsidR="00C87C5A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7C5A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362DE">
        <w:rPr>
          <w:rFonts w:ascii="Times New Roman" w:hAnsi="Times New Roman" w:cs="Times New Roman"/>
          <w:sz w:val="28"/>
          <w:szCs w:val="28"/>
        </w:rPr>
        <w:t>;</w:t>
      </w:r>
    </w:p>
    <w:p w14:paraId="4FACC18C" w14:textId="51C1ED8B" w:rsidR="00C87C5A" w:rsidRPr="003362DE" w:rsidRDefault="00C87C5A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для </w:t>
      </w:r>
      <w:r w:rsidR="003362DE">
        <w:rPr>
          <w:rFonts w:ascii="Times New Roman" w:hAnsi="Times New Roman" w:cs="Times New Roman"/>
          <w:sz w:val="28"/>
          <w:szCs w:val="28"/>
        </w:rPr>
        <w:t xml:space="preserve">сборки и диагностики </w:t>
      </w:r>
      <w:r>
        <w:rPr>
          <w:rFonts w:ascii="Times New Roman" w:hAnsi="Times New Roman" w:cs="Times New Roman"/>
          <w:sz w:val="28"/>
          <w:szCs w:val="28"/>
        </w:rPr>
        <w:t>-15шт</w:t>
      </w:r>
      <w:r w:rsidR="003362DE" w:rsidRPr="003362DE">
        <w:rPr>
          <w:rFonts w:ascii="Times New Roman" w:hAnsi="Times New Roman" w:cs="Times New Roman"/>
          <w:sz w:val="28"/>
          <w:szCs w:val="28"/>
        </w:rPr>
        <w:t>;</w:t>
      </w:r>
    </w:p>
    <w:p w14:paraId="1529A4C5" w14:textId="463C2062" w:rsidR="00C87C5A" w:rsidRDefault="00C87C5A" w:rsidP="003362DE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Комплект</w:t>
      </w:r>
      <w:r w:rsidR="003362D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для реализации инженерных проектов</w:t>
      </w:r>
      <w:r w:rsidR="00336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362DE">
        <w:rPr>
          <w:rFonts w:ascii="Times New Roman" w:hAnsi="Times New Roman" w:cs="Times New Roman"/>
          <w:sz w:val="28"/>
          <w:szCs w:val="28"/>
        </w:rPr>
        <w:t xml:space="preserve"> 15шт;</w:t>
      </w:r>
    </w:p>
    <w:p w14:paraId="45D03E08" w14:textId="56A659C6" w:rsidR="003362DE" w:rsidRDefault="003362DE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Полетная зона – 1шт;</w:t>
      </w:r>
    </w:p>
    <w:p w14:paraId="770B205F" w14:textId="0AA29CCB" w:rsidR="00133FE2" w:rsidRDefault="003362DE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Паяльная станция-1шт.</w:t>
      </w:r>
    </w:p>
    <w:p w14:paraId="00E5C7BD" w14:textId="76AF2E44" w:rsidR="00133FE2" w:rsidRDefault="00133FE2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FE2">
        <w:rPr>
          <w:rFonts w:ascii="Times New Roman" w:hAnsi="Times New Roman" w:cs="Times New Roman"/>
          <w:sz w:val="28"/>
          <w:szCs w:val="28"/>
        </w:rPr>
        <w:t xml:space="preserve">Дополнительные устройства, датчики, поля. </w:t>
      </w:r>
    </w:p>
    <w:p w14:paraId="0A2C4E71" w14:textId="12B7FC40" w:rsidR="00A017FB" w:rsidRPr="00A017FB" w:rsidRDefault="00A017FB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sz w:val="28"/>
          <w:szCs w:val="28"/>
        </w:rPr>
        <w:t xml:space="preserve">Учебный кабинет должен соответствовать санитарно-гигиеническим </w:t>
      </w:r>
      <w:r w:rsidR="00703E47" w:rsidRPr="00A017FB">
        <w:rPr>
          <w:rFonts w:ascii="Times New Roman" w:hAnsi="Times New Roman" w:cs="Times New Roman"/>
          <w:sz w:val="28"/>
          <w:szCs w:val="28"/>
        </w:rPr>
        <w:t>нормам</w:t>
      </w:r>
      <w:r w:rsidR="00703E47">
        <w:rPr>
          <w:rFonts w:ascii="Times New Roman" w:hAnsi="Times New Roman" w:cs="Times New Roman"/>
          <w:sz w:val="28"/>
          <w:szCs w:val="28"/>
        </w:rPr>
        <w:t xml:space="preserve"> </w:t>
      </w:r>
      <w:r w:rsidR="00703E47" w:rsidRPr="00A017FB">
        <w:rPr>
          <w:rFonts w:ascii="Times New Roman" w:hAnsi="Times New Roman" w:cs="Times New Roman"/>
          <w:sz w:val="28"/>
          <w:szCs w:val="28"/>
        </w:rPr>
        <w:t>с</w:t>
      </w:r>
      <w:r w:rsidRPr="00A017FB">
        <w:rPr>
          <w:rFonts w:ascii="Times New Roman" w:hAnsi="Times New Roman" w:cs="Times New Roman"/>
          <w:sz w:val="28"/>
          <w:szCs w:val="28"/>
        </w:rPr>
        <w:t xml:space="preserve"> систематическими проветриваниями между групповыми занятиями и ежедневной влажной уборкой, с достаточным электрическим освещением.</w:t>
      </w:r>
    </w:p>
    <w:p w14:paraId="60CA020B" w14:textId="77777777" w:rsidR="00821AB1" w:rsidRPr="00DD7F81" w:rsidRDefault="00821AB1" w:rsidP="00540520">
      <w:pPr>
        <w:spacing w:line="276" w:lineRule="auto"/>
        <w:ind w:left="0" w:firstLine="709"/>
        <w:jc w:val="both"/>
        <w:rPr>
          <w:rFonts w:ascii="Times New Roman" w:eastAsia="BatangChe" w:hAnsi="Times New Roman" w:cs="Times New Roman"/>
          <w:b/>
          <w:sz w:val="28"/>
          <w:szCs w:val="28"/>
        </w:rPr>
      </w:pPr>
      <w:r w:rsidRPr="00DD7F81">
        <w:rPr>
          <w:rFonts w:ascii="Times New Roman" w:eastAsia="BatangChe" w:hAnsi="Times New Roman" w:cs="Times New Roman"/>
          <w:b/>
          <w:sz w:val="28"/>
          <w:szCs w:val="28"/>
        </w:rPr>
        <w:t>Методическое обеспечение:</w:t>
      </w:r>
    </w:p>
    <w:p w14:paraId="40BD3FCB" w14:textId="77777777" w:rsidR="00821AB1" w:rsidRPr="00AC2C93" w:rsidRDefault="00821AB1" w:rsidP="00540520">
      <w:pPr>
        <w:pStyle w:val="a3"/>
        <w:numPr>
          <w:ilvl w:val="0"/>
          <w:numId w:val="11"/>
        </w:numPr>
        <w:spacing w:line="276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специальная методическая литература;</w:t>
      </w:r>
    </w:p>
    <w:p w14:paraId="37451E2C" w14:textId="77777777" w:rsidR="00821AB1" w:rsidRPr="00AC2C93" w:rsidRDefault="00821AB1" w:rsidP="00540520">
      <w:pPr>
        <w:pStyle w:val="a3"/>
        <w:numPr>
          <w:ilvl w:val="0"/>
          <w:numId w:val="11"/>
        </w:numPr>
        <w:spacing w:line="276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дидактические материалы;</w:t>
      </w:r>
    </w:p>
    <w:p w14:paraId="71A34623" w14:textId="77777777" w:rsidR="00821AB1" w:rsidRPr="00AC2C93" w:rsidRDefault="00821AB1" w:rsidP="00540520">
      <w:pPr>
        <w:pStyle w:val="a3"/>
        <w:numPr>
          <w:ilvl w:val="0"/>
          <w:numId w:val="11"/>
        </w:numPr>
        <w:spacing w:line="276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наглядные пособия (видео материалы);</w:t>
      </w:r>
    </w:p>
    <w:p w14:paraId="1FC6A9D9" w14:textId="2AAD4D17" w:rsidR="00821AB1" w:rsidRDefault="00821AB1" w:rsidP="00540520">
      <w:pPr>
        <w:pStyle w:val="a3"/>
        <w:numPr>
          <w:ilvl w:val="0"/>
          <w:numId w:val="11"/>
        </w:numPr>
        <w:spacing w:line="276" w:lineRule="auto"/>
        <w:ind w:left="993" w:hanging="284"/>
        <w:jc w:val="both"/>
        <w:rPr>
          <w:rFonts w:ascii="Times New Roman" w:eastAsia="BatangChe" w:hAnsi="Times New Roman"/>
          <w:sz w:val="28"/>
          <w:szCs w:val="28"/>
        </w:rPr>
      </w:pPr>
      <w:r w:rsidRPr="00AC2C93">
        <w:rPr>
          <w:rFonts w:ascii="Times New Roman" w:eastAsia="BatangChe" w:hAnsi="Times New Roman"/>
          <w:sz w:val="28"/>
          <w:szCs w:val="28"/>
        </w:rPr>
        <w:t>методики психолого-педагогической диагностики.</w:t>
      </w:r>
    </w:p>
    <w:p w14:paraId="55733DB3" w14:textId="77777777" w:rsidR="00FA573E" w:rsidRPr="00AC2C93" w:rsidRDefault="00FA573E" w:rsidP="00FA573E">
      <w:pPr>
        <w:pStyle w:val="a3"/>
        <w:spacing w:line="276" w:lineRule="auto"/>
        <w:ind w:left="993"/>
        <w:jc w:val="both"/>
        <w:rPr>
          <w:rFonts w:ascii="Times New Roman" w:eastAsia="BatangChe" w:hAnsi="Times New Roman"/>
          <w:sz w:val="28"/>
          <w:szCs w:val="28"/>
        </w:rPr>
      </w:pPr>
    </w:p>
    <w:p w14:paraId="236EAA7F" w14:textId="77777777" w:rsidR="00DC2391" w:rsidRPr="00FA573E" w:rsidRDefault="00912601" w:rsidP="00540520">
      <w:pPr>
        <w:pStyle w:val="af9"/>
        <w:spacing w:line="276" w:lineRule="auto"/>
        <w:ind w:firstLine="709"/>
        <w:rPr>
          <w:b/>
          <w:sz w:val="28"/>
          <w:szCs w:val="28"/>
        </w:rPr>
      </w:pPr>
      <w:bookmarkStart w:id="8" w:name="_Toc147180364"/>
      <w:r w:rsidRPr="00FA573E">
        <w:rPr>
          <w:rStyle w:val="30"/>
          <w:rFonts w:ascii="Times New Roman" w:hAnsi="Times New Roman" w:cs="Times New Roman"/>
          <w:color w:val="auto"/>
          <w:sz w:val="28"/>
          <w:szCs w:val="28"/>
        </w:rPr>
        <w:t xml:space="preserve">2.1.2 </w:t>
      </w:r>
      <w:r w:rsidR="00064DBC" w:rsidRPr="00FA573E">
        <w:rPr>
          <w:rStyle w:val="30"/>
          <w:rFonts w:ascii="Times New Roman" w:hAnsi="Times New Roman" w:cs="Times New Roman"/>
          <w:color w:val="auto"/>
          <w:sz w:val="28"/>
          <w:szCs w:val="28"/>
        </w:rPr>
        <w:t>Информационное обеспечение</w:t>
      </w:r>
      <w:bookmarkEnd w:id="8"/>
      <w:r w:rsidR="00064DBC" w:rsidRPr="00FA573E">
        <w:rPr>
          <w:b/>
          <w:sz w:val="28"/>
          <w:szCs w:val="28"/>
        </w:rPr>
        <w:t xml:space="preserve"> </w:t>
      </w:r>
    </w:p>
    <w:p w14:paraId="678F9A9C" w14:textId="77777777" w:rsidR="00064DBC" w:rsidRPr="00751C31" w:rsidRDefault="00064DBC" w:rsidP="00540520">
      <w:pPr>
        <w:pStyle w:val="af9"/>
        <w:spacing w:line="276" w:lineRule="auto"/>
        <w:ind w:firstLine="709"/>
        <w:rPr>
          <w:sz w:val="28"/>
          <w:szCs w:val="28"/>
        </w:rPr>
      </w:pPr>
      <w:r w:rsidRPr="00751C31">
        <w:rPr>
          <w:sz w:val="28"/>
          <w:szCs w:val="28"/>
        </w:rPr>
        <w:t>– аудио-, видео-, фото-, интернет</w:t>
      </w:r>
      <w:r w:rsidR="00515893" w:rsidRPr="00751C31">
        <w:rPr>
          <w:sz w:val="28"/>
          <w:szCs w:val="28"/>
        </w:rPr>
        <w:t>-</w:t>
      </w:r>
      <w:r w:rsidRPr="00751C31">
        <w:rPr>
          <w:sz w:val="28"/>
          <w:szCs w:val="28"/>
        </w:rPr>
        <w:t>источники. При реализации программы каждый учащийся обеспечен доступом к базам данных и библиотечным фондам, в том числе к электронным изданиям, Интернет-ресурсам.</w:t>
      </w:r>
    </w:p>
    <w:p w14:paraId="0B2B2FA9" w14:textId="77777777" w:rsidR="00193161" w:rsidRPr="00FA573E" w:rsidRDefault="008458D1" w:rsidP="00540520">
      <w:pPr>
        <w:pStyle w:val="3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FA573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bookmarkStart w:id="9" w:name="_Toc147180365"/>
      <w:r w:rsidR="00912601" w:rsidRPr="00FA573E">
        <w:rPr>
          <w:rFonts w:ascii="Times New Roman" w:hAnsi="Times New Roman" w:cs="Times New Roman"/>
          <w:color w:val="auto"/>
          <w:sz w:val="28"/>
          <w:szCs w:val="28"/>
        </w:rPr>
        <w:t>2.1.3</w:t>
      </w:r>
      <w:r w:rsidRPr="00FA5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33BBB" w:rsidRPr="00FA573E">
        <w:rPr>
          <w:rFonts w:ascii="Times New Roman" w:hAnsi="Times New Roman" w:cs="Times New Roman"/>
          <w:color w:val="auto"/>
          <w:sz w:val="28"/>
          <w:szCs w:val="28"/>
        </w:rPr>
        <w:t>Кадровое обеспечение</w:t>
      </w:r>
      <w:bookmarkEnd w:id="9"/>
    </w:p>
    <w:p w14:paraId="12D029D5" w14:textId="77777777" w:rsidR="00E33BBB" w:rsidRPr="00751C31" w:rsidRDefault="00E33BBB" w:rsidP="00540520">
      <w:pPr>
        <w:pStyle w:val="af9"/>
        <w:spacing w:line="276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bCs/>
          <w:color w:val="000000"/>
          <w:sz w:val="28"/>
          <w:szCs w:val="28"/>
        </w:rPr>
        <w:t xml:space="preserve">Реализация 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>общеобразовательн</w:t>
      </w:r>
      <w:r w:rsidR="00332236">
        <w:rPr>
          <w:bCs/>
          <w:color w:val="000000"/>
          <w:sz w:val="28"/>
          <w:szCs w:val="28"/>
          <w:shd w:val="clear" w:color="auto" w:fill="FFFFFF"/>
        </w:rPr>
        <w:t>ой</w:t>
      </w:r>
      <w:r w:rsidR="00C54D43" w:rsidRPr="00C54D43">
        <w:rPr>
          <w:bCs/>
          <w:color w:val="000000"/>
          <w:sz w:val="28"/>
          <w:szCs w:val="28"/>
          <w:shd w:val="clear" w:color="auto" w:fill="FFFFFF"/>
        </w:rPr>
        <w:t xml:space="preserve"> общеразвивающ</w:t>
      </w:r>
      <w:r w:rsidR="00332236">
        <w:rPr>
          <w:bCs/>
          <w:color w:val="000000"/>
          <w:sz w:val="28"/>
          <w:szCs w:val="28"/>
          <w:shd w:val="clear" w:color="auto" w:fill="FFFFFF"/>
        </w:rPr>
        <w:t>ей</w:t>
      </w:r>
      <w:r w:rsidR="00C54D43" w:rsidRPr="00751C31">
        <w:rPr>
          <w:bCs/>
          <w:color w:val="000000"/>
          <w:sz w:val="28"/>
          <w:szCs w:val="28"/>
        </w:rPr>
        <w:t xml:space="preserve"> </w:t>
      </w:r>
      <w:r w:rsidRPr="00751C31">
        <w:rPr>
          <w:bCs/>
          <w:color w:val="000000"/>
          <w:sz w:val="28"/>
          <w:szCs w:val="28"/>
        </w:rPr>
        <w:t>программы обеспечивается</w:t>
      </w:r>
      <w:r w:rsidR="00550164">
        <w:rPr>
          <w:bCs/>
          <w:color w:val="000000"/>
          <w:sz w:val="28"/>
          <w:szCs w:val="28"/>
        </w:rPr>
        <w:t xml:space="preserve"> </w:t>
      </w:r>
      <w:r w:rsidRPr="00751C31">
        <w:rPr>
          <w:rFonts w:eastAsiaTheme="minorEastAsia"/>
          <w:color w:val="000000"/>
          <w:sz w:val="28"/>
          <w:szCs w:val="28"/>
        </w:rPr>
        <w:t>высококвалифицированным педагогическим работник</w:t>
      </w:r>
      <w:r w:rsidR="008458D1">
        <w:rPr>
          <w:rFonts w:eastAsiaTheme="minorEastAsia"/>
          <w:color w:val="000000"/>
          <w:sz w:val="28"/>
          <w:szCs w:val="28"/>
        </w:rPr>
        <w:t>о</w:t>
      </w:r>
      <w:r w:rsidRPr="00751C31">
        <w:rPr>
          <w:rFonts w:eastAsiaTheme="minorEastAsia"/>
          <w:color w:val="000000"/>
          <w:sz w:val="28"/>
          <w:szCs w:val="28"/>
        </w:rPr>
        <w:t xml:space="preserve">м образовательной программы из числа специалистов, направление деятельности которых соответствует направлению дополнительного образования (специалисты </w:t>
      </w:r>
      <w:r w:rsidR="00C87C5A">
        <w:rPr>
          <w:rFonts w:eastAsiaTheme="minorEastAsia"/>
          <w:color w:val="000000"/>
          <w:sz w:val="28"/>
          <w:szCs w:val="28"/>
        </w:rPr>
        <w:t>технической</w:t>
      </w:r>
      <w:r w:rsidRPr="00751C31">
        <w:rPr>
          <w:rFonts w:eastAsiaTheme="minorEastAsia"/>
          <w:color w:val="000000"/>
          <w:sz w:val="28"/>
          <w:szCs w:val="28"/>
        </w:rPr>
        <w:t xml:space="preserve"> напр</w:t>
      </w:r>
      <w:r w:rsidR="000047A0">
        <w:rPr>
          <w:rFonts w:eastAsiaTheme="minorEastAsia"/>
          <w:color w:val="000000"/>
          <w:sz w:val="28"/>
          <w:szCs w:val="28"/>
        </w:rPr>
        <w:t>авленности</w:t>
      </w:r>
      <w:r w:rsidRPr="00751C31">
        <w:rPr>
          <w:rFonts w:eastAsiaTheme="minorEastAsia"/>
          <w:color w:val="000000"/>
          <w:sz w:val="28"/>
          <w:szCs w:val="28"/>
        </w:rPr>
        <w:t>).</w:t>
      </w:r>
    </w:p>
    <w:p w14:paraId="56E19623" w14:textId="77777777" w:rsidR="00E33BBB" w:rsidRPr="00751C31" w:rsidRDefault="00E33BBB" w:rsidP="00540520">
      <w:pPr>
        <w:pStyle w:val="af9"/>
        <w:spacing w:line="276" w:lineRule="auto"/>
        <w:ind w:firstLine="709"/>
        <w:rPr>
          <w:rFonts w:eastAsiaTheme="minorEastAsia"/>
          <w:color w:val="000000"/>
          <w:sz w:val="28"/>
          <w:szCs w:val="28"/>
        </w:rPr>
      </w:pPr>
      <w:r w:rsidRPr="00751C31">
        <w:rPr>
          <w:rFonts w:eastAsiaTheme="minorEastAsia"/>
          <w:color w:val="000000"/>
          <w:sz w:val="28"/>
          <w:szCs w:val="28"/>
        </w:rPr>
        <w:t>Квалификация педагогических работников образовательной организации отвечает квалификационным требованиям.</w:t>
      </w:r>
    </w:p>
    <w:p w14:paraId="4DBFB025" w14:textId="77777777" w:rsidR="00091953" w:rsidRPr="00FA573E" w:rsidRDefault="00091953" w:rsidP="00540520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47180366"/>
      <w:r w:rsidRPr="00FA573E">
        <w:rPr>
          <w:rFonts w:ascii="Times New Roman" w:hAnsi="Times New Roman" w:cs="Times New Roman"/>
          <w:color w:val="auto"/>
          <w:sz w:val="28"/>
          <w:szCs w:val="28"/>
        </w:rPr>
        <w:t>2.2 Формы аттестации</w:t>
      </w:r>
      <w:bookmarkEnd w:id="10"/>
    </w:p>
    <w:p w14:paraId="4DD5585A" w14:textId="77777777" w:rsidR="00C87C5A" w:rsidRPr="008458D1" w:rsidRDefault="00BC7D34" w:rsidP="0054052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8D1">
        <w:rPr>
          <w:rFonts w:ascii="Times New Roman" w:hAnsi="Times New Roman" w:cs="Times New Roman"/>
          <w:b/>
          <w:sz w:val="28"/>
          <w:szCs w:val="28"/>
        </w:rPr>
        <w:t xml:space="preserve">Формы отслеживания и фиксации образовательных результатов: </w:t>
      </w:r>
    </w:p>
    <w:p w14:paraId="0CAB5787" w14:textId="77777777" w:rsidR="00C87C5A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промежуточные аттестации;</w:t>
      </w:r>
    </w:p>
    <w:p w14:paraId="24499FED" w14:textId="77777777" w:rsidR="00C87C5A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олимпиады;</w:t>
      </w:r>
    </w:p>
    <w:p w14:paraId="3788FE52" w14:textId="77777777" w:rsidR="00C87C5A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соревнования;</w:t>
      </w:r>
    </w:p>
    <w:p w14:paraId="1D91649C" w14:textId="77777777" w:rsidR="00C87C5A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фестивали;</w:t>
      </w:r>
    </w:p>
    <w:p w14:paraId="6DCD7FD3" w14:textId="77777777" w:rsidR="00C87C5A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итоговая аттестация</w:t>
      </w:r>
    </w:p>
    <w:p w14:paraId="7FADA29B" w14:textId="77777777" w:rsidR="00C87C5A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 xml:space="preserve">учебно-исследовательские конференции </w:t>
      </w:r>
    </w:p>
    <w:p w14:paraId="4344164F" w14:textId="77777777" w:rsidR="00BC7D34" w:rsidRPr="008458D1" w:rsidRDefault="00C87C5A" w:rsidP="00540520">
      <w:pPr>
        <w:pStyle w:val="a3"/>
        <w:numPr>
          <w:ilvl w:val="0"/>
          <w:numId w:val="15"/>
        </w:numPr>
        <w:shd w:val="clear" w:color="auto" w:fill="FFFFFF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итоговая аттестация</w:t>
      </w:r>
    </w:p>
    <w:p w14:paraId="2618B43C" w14:textId="77777777" w:rsidR="00BC7D34" w:rsidRPr="00751C31" w:rsidRDefault="00BC7D34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D1">
        <w:rPr>
          <w:rFonts w:ascii="Times New Roman" w:hAnsi="Times New Roman" w:cs="Times New Roman"/>
          <w:b/>
          <w:sz w:val="28"/>
          <w:szCs w:val="28"/>
        </w:rPr>
        <w:t>Формы предъявления и демонстрации образовательных результатов:</w:t>
      </w:r>
      <w:r w:rsidRPr="00751C31">
        <w:rPr>
          <w:rFonts w:ascii="Times New Roman" w:hAnsi="Times New Roman" w:cs="Times New Roman"/>
          <w:sz w:val="28"/>
          <w:szCs w:val="28"/>
        </w:rPr>
        <w:t xml:space="preserve"> </w:t>
      </w:r>
      <w:r w:rsidR="00CF0EF4">
        <w:rPr>
          <w:rFonts w:ascii="Times New Roman" w:hAnsi="Times New Roman" w:cs="Times New Roman"/>
          <w:sz w:val="28"/>
          <w:szCs w:val="28"/>
        </w:rPr>
        <w:t>итоговый тест</w:t>
      </w:r>
      <w:r w:rsidRPr="00751C31">
        <w:rPr>
          <w:rFonts w:ascii="Times New Roman" w:hAnsi="Times New Roman" w:cs="Times New Roman"/>
          <w:sz w:val="28"/>
          <w:szCs w:val="28"/>
        </w:rPr>
        <w:t>.</w:t>
      </w:r>
    </w:p>
    <w:p w14:paraId="1CC72BFA" w14:textId="77777777" w:rsidR="00861BD4" w:rsidRPr="00742AF5" w:rsidRDefault="00861BD4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 успеваемости и итоговую аттестацию учащихся.</w:t>
      </w:r>
    </w:p>
    <w:p w14:paraId="1FEEE8EB" w14:textId="77777777" w:rsidR="00861BD4" w:rsidRPr="00742AF5" w:rsidRDefault="00861BD4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AF5">
        <w:rPr>
          <w:rFonts w:ascii="Times New Roman" w:hAnsi="Times New Roman" w:cs="Times New Roman"/>
          <w:sz w:val="28"/>
          <w:szCs w:val="28"/>
        </w:rPr>
        <w:t>В качестве средств текущего контроля успеваемости могут использоваться устные опросы, анкетирование, тестирование, выступления.</w:t>
      </w:r>
    </w:p>
    <w:p w14:paraId="2B6A43B5" w14:textId="77777777" w:rsidR="00091953" w:rsidRPr="00781153" w:rsidRDefault="00861BD4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05A">
        <w:rPr>
          <w:rFonts w:ascii="Times New Roman" w:hAnsi="Times New Roman" w:cs="Times New Roman"/>
          <w:sz w:val="28"/>
          <w:szCs w:val="28"/>
        </w:rPr>
        <w:t>Итоговая аттеста</w:t>
      </w:r>
      <w:r>
        <w:rPr>
          <w:rFonts w:ascii="Times New Roman" w:hAnsi="Times New Roman" w:cs="Times New Roman"/>
          <w:sz w:val="28"/>
          <w:szCs w:val="28"/>
        </w:rPr>
        <w:t>ция проводится в форме итогового</w:t>
      </w:r>
      <w:r w:rsidR="00BC7D34">
        <w:rPr>
          <w:rFonts w:ascii="Times New Roman" w:hAnsi="Times New Roman" w:cs="Times New Roman"/>
          <w:sz w:val="28"/>
          <w:szCs w:val="28"/>
        </w:rPr>
        <w:t xml:space="preserve"> </w:t>
      </w:r>
      <w:r w:rsidR="00CF0EF4">
        <w:rPr>
          <w:rFonts w:ascii="Times New Roman" w:hAnsi="Times New Roman" w:cs="Times New Roman"/>
          <w:sz w:val="28"/>
          <w:szCs w:val="28"/>
        </w:rPr>
        <w:t>теста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B44368" w14:textId="77777777" w:rsidR="00935039" w:rsidRPr="00974343" w:rsidRDefault="00091953" w:rsidP="00540520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47180367"/>
      <w:r w:rsidRPr="00974343">
        <w:rPr>
          <w:rFonts w:ascii="Times New Roman" w:hAnsi="Times New Roman" w:cs="Times New Roman"/>
          <w:color w:val="auto"/>
          <w:sz w:val="28"/>
          <w:szCs w:val="28"/>
        </w:rPr>
        <w:t>2.3 Оценочные материалы</w:t>
      </w:r>
      <w:bookmarkEnd w:id="11"/>
      <w:r w:rsidR="00935039" w:rsidRPr="0097434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C8ABFA6" w14:textId="77777777" w:rsidR="00935039" w:rsidRPr="00091953" w:rsidRDefault="00935039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953">
        <w:rPr>
          <w:rFonts w:ascii="Times New Roman" w:hAnsi="Times New Roman" w:cs="Times New Roman"/>
          <w:sz w:val="28"/>
          <w:szCs w:val="28"/>
        </w:rPr>
        <w:t xml:space="preserve">Результаты образовательной деятельности отслеживаются путем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вводной, </w:t>
      </w:r>
      <w:r w:rsidRPr="00091953">
        <w:rPr>
          <w:rFonts w:ascii="Times New Roman" w:hAnsi="Times New Roman" w:cs="Times New Roman"/>
          <w:sz w:val="28"/>
          <w:szCs w:val="28"/>
        </w:rPr>
        <w:t>промежуточной</w:t>
      </w:r>
      <w:r w:rsidR="008458D1">
        <w:rPr>
          <w:rFonts w:ascii="Times New Roman" w:hAnsi="Times New Roman" w:cs="Times New Roman"/>
          <w:sz w:val="28"/>
          <w:szCs w:val="28"/>
        </w:rPr>
        <w:t xml:space="preserve"> и итоговой</w:t>
      </w:r>
      <w:r w:rsidRPr="00091953">
        <w:rPr>
          <w:rFonts w:ascii="Times New Roman" w:hAnsi="Times New Roman" w:cs="Times New Roman"/>
          <w:sz w:val="28"/>
          <w:szCs w:val="28"/>
        </w:rPr>
        <w:t xml:space="preserve"> диагностики учащихся.</w:t>
      </w:r>
    </w:p>
    <w:p w14:paraId="21E73F77" w14:textId="77777777" w:rsidR="00935039" w:rsidRPr="002D0B47" w:rsidRDefault="00935039" w:rsidP="00540520">
      <w:pPr>
        <w:spacing w:line="276" w:lineRule="auto"/>
        <w:ind w:left="0" w:firstLine="850"/>
        <w:jc w:val="both"/>
        <w:rPr>
          <w:rFonts w:ascii="Calibri" w:eastAsia="Times New Roman" w:hAnsi="Calibri" w:cs="Calibri"/>
          <w:color w:val="000000"/>
        </w:rPr>
      </w:pPr>
      <w:r w:rsidRPr="002D0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Вводный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при приеме учащихся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форме собеседования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данного контроля является выявление 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учащегося</w:t>
      </w:r>
      <w:r w:rsidRPr="002D0B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7A6AF5" w14:textId="7BF10A0D" w:rsidR="00935039" w:rsidRPr="00091953" w:rsidRDefault="00935039" w:rsidP="00540520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91953">
        <w:rPr>
          <w:rFonts w:ascii="Times New Roman" w:hAnsi="Times New Roman" w:cs="Times New Roman"/>
          <w:b/>
          <w:sz w:val="28"/>
          <w:szCs w:val="28"/>
        </w:rPr>
        <w:t xml:space="preserve">Текущая (промежуточная) диагностика - 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индивидуальная беседа, </w:t>
      </w:r>
      <w:r>
        <w:rPr>
          <w:rFonts w:ascii="Times New Roman" w:hAnsi="Times New Roman" w:cs="Times New Roman"/>
          <w:color w:val="000000"/>
          <w:sz w:val="28"/>
        </w:rPr>
        <w:t xml:space="preserve">опрос, </w:t>
      </w:r>
      <w:r w:rsidRPr="00091953">
        <w:rPr>
          <w:rFonts w:ascii="Times New Roman" w:hAnsi="Times New Roman" w:cs="Times New Roman"/>
          <w:color w:val="000000"/>
          <w:sz w:val="28"/>
        </w:rPr>
        <w:t>тест</w:t>
      </w:r>
      <w:r>
        <w:rPr>
          <w:rFonts w:ascii="Times New Roman" w:hAnsi="Times New Roman" w:cs="Times New Roman"/>
          <w:color w:val="000000"/>
          <w:sz w:val="28"/>
        </w:rPr>
        <w:t>ирование, оценка выполнения заданий</w:t>
      </w:r>
      <w:r w:rsidRPr="00091953">
        <w:rPr>
          <w:rFonts w:ascii="Times New Roman" w:hAnsi="Times New Roman" w:cs="Times New Roman"/>
          <w:color w:val="000000"/>
          <w:sz w:val="28"/>
        </w:rPr>
        <w:t xml:space="preserve"> и т.д.</w:t>
      </w:r>
    </w:p>
    <w:p w14:paraId="24C29C15" w14:textId="5E7FE899" w:rsidR="00935039" w:rsidRPr="00B212A7" w:rsidRDefault="00935039" w:rsidP="00540520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2F20">
        <w:rPr>
          <w:rFonts w:ascii="Times New Roman" w:hAnsi="Times New Roman"/>
          <w:color w:val="000000"/>
          <w:sz w:val="28"/>
          <w:szCs w:val="28"/>
        </w:rPr>
        <w:t>Сведения о наблюдении за успеваемостью учащихся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за каждый учебный год</w:t>
      </w:r>
      <w:r w:rsidRPr="00992F20">
        <w:rPr>
          <w:rFonts w:ascii="Times New Roman" w:hAnsi="Times New Roman"/>
          <w:color w:val="000000"/>
          <w:sz w:val="28"/>
          <w:szCs w:val="28"/>
        </w:rPr>
        <w:t xml:space="preserve"> заносятся </w:t>
      </w:r>
      <w:r w:rsidR="00124374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диагностическую карту</w:t>
      </w:r>
      <w:r w:rsidR="004C5120">
        <w:rPr>
          <w:rFonts w:ascii="Times New Roman" w:hAnsi="Times New Roman"/>
          <w:color w:val="000000"/>
          <w:sz w:val="28"/>
          <w:szCs w:val="28"/>
        </w:rPr>
        <w:t xml:space="preserve"> (Приложение </w:t>
      </w:r>
      <w:r w:rsidR="00124374">
        <w:rPr>
          <w:rFonts w:ascii="Times New Roman" w:hAnsi="Times New Roman"/>
          <w:color w:val="000000"/>
          <w:sz w:val="28"/>
          <w:szCs w:val="28"/>
        </w:rPr>
        <w:t>2</w:t>
      </w:r>
      <w:r w:rsidR="004C5120">
        <w:rPr>
          <w:rFonts w:ascii="Times New Roman" w:hAnsi="Times New Roman"/>
          <w:color w:val="000000"/>
          <w:sz w:val="28"/>
          <w:szCs w:val="28"/>
        </w:rPr>
        <w:t>).</w:t>
      </w:r>
      <w:r w:rsidRPr="00B212A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EA9C1B" w14:textId="77777777" w:rsidR="00935039" w:rsidRDefault="00935039" w:rsidP="00540520">
      <w:pPr>
        <w:spacing w:line="276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Критерии оценивания уровня успеваемости учащихся.</w:t>
      </w:r>
    </w:p>
    <w:p w14:paraId="3B73A6C7" w14:textId="77777777" w:rsidR="00935039" w:rsidRDefault="00935039" w:rsidP="00540520">
      <w:pPr>
        <w:spacing w:line="276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Оптимальный уровень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уровень освоения программного материала составляет от 4-5 баллов (высокий темп учебной деятельности, устойчивый интерес, полное усвоение теоретического и практического материала по данной теме или разделу).</w:t>
      </w:r>
    </w:p>
    <w:p w14:paraId="5ED1FA81" w14:textId="77777777" w:rsidR="00935039" w:rsidRDefault="00935039" w:rsidP="00540520">
      <w:pPr>
        <w:spacing w:line="276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Допустимый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уровень освоения программного материала от 3-4 баллов (средний темп учебной деятельности, неустойчивый интерес, усвоение теоретического и практического материала по данной теме или разделу с частичной помощью педагога).</w:t>
      </w:r>
    </w:p>
    <w:p w14:paraId="38841B61" w14:textId="77777777" w:rsidR="00935039" w:rsidRDefault="00935039" w:rsidP="00540520">
      <w:pPr>
        <w:spacing w:line="276" w:lineRule="auto"/>
        <w:ind w:left="0" w:firstLine="709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Критический уровень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балла и ниже (ниже среднего темп учебной деятельности, ее исполнительский характер, частичное усвоение теоретического и практического материала.</w:t>
      </w:r>
    </w:p>
    <w:p w14:paraId="3F1B1D06" w14:textId="74B76A34" w:rsidR="00AC2C93" w:rsidRPr="00781153" w:rsidRDefault="00AC2C93" w:rsidP="00540520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eastAsia="Times New Roman" w:hAnsi="Times New Roman" w:cs="Times New Roman"/>
          <w:sz w:val="28"/>
        </w:rPr>
        <w:t xml:space="preserve">Критерии оценки качества подготовки учащегося позволяют определить уровень освоения материала, предусмотренного </w:t>
      </w:r>
      <w:r w:rsidR="003C3A25">
        <w:rPr>
          <w:rFonts w:ascii="Times New Roman" w:eastAsia="Times New Roman" w:hAnsi="Times New Roman" w:cs="Times New Roman"/>
          <w:sz w:val="28"/>
        </w:rPr>
        <w:t>П</w:t>
      </w:r>
      <w:r w:rsidRPr="00781153">
        <w:rPr>
          <w:rFonts w:ascii="Times New Roman" w:eastAsia="Times New Roman" w:hAnsi="Times New Roman" w:cs="Times New Roman"/>
          <w:sz w:val="28"/>
        </w:rPr>
        <w:t xml:space="preserve">рограммой. </w:t>
      </w:r>
    </w:p>
    <w:p w14:paraId="0E353F48" w14:textId="77777777" w:rsidR="00AC2C93" w:rsidRPr="0036383D" w:rsidRDefault="00AC2C93" w:rsidP="00540520">
      <w:pPr>
        <w:pStyle w:val="a3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BC9674D" w14:textId="77777777" w:rsidR="00091953" w:rsidRPr="00FA573E" w:rsidRDefault="00091953" w:rsidP="00540520">
      <w:pPr>
        <w:pStyle w:val="2"/>
        <w:spacing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47180368"/>
      <w:r w:rsidRPr="00FA573E">
        <w:rPr>
          <w:rFonts w:ascii="Times New Roman" w:hAnsi="Times New Roman" w:cs="Times New Roman"/>
          <w:color w:val="auto"/>
          <w:sz w:val="28"/>
          <w:szCs w:val="28"/>
        </w:rPr>
        <w:t>2.4 Методические материалы</w:t>
      </w:r>
      <w:bookmarkEnd w:id="12"/>
    </w:p>
    <w:p w14:paraId="7CA1D656" w14:textId="77777777" w:rsidR="00091953" w:rsidRPr="008458D1" w:rsidRDefault="00091953" w:rsidP="00540520">
      <w:p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8D1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67A890CF" w14:textId="77777777" w:rsidR="00091953" w:rsidRPr="00751C31" w:rsidRDefault="00091953" w:rsidP="00540520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словесный (объяснение, беседа, рассказ);</w:t>
      </w:r>
    </w:p>
    <w:p w14:paraId="48C840DF" w14:textId="77777777" w:rsidR="00091953" w:rsidRPr="00751C31" w:rsidRDefault="00091953" w:rsidP="00540520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наглядный (показ, наблюдение, демонстрация приемов работы);</w:t>
      </w:r>
    </w:p>
    <w:p w14:paraId="456D8586" w14:textId="77777777" w:rsidR="00091953" w:rsidRPr="00751C31" w:rsidRDefault="00091953" w:rsidP="00540520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1C31">
        <w:rPr>
          <w:rFonts w:ascii="Times New Roman" w:hAnsi="Times New Roman"/>
          <w:sz w:val="28"/>
          <w:szCs w:val="28"/>
        </w:rPr>
        <w:t>практический;</w:t>
      </w:r>
    </w:p>
    <w:p w14:paraId="15A84FB5" w14:textId="77777777" w:rsidR="00091953" w:rsidRPr="00751C31" w:rsidRDefault="00091953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Предложенные методы</w:t>
      </w:r>
      <w:r w:rsidRPr="00751C31">
        <w:rPr>
          <w:rFonts w:ascii="Times New Roman" w:hAnsi="Times New Roman" w:cs="Times New Roman"/>
          <w:sz w:val="28"/>
          <w:szCs w:val="28"/>
        </w:rPr>
        <w:t xml:space="preserve"> работы в рамках общеобразовательной общеразвивающей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14:paraId="7506870D" w14:textId="77777777" w:rsidR="00A017FB" w:rsidRPr="00A017FB" w:rsidRDefault="00091953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hAnsi="Times New Roman" w:cs="Times New Roman"/>
          <w:b/>
          <w:sz w:val="28"/>
          <w:szCs w:val="28"/>
        </w:rPr>
        <w:t>Методы воспитания:</w:t>
      </w:r>
      <w:r w:rsidRPr="00751C31">
        <w:rPr>
          <w:rFonts w:ascii="Times New Roman" w:hAnsi="Times New Roman" w:cs="Times New Roman"/>
          <w:sz w:val="28"/>
          <w:szCs w:val="28"/>
        </w:rPr>
        <w:t xml:space="preserve"> мотивация, убеждение, стимулирование, поощрение.</w:t>
      </w:r>
    </w:p>
    <w:p w14:paraId="1677F5B0" w14:textId="77777777" w:rsidR="00821AB1" w:rsidRPr="00A017FB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Приемы и методы организации образовательного процесса:</w:t>
      </w:r>
    </w:p>
    <w:p w14:paraId="13190D13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словесный (устное изложение, беседа и т. д.);</w:t>
      </w:r>
    </w:p>
    <w:p w14:paraId="431744DB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наглядный (показ видеоматериалов, иллюстрации, наблюдение, показ педагогом);</w:t>
      </w:r>
    </w:p>
    <w:p w14:paraId="6EB94CD0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практический.</w:t>
      </w:r>
    </w:p>
    <w:p w14:paraId="55C4BDCC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Методы, в основе которых лежит уровень деятельности </w:t>
      </w:r>
      <w:r w:rsidR="00136FD3">
        <w:rPr>
          <w:rFonts w:ascii="Times New Roman" w:hAnsi="Times New Roman" w:cs="Times New Roman"/>
          <w:sz w:val="28"/>
          <w:szCs w:val="28"/>
        </w:rPr>
        <w:t>учащихся</w:t>
      </w:r>
      <w:r w:rsidRPr="00045AB1">
        <w:rPr>
          <w:rFonts w:ascii="Times New Roman" w:hAnsi="Times New Roman" w:cs="Times New Roman"/>
          <w:sz w:val="28"/>
          <w:szCs w:val="28"/>
        </w:rPr>
        <w:t>:</w:t>
      </w:r>
    </w:p>
    <w:p w14:paraId="77B22D39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объяснительно-иллюстративный – </w:t>
      </w:r>
      <w:r w:rsidR="00136FD3">
        <w:rPr>
          <w:rFonts w:ascii="Times New Roman" w:hAnsi="Times New Roman" w:cs="Times New Roman"/>
          <w:sz w:val="28"/>
          <w:szCs w:val="28"/>
        </w:rPr>
        <w:t>учащиеся</w:t>
      </w:r>
      <w:r w:rsidRPr="00045AB1">
        <w:rPr>
          <w:rFonts w:ascii="Times New Roman" w:hAnsi="Times New Roman" w:cs="Times New Roman"/>
          <w:sz w:val="28"/>
          <w:szCs w:val="28"/>
        </w:rPr>
        <w:t xml:space="preserve"> воспринимают и усваивают готовую информацию;</w:t>
      </w:r>
    </w:p>
    <w:p w14:paraId="097DD60D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 xml:space="preserve">- репродуктивный – </w:t>
      </w:r>
      <w:r w:rsidR="00136FD3">
        <w:rPr>
          <w:rFonts w:ascii="Times New Roman" w:hAnsi="Times New Roman" w:cs="Times New Roman"/>
          <w:sz w:val="28"/>
          <w:szCs w:val="28"/>
        </w:rPr>
        <w:t>учащиеся</w:t>
      </w:r>
      <w:r w:rsidRPr="00045AB1">
        <w:rPr>
          <w:rFonts w:ascii="Times New Roman" w:hAnsi="Times New Roman" w:cs="Times New Roman"/>
          <w:sz w:val="28"/>
          <w:szCs w:val="28"/>
        </w:rPr>
        <w:t xml:space="preserve"> воспроизводят полученные знания и освоенные способы деятельности.</w:t>
      </w:r>
    </w:p>
    <w:p w14:paraId="3B896B64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Приемы:</w:t>
      </w:r>
    </w:p>
    <w:p w14:paraId="21E9BDC9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игра;</w:t>
      </w:r>
    </w:p>
    <w:p w14:paraId="1F22956C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беседа;</w:t>
      </w:r>
    </w:p>
    <w:p w14:paraId="0CCB1C11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показ видеоматериалов;</w:t>
      </w:r>
    </w:p>
    <w:p w14:paraId="670064C2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показ педагогом;</w:t>
      </w:r>
    </w:p>
    <w:p w14:paraId="1526433E" w14:textId="77777777" w:rsidR="00821AB1" w:rsidRPr="00045AB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- наблюдение.</w:t>
      </w:r>
    </w:p>
    <w:p w14:paraId="77EE500D" w14:textId="77777777" w:rsidR="00FE6192" w:rsidRPr="00045AB1" w:rsidRDefault="00FE6192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AB1">
        <w:rPr>
          <w:rFonts w:ascii="Times New Roman" w:hAnsi="Times New Roman" w:cs="Times New Roman"/>
          <w:sz w:val="28"/>
          <w:szCs w:val="28"/>
        </w:rPr>
        <w:t>Практический метод</w:t>
      </w:r>
      <w:r w:rsidR="00783E47">
        <w:rPr>
          <w:rFonts w:ascii="Times New Roman" w:hAnsi="Times New Roman" w:cs="Times New Roman"/>
          <w:sz w:val="28"/>
          <w:szCs w:val="28"/>
        </w:rPr>
        <w:t xml:space="preserve"> </w:t>
      </w:r>
      <w:r w:rsidRPr="00045AB1">
        <w:rPr>
          <w:rFonts w:ascii="Times New Roman" w:hAnsi="Times New Roman" w:cs="Times New Roman"/>
          <w:sz w:val="28"/>
          <w:szCs w:val="28"/>
        </w:rPr>
        <w:t>обогащен комплексом различных приемов взаимосвязанных наглядностью и словом:</w:t>
      </w:r>
    </w:p>
    <w:p w14:paraId="0C81FB36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игровой приём;</w:t>
      </w:r>
    </w:p>
    <w:p w14:paraId="718EFD16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соревновательность;</w:t>
      </w:r>
    </w:p>
    <w:p w14:paraId="15903738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использование ассоциаций-образов;</w:t>
      </w:r>
    </w:p>
    <w:p w14:paraId="58A32D7E" w14:textId="77777777" w:rsidR="00FE6192" w:rsidRPr="00045AB1" w:rsidRDefault="00783E47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комплексный</w:t>
      </w:r>
      <w:r w:rsidR="00FE6192" w:rsidRPr="00045AB1">
        <w:rPr>
          <w:rFonts w:ascii="Times New Roman" w:hAnsi="Times New Roman"/>
          <w:sz w:val="28"/>
          <w:szCs w:val="28"/>
        </w:rPr>
        <w:t xml:space="preserve"> приём обучения;</w:t>
      </w:r>
    </w:p>
    <w:p w14:paraId="071525ED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психолого-педагогический метод:</w:t>
      </w:r>
    </w:p>
    <w:p w14:paraId="515C9ED5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приём педагогического наблюдения;</w:t>
      </w:r>
    </w:p>
    <w:p w14:paraId="694631E2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>проблемного обучения и воспитания;</w:t>
      </w:r>
    </w:p>
    <w:p w14:paraId="44F4A981" w14:textId="77777777" w:rsidR="00FE6192" w:rsidRPr="00045AB1" w:rsidRDefault="00FE6192" w:rsidP="00540520">
      <w:pPr>
        <w:pStyle w:val="a3"/>
        <w:numPr>
          <w:ilvl w:val="0"/>
          <w:numId w:val="9"/>
        </w:numPr>
        <w:spacing w:line="276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045AB1">
        <w:rPr>
          <w:rFonts w:ascii="Times New Roman" w:hAnsi="Times New Roman"/>
          <w:sz w:val="28"/>
          <w:szCs w:val="28"/>
        </w:rPr>
        <w:t xml:space="preserve">прием индивидуального подхода к каждому </w:t>
      </w:r>
      <w:r w:rsidR="00861BD4">
        <w:rPr>
          <w:rFonts w:ascii="Times New Roman" w:hAnsi="Times New Roman"/>
          <w:sz w:val="28"/>
          <w:szCs w:val="28"/>
        </w:rPr>
        <w:t>учащемуся</w:t>
      </w:r>
      <w:r w:rsidRPr="00045AB1">
        <w:rPr>
          <w:rFonts w:ascii="Times New Roman" w:hAnsi="Times New Roman"/>
          <w:sz w:val="28"/>
          <w:szCs w:val="28"/>
        </w:rPr>
        <w:t>;</w:t>
      </w:r>
    </w:p>
    <w:p w14:paraId="7917A41C" w14:textId="77777777" w:rsidR="00091953" w:rsidRPr="008458D1" w:rsidRDefault="00091953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8D1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учебного занятия: </w:t>
      </w:r>
    </w:p>
    <w:p w14:paraId="1AFFB5BE" w14:textId="77777777" w:rsidR="00821AB1" w:rsidRPr="008458D1" w:rsidRDefault="00821AB1" w:rsidP="00540520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традиционное занятие;</w:t>
      </w:r>
    </w:p>
    <w:p w14:paraId="5EEBFF55" w14:textId="77777777" w:rsidR="00821AB1" w:rsidRPr="008458D1" w:rsidRDefault="00821AB1" w:rsidP="00540520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комбинированное занятие;</w:t>
      </w:r>
    </w:p>
    <w:p w14:paraId="1EAF3A65" w14:textId="77777777" w:rsidR="00821AB1" w:rsidRPr="008458D1" w:rsidRDefault="00821AB1" w:rsidP="00540520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458D1">
        <w:rPr>
          <w:rFonts w:ascii="Times New Roman" w:hAnsi="Times New Roman"/>
          <w:sz w:val="28"/>
          <w:szCs w:val="28"/>
        </w:rPr>
        <w:t>практическое занятие;</w:t>
      </w:r>
    </w:p>
    <w:p w14:paraId="435FF85A" w14:textId="77777777" w:rsidR="00CF0EF4" w:rsidRPr="008458D1" w:rsidRDefault="00CF0EF4" w:rsidP="00540520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458D1">
        <w:rPr>
          <w:rFonts w:ascii="Times New Roman" w:eastAsiaTheme="minorEastAsia" w:hAnsi="Times New Roman"/>
          <w:sz w:val="28"/>
          <w:szCs w:val="28"/>
        </w:rPr>
        <w:t>занятие с творческим заданием;</w:t>
      </w:r>
    </w:p>
    <w:p w14:paraId="53C76F5C" w14:textId="77777777" w:rsidR="00CF0EF4" w:rsidRPr="008458D1" w:rsidRDefault="00CF0EF4" w:rsidP="00540520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458D1">
        <w:rPr>
          <w:rFonts w:ascii="Times New Roman" w:eastAsiaTheme="minorEastAsia" w:hAnsi="Times New Roman"/>
          <w:sz w:val="28"/>
          <w:szCs w:val="28"/>
        </w:rPr>
        <w:t>занятие – мастерская;</w:t>
      </w:r>
    </w:p>
    <w:p w14:paraId="2507EE05" w14:textId="77777777" w:rsidR="00CF0EF4" w:rsidRPr="008458D1" w:rsidRDefault="00CF0EF4" w:rsidP="00540520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458D1">
        <w:rPr>
          <w:rFonts w:ascii="Times New Roman" w:eastAsiaTheme="minorEastAsia" w:hAnsi="Times New Roman"/>
          <w:sz w:val="28"/>
          <w:szCs w:val="28"/>
        </w:rPr>
        <w:t>занятие – соревнование;</w:t>
      </w:r>
    </w:p>
    <w:p w14:paraId="3C43083D" w14:textId="77777777" w:rsidR="00CF0EF4" w:rsidRPr="008458D1" w:rsidRDefault="00CF0EF4" w:rsidP="00540520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458D1">
        <w:rPr>
          <w:rFonts w:ascii="Times New Roman" w:eastAsiaTheme="minorEastAsia" w:hAnsi="Times New Roman"/>
          <w:sz w:val="28"/>
          <w:szCs w:val="28"/>
        </w:rPr>
        <w:t>выставка;</w:t>
      </w:r>
    </w:p>
    <w:p w14:paraId="729FDE81" w14:textId="77777777" w:rsidR="00CF0EF4" w:rsidRPr="008458D1" w:rsidRDefault="00CF0EF4" w:rsidP="00540520">
      <w:pPr>
        <w:pStyle w:val="a3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8458D1">
        <w:rPr>
          <w:rFonts w:ascii="Times New Roman" w:eastAsiaTheme="minorEastAsia" w:hAnsi="Times New Roman"/>
          <w:sz w:val="28"/>
          <w:szCs w:val="28"/>
        </w:rPr>
        <w:t>экскурсия.</w:t>
      </w:r>
    </w:p>
    <w:p w14:paraId="7A27EC9A" w14:textId="77777777" w:rsidR="00821AB1" w:rsidRPr="008458D1" w:rsidRDefault="00821AB1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8D1">
        <w:rPr>
          <w:rFonts w:ascii="Times New Roman" w:hAnsi="Times New Roman" w:cs="Times New Roman"/>
          <w:b/>
          <w:sz w:val="28"/>
          <w:szCs w:val="28"/>
        </w:rPr>
        <w:t xml:space="preserve">Формы организации деятельности </w:t>
      </w:r>
      <w:r w:rsidR="00550164" w:rsidRPr="008458D1">
        <w:rPr>
          <w:rFonts w:ascii="Times New Roman" w:hAnsi="Times New Roman" w:cs="Times New Roman"/>
          <w:b/>
          <w:sz w:val="28"/>
          <w:szCs w:val="28"/>
        </w:rPr>
        <w:t>у</w:t>
      </w:r>
      <w:r w:rsidRPr="008458D1">
        <w:rPr>
          <w:rFonts w:ascii="Times New Roman" w:hAnsi="Times New Roman" w:cs="Times New Roman"/>
          <w:b/>
          <w:sz w:val="28"/>
          <w:szCs w:val="28"/>
        </w:rPr>
        <w:t>чащихся на занятии:</w:t>
      </w:r>
    </w:p>
    <w:p w14:paraId="68ACC5F5" w14:textId="75D66BA1" w:rsidR="00CF0EF4" w:rsidRPr="00CF0EF4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742">
        <w:rPr>
          <w:rFonts w:ascii="Times New Roman" w:hAnsi="Times New Roman" w:cs="Times New Roman"/>
          <w:sz w:val="28"/>
          <w:szCs w:val="28"/>
        </w:rPr>
        <w:t xml:space="preserve"> </w:t>
      </w:r>
      <w:r w:rsidRPr="00CF0EF4">
        <w:rPr>
          <w:rFonts w:ascii="Times New Roman" w:hAnsi="Times New Roman" w:cs="Times New Roman"/>
          <w:sz w:val="28"/>
          <w:szCs w:val="28"/>
        </w:rPr>
        <w:t>фронтальные (беседа, лекция, проверочная работа);</w:t>
      </w:r>
    </w:p>
    <w:p w14:paraId="47332524" w14:textId="77777777" w:rsidR="00CF0EF4" w:rsidRPr="00CF0EF4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F4">
        <w:rPr>
          <w:rFonts w:ascii="Times New Roman" w:hAnsi="Times New Roman" w:cs="Times New Roman"/>
          <w:sz w:val="28"/>
          <w:szCs w:val="28"/>
        </w:rPr>
        <w:t>- групповые (олимпиады, фестивали, соревнования);</w:t>
      </w:r>
    </w:p>
    <w:p w14:paraId="1024A774" w14:textId="77777777" w:rsidR="00CF0EF4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EF4">
        <w:rPr>
          <w:rFonts w:ascii="Times New Roman" w:hAnsi="Times New Roman" w:cs="Times New Roman"/>
          <w:sz w:val="28"/>
          <w:szCs w:val="28"/>
        </w:rPr>
        <w:t>- индивидуальные (инструктаж, разбор ошибок, индивидуальная сборка робототехнических средств).</w:t>
      </w:r>
    </w:p>
    <w:p w14:paraId="6938CAA8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Теоретические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по изучению робототехники строятся следующим образом:</w:t>
      </w:r>
    </w:p>
    <w:p w14:paraId="42C36DBE" w14:textId="0E1EEF6A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заполняется журнал присутствующих на занятиях у</w:t>
      </w:r>
      <w:r w:rsidR="00140742"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55DC47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объявляется тема занятий;</w:t>
      </w:r>
    </w:p>
    <w:p w14:paraId="1EF069DC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раздаются материалы для самостоятельной работы и повторения материала или </w:t>
      </w:r>
      <w:r w:rsidR="008458D1"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указывается,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можно взять этот материал;</w:t>
      </w:r>
    </w:p>
    <w:p w14:paraId="0819DD24" w14:textId="3994EF86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407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раздача 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</w:t>
      </w:r>
      <w:r w:rsidR="0014074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</w:t>
      </w:r>
      <w:r w:rsidR="00140742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14:paraId="634554BD" w14:textId="5755A15C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проверка полученных знаний осуществляется при помощи тестирования учащихся.</w:t>
      </w:r>
    </w:p>
    <w:p w14:paraId="75D0CC5F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занятия проводятся следующим образом:</w:t>
      </w:r>
    </w:p>
    <w:p w14:paraId="663D4010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 показывает конечный результат занятия, т.е. заранее готовит (собирает робота или его часть) практическую работу;</w:t>
      </w:r>
    </w:p>
    <w:p w14:paraId="56CF80D9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далее педагог показывает, используя различные варианты, последовательность сборки узлов робота;</w:t>
      </w:r>
    </w:p>
    <w:p w14:paraId="718EF945" w14:textId="5563BDBD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педагог отдает учащимся, ранее подготовленные самостоятельно мультимедийные материалы по изучаемой теме;</w:t>
      </w:r>
    </w:p>
    <w:p w14:paraId="14FDB040" w14:textId="1D7C1BAC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далее учащиеся самостоятельно (и, или) в группах проводят сборку узлов робота;</w:t>
      </w:r>
    </w:p>
    <w:p w14:paraId="635F352E" w14:textId="77777777" w:rsidR="00CF0EF4" w:rsidRPr="00812F03" w:rsidRDefault="00CF0EF4" w:rsidP="00540520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2F03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практические занятия начинаются с правил техники безопасности при работе с различным инструментом и с электричеством и разбора допущенных ошибок во время занятия в обязательном порядке.</w:t>
      </w:r>
    </w:p>
    <w:p w14:paraId="56880CD0" w14:textId="77777777" w:rsidR="00091953" w:rsidRPr="008458D1" w:rsidRDefault="00091953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8D1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8458D1">
        <w:rPr>
          <w:rFonts w:ascii="Times New Roman" w:hAnsi="Times New Roman" w:cs="Times New Roman"/>
          <w:sz w:val="28"/>
          <w:szCs w:val="28"/>
        </w:rPr>
        <w:t xml:space="preserve"> технология индивидуализации обучения, технология группового обучения, технология развивающего обучения, коммуникативная технология обучения, технология коллективной творческой деятельности, технология развития критического мышления, технология педагогической мастерской, технология образа и мысли.</w:t>
      </w:r>
    </w:p>
    <w:p w14:paraId="3C605F01" w14:textId="77777777" w:rsidR="00A017FB" w:rsidRPr="0036383D" w:rsidRDefault="00A017FB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7FB">
        <w:rPr>
          <w:rFonts w:ascii="Times New Roman" w:hAnsi="Times New Roman" w:cs="Times New Roman"/>
          <w:b/>
          <w:sz w:val="28"/>
          <w:szCs w:val="28"/>
        </w:rPr>
        <w:t>Формы и способы проверки результативности учебно-тренировочного процесса:</w:t>
      </w:r>
      <w:r w:rsidRPr="0036383D">
        <w:rPr>
          <w:rFonts w:ascii="Times New Roman" w:hAnsi="Times New Roman" w:cs="Times New Roman"/>
          <w:sz w:val="28"/>
          <w:szCs w:val="28"/>
        </w:rPr>
        <w:t xml:space="preserve"> выполнение в конце каждого года программных требований по уровню подготовленности учащихся, выраженных в количественно-качественных показателях технической, тактической, физической, интегральной, теоретической подготовленности, физического развития;</w:t>
      </w:r>
    </w:p>
    <w:p w14:paraId="5829823A" w14:textId="77777777" w:rsidR="00A017FB" w:rsidRPr="0036383D" w:rsidRDefault="00A017FB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3D">
        <w:rPr>
          <w:rFonts w:ascii="Times New Roman" w:hAnsi="Times New Roman" w:cs="Times New Roman"/>
          <w:sz w:val="28"/>
          <w:szCs w:val="28"/>
        </w:rPr>
        <w:t>Текущий контроль, промежуточная и итоговая (негосударственная) аттестация учащихся рассматривается как неотъемлемая часть образовательного процесса, позволяющая всем участникам образовательных отношений оце</w:t>
      </w:r>
      <w:r w:rsidR="0048618A">
        <w:rPr>
          <w:rFonts w:ascii="Times New Roman" w:hAnsi="Times New Roman" w:cs="Times New Roman"/>
          <w:sz w:val="28"/>
          <w:szCs w:val="28"/>
        </w:rPr>
        <w:t xml:space="preserve">нить результативность освоения учащимися </w:t>
      </w:r>
      <w:r w:rsidRPr="0036383D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14:paraId="4B75D53E" w14:textId="77777777" w:rsidR="00A017FB" w:rsidRPr="00781153" w:rsidRDefault="00A017FB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 xml:space="preserve">Текущий контроль позволяет педагогу дополнительного образования оценивать степень освоения </w:t>
      </w:r>
      <w:r w:rsidR="0048618A" w:rsidRPr="00781153">
        <w:rPr>
          <w:rFonts w:ascii="Times New Roman" w:hAnsi="Times New Roman" w:cs="Times New Roman"/>
          <w:sz w:val="28"/>
          <w:szCs w:val="28"/>
        </w:rPr>
        <w:t>учащимися</w:t>
      </w:r>
      <w:r w:rsidRPr="00781153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П</w:t>
      </w:r>
      <w:r w:rsidRPr="00781153">
        <w:rPr>
          <w:rFonts w:ascii="Times New Roman" w:hAnsi="Times New Roman" w:cs="Times New Roman"/>
          <w:sz w:val="28"/>
          <w:szCs w:val="28"/>
        </w:rPr>
        <w:t>рограммы на каждом занятии в течение учебного года и своевременно принимать корректирующие действия. Он проводится при оценке теоретических знаний в форме устного опроса после каждой пройденной темы в виде непринужденной беседы учащихся и педагога, для оценки практических навыков в форме просмотра танца или упражнений.</w:t>
      </w:r>
    </w:p>
    <w:p w14:paraId="02829421" w14:textId="77777777" w:rsidR="00A017FB" w:rsidRPr="00781153" w:rsidRDefault="00A017FB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>Цель промежуточной аттестации – выявление уровня знаний, развития способностей и личностных качеств учащихся и их соответствия прогнозируемым результатам образовательной программы по этапам ее изучения. Промежуточная аттестация проводится по результатам освоения каждой темы или в конце учебного года в форме контрольного занятия или показа концертной программы. Результаты участия коллектива или отдельных учащихся в конкурсах могут быть засчитаны как промежуточная аттестация.</w:t>
      </w:r>
    </w:p>
    <w:p w14:paraId="667958FA" w14:textId="24509092" w:rsidR="00A017FB" w:rsidRPr="00781153" w:rsidRDefault="00A017FB" w:rsidP="00540520">
      <w:p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153">
        <w:rPr>
          <w:rFonts w:ascii="Times New Roman" w:hAnsi="Times New Roman" w:cs="Times New Roman"/>
          <w:sz w:val="28"/>
          <w:szCs w:val="28"/>
        </w:rPr>
        <w:t>После завершения обучения по программе проводится</w:t>
      </w:r>
      <w:r w:rsidR="0048618A" w:rsidRPr="00781153">
        <w:rPr>
          <w:rFonts w:ascii="Times New Roman" w:hAnsi="Times New Roman" w:cs="Times New Roman"/>
          <w:sz w:val="28"/>
          <w:szCs w:val="28"/>
        </w:rPr>
        <w:t xml:space="preserve"> </w:t>
      </w:r>
      <w:r w:rsidR="00A5096A">
        <w:rPr>
          <w:rFonts w:ascii="Times New Roman" w:hAnsi="Times New Roman" w:cs="Times New Roman"/>
          <w:sz w:val="28"/>
          <w:szCs w:val="28"/>
        </w:rPr>
        <w:t>итоговая</w:t>
      </w:r>
      <w:r w:rsidRPr="00781153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A5096A">
        <w:rPr>
          <w:rFonts w:ascii="Times New Roman" w:hAnsi="Times New Roman" w:cs="Times New Roman"/>
          <w:sz w:val="28"/>
          <w:szCs w:val="28"/>
        </w:rPr>
        <w:t>я,</w:t>
      </w:r>
      <w:r w:rsidRPr="00781153">
        <w:rPr>
          <w:rFonts w:ascii="Times New Roman" w:hAnsi="Times New Roman" w:cs="Times New Roman"/>
          <w:sz w:val="28"/>
          <w:szCs w:val="28"/>
        </w:rPr>
        <w:t xml:space="preserve"> ее цель – оценивание степени и уровня освоения учащимися образовательной программы в целом, в форме</w:t>
      </w:r>
      <w:r w:rsidR="00140742">
        <w:rPr>
          <w:rFonts w:ascii="Times New Roman" w:hAnsi="Times New Roman" w:cs="Times New Roman"/>
          <w:sz w:val="28"/>
          <w:szCs w:val="28"/>
        </w:rPr>
        <w:t xml:space="preserve"> тестирования.</w:t>
      </w:r>
    </w:p>
    <w:p w14:paraId="5857685B" w14:textId="77777777" w:rsidR="004C5120" w:rsidRDefault="004C5120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C4B4D5E" w14:textId="41C6F8BF" w:rsidR="004C5120" w:rsidRDefault="004C5120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418AB6" w14:textId="32731AFF" w:rsidR="00140742" w:rsidRDefault="00140742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4DF68EE" w14:textId="09C92019" w:rsidR="00140742" w:rsidRDefault="00140742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E103F3" w14:textId="6A6142D6" w:rsidR="00140742" w:rsidRDefault="00140742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04E0979" w14:textId="3CCE38DB" w:rsidR="00140742" w:rsidRDefault="00140742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E67F17D" w14:textId="2B922F42" w:rsidR="00140742" w:rsidRDefault="00140742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2BC25B" w14:textId="77777777" w:rsidR="0080249F" w:rsidRDefault="0080249F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B85127D" w14:textId="2E1AC584" w:rsidR="00703E47" w:rsidRDefault="00703E47" w:rsidP="00C120CD">
      <w:pPr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B703EE1" w14:textId="603856B1" w:rsidR="00703E47" w:rsidRDefault="00703E47" w:rsidP="00AE3986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17A311B" w14:textId="77777777" w:rsidR="00091953" w:rsidRPr="008458D1" w:rsidRDefault="00091953" w:rsidP="00DC2391">
      <w:pPr>
        <w:pStyle w:val="1"/>
        <w:rPr>
          <w:rFonts w:eastAsia="Times New Roman"/>
          <w:color w:val="auto"/>
        </w:rPr>
      </w:pPr>
      <w:bookmarkStart w:id="13" w:name="_Toc147180369"/>
      <w:r w:rsidRPr="008458D1">
        <w:rPr>
          <w:rFonts w:eastAsia="Times New Roman"/>
          <w:color w:val="auto"/>
        </w:rPr>
        <w:t>Список литературы:</w:t>
      </w:r>
      <w:bookmarkEnd w:id="13"/>
    </w:p>
    <w:p w14:paraId="07BAAB02" w14:textId="77777777" w:rsidR="008B2EB7" w:rsidRPr="008458D1" w:rsidRDefault="008B2EB7" w:rsidP="00091953">
      <w:pPr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4F787E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ГОСТ Р 57258-2016 утвержден Приказом Федерального агентства по техническому регулированию и метрологии от 10 ноября 2016 г. N 1674 URL: </w:t>
      </w:r>
      <w:hyperlink r:id="rId8">
        <w:r>
          <w:rPr>
            <w:color w:val="0000FF"/>
            <w:sz w:val="28"/>
            <w:szCs w:val="28"/>
            <w:u w:val="single"/>
          </w:rPr>
          <w:t>https://docs.cntd.ru/document/1200141433</w:t>
        </w:r>
      </w:hyperlink>
    </w:p>
    <w:p w14:paraId="4CCE5051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Беспилотные авиационные системы. Общие сведения и основы эксплуатации [Текст] /</w:t>
      </w:r>
      <w:proofErr w:type="spellStart"/>
      <w:r>
        <w:rPr>
          <w:color w:val="000000"/>
          <w:sz w:val="28"/>
          <w:szCs w:val="28"/>
        </w:rPr>
        <w:t>С.А.Кудряков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В.Р.Ткачев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Г.В.Трубников</w:t>
      </w:r>
      <w:proofErr w:type="spellEnd"/>
      <w:r>
        <w:rPr>
          <w:color w:val="000000"/>
          <w:sz w:val="28"/>
          <w:szCs w:val="28"/>
        </w:rPr>
        <w:t xml:space="preserve"> и др. /Под ред. Кудрякова С.А. – СПб: «Свое издательство», 2015. – 121 с.</w:t>
      </w:r>
    </w:p>
    <w:p w14:paraId="21EC0566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Беспилотный летательный аппарат БПЛА (дрон) Государство. Бизнес. Технология URL: </w:t>
      </w:r>
      <w:hyperlink r:id="rId9">
        <w:r>
          <w:rPr>
            <w:color w:val="0000FF"/>
            <w:sz w:val="28"/>
            <w:szCs w:val="28"/>
            <w:u w:val="single"/>
          </w:rPr>
          <w:t>https://www.tadviser.ru/index</w:t>
        </w:r>
      </w:hyperlink>
      <w:r>
        <w:rPr>
          <w:color w:val="000000"/>
          <w:sz w:val="28"/>
          <w:szCs w:val="28"/>
        </w:rPr>
        <w:t>.</w:t>
      </w:r>
    </w:p>
    <w:p w14:paraId="7697E8F4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Карташкин</w:t>
      </w:r>
      <w:proofErr w:type="spellEnd"/>
      <w:r>
        <w:rPr>
          <w:color w:val="000000"/>
          <w:sz w:val="28"/>
          <w:szCs w:val="28"/>
        </w:rPr>
        <w:t xml:space="preserve">, А. С. Авиационные радиосистемы. Учебное пособие [Текст] / А. С. </w:t>
      </w:r>
      <w:proofErr w:type="spellStart"/>
      <w:proofErr w:type="gramStart"/>
      <w:r>
        <w:rPr>
          <w:color w:val="000000"/>
          <w:sz w:val="28"/>
          <w:szCs w:val="28"/>
        </w:rPr>
        <w:t>Карташкин</w:t>
      </w:r>
      <w:proofErr w:type="spellEnd"/>
      <w:r>
        <w:rPr>
          <w:color w:val="000000"/>
          <w:sz w:val="28"/>
          <w:szCs w:val="28"/>
        </w:rPr>
        <w:t>.–</w:t>
      </w:r>
      <w:proofErr w:type="gramEnd"/>
      <w:r>
        <w:rPr>
          <w:color w:val="000000"/>
          <w:sz w:val="28"/>
          <w:szCs w:val="28"/>
        </w:rPr>
        <w:t xml:space="preserve"> М.: </w:t>
      </w:r>
      <w:proofErr w:type="spellStart"/>
      <w:r>
        <w:rPr>
          <w:color w:val="000000"/>
          <w:sz w:val="28"/>
          <w:szCs w:val="28"/>
        </w:rPr>
        <w:t>РадиоСофт</w:t>
      </w:r>
      <w:proofErr w:type="spellEnd"/>
      <w:r>
        <w:rPr>
          <w:color w:val="000000"/>
          <w:sz w:val="28"/>
          <w:szCs w:val="28"/>
        </w:rPr>
        <w:t>. 2015, – 303 с.</w:t>
      </w:r>
    </w:p>
    <w:p w14:paraId="3CD0BCBF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Кошкин Р. П. Беспилотные авиационные системы. – М.: Изд-во «Стратегические приоритеты», 2016. 676 с. URL: https://freedocs.xyz/pdf462626549</w:t>
      </w:r>
    </w:p>
    <w:p w14:paraId="2EE5B8A4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характеристики </w:t>
      </w:r>
      <w:proofErr w:type="spellStart"/>
      <w:r>
        <w:rPr>
          <w:color w:val="000000"/>
          <w:sz w:val="28"/>
          <w:szCs w:val="28"/>
        </w:rPr>
        <w:t>Геоскан</w:t>
      </w:r>
      <w:proofErr w:type="spellEnd"/>
      <w:r>
        <w:rPr>
          <w:color w:val="000000"/>
          <w:sz w:val="28"/>
          <w:szCs w:val="28"/>
        </w:rPr>
        <w:t xml:space="preserve"> // Беспилотные технологии для профессионалов. URL: https://www.geoscan.aero/ru/products/geoscan201/base/</w:t>
      </w:r>
    </w:p>
    <w:p w14:paraId="3DE92978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Парафесь</w:t>
      </w:r>
      <w:proofErr w:type="spellEnd"/>
      <w:r>
        <w:rPr>
          <w:color w:val="000000"/>
          <w:sz w:val="28"/>
          <w:szCs w:val="28"/>
        </w:rPr>
        <w:t xml:space="preserve">, С. Г. Проектирование конструкции и САУ БПЛА с учетом </w:t>
      </w:r>
      <w:proofErr w:type="spellStart"/>
      <w:r>
        <w:rPr>
          <w:color w:val="000000"/>
          <w:sz w:val="28"/>
          <w:szCs w:val="28"/>
        </w:rPr>
        <w:t>аэроупругости</w:t>
      </w:r>
      <w:proofErr w:type="spellEnd"/>
      <w:r>
        <w:rPr>
          <w:color w:val="000000"/>
          <w:sz w:val="28"/>
          <w:szCs w:val="28"/>
        </w:rPr>
        <w:t xml:space="preserve"> [Текст]: постановка и методы решения задачи / С. Г. </w:t>
      </w:r>
      <w:proofErr w:type="spellStart"/>
      <w:r>
        <w:rPr>
          <w:color w:val="000000"/>
          <w:sz w:val="28"/>
          <w:szCs w:val="28"/>
        </w:rPr>
        <w:t>Парафесь</w:t>
      </w:r>
      <w:proofErr w:type="spellEnd"/>
      <w:r>
        <w:rPr>
          <w:color w:val="000000"/>
          <w:sz w:val="28"/>
          <w:szCs w:val="28"/>
        </w:rPr>
        <w:t>, В. И. Смыслов. – М.: Техносфера, 2018. - 181 с.</w:t>
      </w:r>
    </w:p>
    <w:p w14:paraId="34E8BBC8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Рэндал</w:t>
      </w:r>
      <w:proofErr w:type="spellEnd"/>
      <w:r>
        <w:rPr>
          <w:color w:val="000000"/>
          <w:sz w:val="28"/>
          <w:szCs w:val="28"/>
        </w:rPr>
        <w:t xml:space="preserve"> У. </w:t>
      </w:r>
      <w:proofErr w:type="spellStart"/>
      <w:r>
        <w:rPr>
          <w:color w:val="000000"/>
          <w:sz w:val="28"/>
          <w:szCs w:val="28"/>
        </w:rPr>
        <w:t>Биард</w:t>
      </w:r>
      <w:proofErr w:type="spellEnd"/>
      <w:r>
        <w:rPr>
          <w:color w:val="000000"/>
          <w:sz w:val="28"/>
          <w:szCs w:val="28"/>
        </w:rPr>
        <w:t xml:space="preserve">, Тимоти У. </w:t>
      </w:r>
      <w:proofErr w:type="spellStart"/>
      <w:r>
        <w:rPr>
          <w:color w:val="000000"/>
          <w:sz w:val="28"/>
          <w:szCs w:val="28"/>
        </w:rPr>
        <w:t>МакЛэйн</w:t>
      </w:r>
      <w:proofErr w:type="spellEnd"/>
      <w:r>
        <w:rPr>
          <w:color w:val="000000"/>
          <w:sz w:val="28"/>
          <w:szCs w:val="28"/>
        </w:rPr>
        <w:t xml:space="preserve"> Малые беспилотные летательные аппараты: теория и практика Москва: ТЕХНОСФЕРА, 2015. – 312 c. </w:t>
      </w:r>
    </w:p>
    <w:p w14:paraId="5F78C3AB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Канатникова</w:t>
      </w:r>
      <w:proofErr w:type="spellEnd"/>
      <w:r>
        <w:rPr>
          <w:color w:val="000000"/>
          <w:sz w:val="28"/>
          <w:szCs w:val="28"/>
        </w:rPr>
        <w:t xml:space="preserve">, А. Н. Управление плоским движением квадрокоптера / А. Н. </w:t>
      </w:r>
      <w:proofErr w:type="spellStart"/>
      <w:r>
        <w:rPr>
          <w:color w:val="000000"/>
          <w:sz w:val="28"/>
          <w:szCs w:val="28"/>
        </w:rPr>
        <w:t>Канатникова</w:t>
      </w:r>
      <w:proofErr w:type="spellEnd"/>
      <w:r>
        <w:rPr>
          <w:color w:val="000000"/>
          <w:sz w:val="28"/>
          <w:szCs w:val="28"/>
        </w:rPr>
        <w:t xml:space="preserve">, К. Р. Акопян // Математика и математическое моделирование. -2015. - № 2. – С. 23-36. – Режим доступа: </w:t>
      </w:r>
      <w:hyperlink r:id="rId10">
        <w:r>
          <w:rPr>
            <w:color w:val="0000FF"/>
            <w:sz w:val="28"/>
            <w:szCs w:val="28"/>
            <w:u w:val="single"/>
          </w:rPr>
          <w:t>https://elibrary.ru/item.asp?id=24278292</w:t>
        </w:r>
      </w:hyperlink>
    </w:p>
    <w:p w14:paraId="36F7530F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Кузьменко, Е. Л. Трехмерное моделирование рамы квадрокоптера в системе SOLIDWORKS/ Е. Л. Кузьменко, Р. Л. Жуков, А. С. Полозов // Актуальные направления научных исследований XXI века: теория и практика. – 2019. – Т. 7. -№ 1 (44). – С. 224 -228. – Режим доступа: </w:t>
      </w:r>
      <w:hyperlink r:id="rId11">
        <w:r>
          <w:rPr>
            <w:color w:val="0000FF"/>
            <w:sz w:val="28"/>
            <w:szCs w:val="28"/>
            <w:u w:val="single"/>
          </w:rPr>
          <w:t>https://www.elibrary.ru/item.asp?id=38586028</w:t>
        </w:r>
      </w:hyperlink>
    </w:p>
    <w:p w14:paraId="493A3B6B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Десницкий, В. А. Подход к обеспечению доступности в беспроводных сетях управления в чрезвычайных ситуациях / В. А. Десницкий, И. В. Котенко, Н. Н. </w:t>
      </w:r>
      <w:proofErr w:type="spellStart"/>
      <w:r>
        <w:rPr>
          <w:color w:val="000000"/>
          <w:sz w:val="28"/>
          <w:szCs w:val="28"/>
        </w:rPr>
        <w:t>Рудавин</w:t>
      </w:r>
      <w:proofErr w:type="spellEnd"/>
      <w:r>
        <w:rPr>
          <w:color w:val="000000"/>
          <w:sz w:val="28"/>
          <w:szCs w:val="28"/>
        </w:rPr>
        <w:t xml:space="preserve"> // Проблемы управления рисками в техносфере. — 2018. — № 3. — С. 92-96. — Режим доступа: </w:t>
      </w:r>
      <w:hyperlink r:id="rId12" w:anchor="1">
        <w:r>
          <w:rPr>
            <w:color w:val="0000FF"/>
            <w:sz w:val="28"/>
            <w:szCs w:val="28"/>
            <w:u w:val="single"/>
          </w:rPr>
          <w:t>https://e.lanbook.com/reader/journalArticle/528203/#1</w:t>
        </w:r>
      </w:hyperlink>
    </w:p>
    <w:p w14:paraId="5A0650F6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Федосеева, Н. А. Перспективные области применения беспилотных летательных аппаратов / Н. А. Федосеева, М. В. </w:t>
      </w:r>
      <w:proofErr w:type="spellStart"/>
      <w:r>
        <w:rPr>
          <w:color w:val="000000"/>
          <w:sz w:val="28"/>
          <w:szCs w:val="28"/>
        </w:rPr>
        <w:t>Загвоздкин</w:t>
      </w:r>
      <w:proofErr w:type="spellEnd"/>
      <w:r>
        <w:rPr>
          <w:color w:val="000000"/>
          <w:sz w:val="28"/>
          <w:szCs w:val="28"/>
        </w:rPr>
        <w:t xml:space="preserve"> // Научный журнал. – 2017. - № 9 (22). – С. 26 – 29. – Режим доступа: </w:t>
      </w:r>
      <w:hyperlink r:id="rId13">
        <w:r>
          <w:rPr>
            <w:color w:val="0000FF"/>
            <w:sz w:val="28"/>
            <w:szCs w:val="28"/>
            <w:u w:val="single"/>
          </w:rPr>
          <w:t>https://www.elibrary.ru/item.asp?id=30561991</w:t>
        </w:r>
      </w:hyperlink>
    </w:p>
    <w:p w14:paraId="3F5CC615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Беспилотные летательные аппараты, их электромагнитная стойкость и математические модели систем стабилизации : монография / В. А. Крамарь, А. Н. Володин, Е. В. Евтушенко, В. П. Макогон, А. И. Харланов. — М.: ИНФРАМ, 2021. — 180 с. — (Научная мысль). – Режим доступа: https://znanium.com/catalog/document?id=362113</w:t>
      </w:r>
    </w:p>
    <w:p w14:paraId="6527EFDD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Скрыпник</w:t>
      </w:r>
      <w:proofErr w:type="spellEnd"/>
      <w:r>
        <w:rPr>
          <w:color w:val="000000"/>
          <w:sz w:val="28"/>
          <w:szCs w:val="28"/>
        </w:rPr>
        <w:t xml:space="preserve">, О. Н. Радионавигационные системы воздушных судов. Учебник [Текст] / О. </w:t>
      </w:r>
      <w:proofErr w:type="spellStart"/>
      <w:r>
        <w:rPr>
          <w:color w:val="000000"/>
          <w:sz w:val="28"/>
          <w:szCs w:val="28"/>
        </w:rPr>
        <w:t>Н.Скрыпник</w:t>
      </w:r>
      <w:proofErr w:type="spellEnd"/>
      <w:r>
        <w:rPr>
          <w:color w:val="000000"/>
          <w:sz w:val="28"/>
          <w:szCs w:val="28"/>
        </w:rPr>
        <w:t xml:space="preserve">. – М.: Инфра-М, 2014. – 343 с. </w:t>
      </w:r>
    </w:p>
    <w:p w14:paraId="4829E221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Бейктал</w:t>
      </w:r>
      <w:proofErr w:type="spellEnd"/>
      <w:r>
        <w:rPr>
          <w:color w:val="000000"/>
          <w:sz w:val="28"/>
          <w:szCs w:val="28"/>
        </w:rPr>
        <w:t xml:space="preserve">, Д. Конструируем роботов от А до Я. Полное руководство для начинающих / Д. </w:t>
      </w:r>
      <w:proofErr w:type="spellStart"/>
      <w:r>
        <w:rPr>
          <w:color w:val="000000"/>
          <w:sz w:val="28"/>
          <w:szCs w:val="28"/>
        </w:rPr>
        <w:t>Бейктал</w:t>
      </w:r>
      <w:proofErr w:type="spellEnd"/>
      <w:r>
        <w:rPr>
          <w:color w:val="000000"/>
          <w:sz w:val="28"/>
          <w:szCs w:val="28"/>
        </w:rPr>
        <w:t xml:space="preserve">. – М.: Лаборатория знаний, 2018. - 397 с. – Режим доступа: </w:t>
      </w:r>
      <w:hyperlink r:id="rId14">
        <w:r>
          <w:rPr>
            <w:color w:val="0000FF"/>
            <w:sz w:val="28"/>
            <w:szCs w:val="28"/>
            <w:u w:val="single"/>
          </w:rPr>
          <w:t>https://znanium.com/catalog/document?id=336006</w:t>
        </w:r>
      </w:hyperlink>
    </w:p>
    <w:p w14:paraId="09D4D499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Быков, А. И. Риски, вызванные массовым использованием беспилотных летательных аппаратов, для уголовно-исполнительной системы / А. И. Быков // Вестник института: преступление, наказание, исправление. — 2018. — № 42. — С. 66 - 70. — Режим доступа: </w:t>
      </w:r>
      <w:hyperlink r:id="rId15" w:anchor="1">
        <w:r>
          <w:rPr>
            <w:color w:val="0000FF"/>
            <w:sz w:val="28"/>
            <w:szCs w:val="28"/>
            <w:u w:val="single"/>
          </w:rPr>
          <w:t>https://e.lanbook.com/reader/journalArticle/486903/#1</w:t>
        </w:r>
      </w:hyperlink>
    </w:p>
    <w:p w14:paraId="44ECA56F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napToGrid/>
        <w:ind w:left="0" w:firstLine="0"/>
        <w:jc w:val="lef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Никишев</w:t>
      </w:r>
      <w:proofErr w:type="spellEnd"/>
      <w:r>
        <w:rPr>
          <w:color w:val="000000"/>
          <w:sz w:val="28"/>
          <w:szCs w:val="28"/>
        </w:rPr>
        <w:t xml:space="preserve"> В. К. БПЛА – беспилотные летательные аппараты. Книга 1. </w:t>
      </w:r>
      <w:proofErr w:type="gramStart"/>
      <w:r>
        <w:rPr>
          <w:color w:val="000000"/>
          <w:sz w:val="28"/>
          <w:szCs w:val="28"/>
        </w:rPr>
        <w:t>Теория.-</w:t>
      </w:r>
      <w:proofErr w:type="gramEnd"/>
      <w:r>
        <w:rPr>
          <w:color w:val="000000"/>
          <w:sz w:val="28"/>
          <w:szCs w:val="28"/>
        </w:rPr>
        <w:t xml:space="preserve"> Чебоксары: Изд-во Чуваш. Ун-та, 2020.-113с.</w:t>
      </w:r>
    </w:p>
    <w:p w14:paraId="45936179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Сферы применения БАС </w:t>
      </w:r>
      <w:proofErr w:type="gramStart"/>
      <w:r>
        <w:rPr>
          <w:color w:val="000000"/>
          <w:sz w:val="28"/>
          <w:szCs w:val="28"/>
        </w:rPr>
        <w:t>URL:  https://docs.geoscan.aero/ru/master/database/base-module/sphere/sphere.html</w:t>
      </w:r>
      <w:proofErr w:type="gramEnd"/>
    </w:p>
    <w:p w14:paraId="420F4A1B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Российские беспилотники. </w:t>
      </w:r>
      <w:proofErr w:type="spellStart"/>
      <w:r>
        <w:rPr>
          <w:color w:val="000000"/>
          <w:sz w:val="28"/>
          <w:szCs w:val="28"/>
        </w:rPr>
        <w:t>Russian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Drone</w:t>
      </w:r>
      <w:proofErr w:type="spellEnd"/>
      <w:r>
        <w:rPr>
          <w:color w:val="000000"/>
          <w:sz w:val="28"/>
          <w:szCs w:val="28"/>
        </w:rPr>
        <w:t xml:space="preserve"> Сайт URL: http://unmanned.ru/uav/supercam-100.htm</w:t>
      </w:r>
    </w:p>
    <w:p w14:paraId="5F9ABDE8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характеристики </w:t>
      </w:r>
      <w:proofErr w:type="spellStart"/>
      <w:r>
        <w:rPr>
          <w:color w:val="000000"/>
          <w:sz w:val="28"/>
          <w:szCs w:val="28"/>
        </w:rPr>
        <w:t>Геоскан</w:t>
      </w:r>
      <w:proofErr w:type="spellEnd"/>
      <w:r>
        <w:rPr>
          <w:color w:val="000000"/>
          <w:sz w:val="28"/>
          <w:szCs w:val="28"/>
        </w:rPr>
        <w:t xml:space="preserve"> // Беспилотные технологии для профессионалов. URL: </w:t>
      </w:r>
      <w:hyperlink r:id="rId16">
        <w:r>
          <w:rPr>
            <w:color w:val="0000FF"/>
            <w:sz w:val="28"/>
            <w:szCs w:val="28"/>
            <w:u w:val="single"/>
          </w:rPr>
          <w:t>https://www.geoscan.aero/ru/products/geoscan201/base/</w:t>
        </w:r>
      </w:hyperlink>
    </w:p>
    <w:p w14:paraId="4E744DCA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Tadviser</w:t>
      </w:r>
      <w:proofErr w:type="spellEnd"/>
      <w:r>
        <w:rPr>
          <w:color w:val="000000"/>
          <w:sz w:val="28"/>
          <w:szCs w:val="28"/>
        </w:rPr>
        <w:t xml:space="preserve">. Государство. Бизнес. Технологии. Беспилотный летательный БПЛА (дрон) [Электронный ресурс] </w:t>
      </w:r>
      <w:hyperlink r:id="rId17">
        <w:r>
          <w:rPr>
            <w:color w:val="0000FF"/>
            <w:sz w:val="28"/>
            <w:szCs w:val="28"/>
            <w:u w:val="single"/>
          </w:rPr>
          <w:t>https://www.tadviser.ru/index.php/Статья</w:t>
        </w:r>
      </w:hyperlink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Беспилотный_летательный_аппарат</w:t>
      </w:r>
      <w:proofErr w:type="spellEnd"/>
      <w:r>
        <w:rPr>
          <w:color w:val="000000"/>
          <w:sz w:val="28"/>
          <w:szCs w:val="28"/>
        </w:rPr>
        <w:t>_(</w:t>
      </w:r>
      <w:proofErr w:type="spellStart"/>
      <w:r>
        <w:rPr>
          <w:color w:val="000000"/>
          <w:sz w:val="28"/>
          <w:szCs w:val="28"/>
        </w:rPr>
        <w:t>дрон,_БПЛА</w:t>
      </w:r>
      <w:proofErr w:type="spellEnd"/>
      <w:r>
        <w:rPr>
          <w:color w:val="000000"/>
          <w:sz w:val="28"/>
          <w:szCs w:val="28"/>
        </w:rPr>
        <w:t>)#.</w:t>
      </w:r>
    </w:p>
    <w:p w14:paraId="5ED9166C" w14:textId="77777777" w:rsidR="003362DE" w:rsidRDefault="003362DE" w:rsidP="003362DE">
      <w:pPr>
        <w:pStyle w:val="13"/>
        <w:widowControl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84"/>
        </w:tabs>
        <w:suppressAutoHyphens w:val="0"/>
        <w:snapToGrid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 Российские беспилотники [Электронный ресурс] https://russiandrone.ru/</w:t>
      </w:r>
    </w:p>
    <w:p w14:paraId="3FA7B4FE" w14:textId="77777777" w:rsidR="00882AA6" w:rsidRPr="00751C31" w:rsidRDefault="00882AA6" w:rsidP="001B2EDC">
      <w:pPr>
        <w:ind w:left="0"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D74F17" w14:textId="77777777" w:rsidR="003E592E" w:rsidRPr="00751C31" w:rsidRDefault="00091953" w:rsidP="001B2EDC">
      <w:p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Интернет-ресурсы:</w:t>
      </w:r>
    </w:p>
    <w:p w14:paraId="2201DE87" w14:textId="0B63785E" w:rsidR="000D6DB6" w:rsidRPr="000D6DB6" w:rsidRDefault="00417975" w:rsidP="00352C56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D6DB6">
        <w:rPr>
          <w:rFonts w:ascii="Times New Roman" w:hAnsi="Times New Roman"/>
          <w:sz w:val="28"/>
          <w:szCs w:val="28"/>
        </w:rPr>
        <w:t>.</w:t>
      </w:r>
      <w:r w:rsidR="000D6DB6" w:rsidRPr="000D6DB6">
        <w:t xml:space="preserve"> </w:t>
      </w:r>
      <w:r w:rsidR="003362DE" w:rsidRPr="003362DE">
        <w:rPr>
          <w:rFonts w:ascii="Times New Roman" w:hAnsi="Times New Roman"/>
          <w:color w:val="0000FF"/>
          <w:sz w:val="28"/>
          <w:szCs w:val="28"/>
          <w:u w:val="single"/>
        </w:rPr>
        <w:t>http://</w:t>
      </w:r>
      <w:proofErr w:type="spellStart"/>
      <w:r w:rsidR="003362DE" w:rsidRPr="003362DE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coex</w:t>
      </w:r>
      <w:r w:rsidR="003362DE">
        <w:rPr>
          <w:rFonts w:ascii="Times New Roman" w:hAnsi="Times New Roman"/>
          <w:color w:val="0000FF"/>
          <w:sz w:val="28"/>
          <w:szCs w:val="28"/>
          <w:u w:val="single"/>
          <w:lang w:val="en-US"/>
        </w:rPr>
        <w:t>.tech</w:t>
      </w:r>
      <w:proofErr w:type="spellEnd"/>
    </w:p>
    <w:p w14:paraId="3CC2AB39" w14:textId="692C3653" w:rsidR="000D6DB6" w:rsidRPr="000D6DB6" w:rsidRDefault="002E73FC" w:rsidP="00352C56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8" w:history="1">
        <w:r w:rsidR="003362DE" w:rsidRPr="0097005F">
          <w:rPr>
            <w:rStyle w:val="a7"/>
            <w:rFonts w:ascii="Times New Roman" w:hAnsi="Times New Roman"/>
            <w:sz w:val="28"/>
            <w:szCs w:val="28"/>
          </w:rPr>
          <w:t>http://</w:t>
        </w:r>
        <w:proofErr w:type="spellStart"/>
        <w:r w:rsidR="003362DE" w:rsidRPr="0097005F">
          <w:rPr>
            <w:rStyle w:val="a7"/>
            <w:rFonts w:ascii="Times New Roman" w:hAnsi="Times New Roman"/>
            <w:sz w:val="28"/>
            <w:szCs w:val="28"/>
            <w:lang w:val="en-US"/>
          </w:rPr>
          <w:t>github</w:t>
        </w:r>
        <w:proofErr w:type="spellEnd"/>
        <w:r w:rsidR="003362DE" w:rsidRPr="0097005F">
          <w:rPr>
            <w:rStyle w:val="a7"/>
            <w:rFonts w:ascii="Times New Roman" w:hAnsi="Times New Roman"/>
            <w:sz w:val="28"/>
            <w:szCs w:val="28"/>
          </w:rPr>
          <w:t>/</w:t>
        </w:r>
      </w:hyperlink>
    </w:p>
    <w:p w14:paraId="132F7CCE" w14:textId="326D51CF" w:rsidR="000D6DB6" w:rsidRPr="000D6DB6" w:rsidRDefault="003362DE" w:rsidP="003362DE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362DE">
        <w:rPr>
          <w:rFonts w:ascii="Times New Roman" w:hAnsi="Times New Roman"/>
          <w:color w:val="0000FF"/>
          <w:sz w:val="28"/>
          <w:szCs w:val="28"/>
          <w:u w:val="single"/>
        </w:rPr>
        <w:t>https://betaflight.com/</w:t>
      </w:r>
    </w:p>
    <w:p w14:paraId="1FD3AF2C" w14:textId="6D02C55B" w:rsidR="000D6DB6" w:rsidRPr="000D6DB6" w:rsidRDefault="002E73FC" w:rsidP="00352C56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9" w:history="1">
        <w:r w:rsidR="003362DE" w:rsidRPr="0097005F">
          <w:rPr>
            <w:rStyle w:val="a7"/>
            <w:rFonts w:ascii="Times New Roman" w:hAnsi="Times New Roman"/>
            <w:sz w:val="28"/>
            <w:szCs w:val="28"/>
          </w:rPr>
          <w:t>http://</w:t>
        </w:r>
        <w:r w:rsidR="003362DE" w:rsidRPr="0097005F">
          <w:rPr>
            <w:rStyle w:val="a7"/>
            <w:rFonts w:ascii="Times New Roman" w:hAnsi="Times New Roman"/>
            <w:sz w:val="28"/>
            <w:szCs w:val="28"/>
            <w:lang w:val="en-US"/>
          </w:rPr>
          <w:t>arduino.cc</w:t>
        </w:r>
        <w:r w:rsidR="003362DE" w:rsidRPr="0097005F">
          <w:rPr>
            <w:rStyle w:val="a7"/>
            <w:rFonts w:ascii="Times New Roman" w:hAnsi="Times New Roman"/>
            <w:sz w:val="28"/>
            <w:szCs w:val="28"/>
          </w:rPr>
          <w:t>/</w:t>
        </w:r>
      </w:hyperlink>
      <w:r w:rsidR="000D6DB6" w:rsidRPr="000D6DB6">
        <w:rPr>
          <w:rFonts w:ascii="Times New Roman" w:hAnsi="Times New Roman"/>
          <w:color w:val="000000"/>
          <w:sz w:val="28"/>
          <w:szCs w:val="28"/>
        </w:rPr>
        <w:t> </w:t>
      </w:r>
    </w:p>
    <w:p w14:paraId="16F3F7A4" w14:textId="77777777" w:rsidR="000D6DB6" w:rsidRPr="000D6DB6" w:rsidRDefault="002E73FC" w:rsidP="00352C56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0" w:history="1">
        <w:r w:rsidR="000D6DB6" w:rsidRPr="000D6DB6">
          <w:rPr>
            <w:rFonts w:ascii="Times New Roman" w:hAnsi="Times New Roman"/>
            <w:color w:val="0000FF"/>
            <w:sz w:val="28"/>
            <w:szCs w:val="28"/>
            <w:u w:val="single"/>
          </w:rPr>
          <w:t>http://iclass.home-edu.ru/course/category.php?id=15</w:t>
        </w:r>
      </w:hyperlink>
      <w:r w:rsidR="000D6DB6" w:rsidRPr="000D6DB6">
        <w:rPr>
          <w:rFonts w:ascii="Times New Roman" w:hAnsi="Times New Roman"/>
          <w:color w:val="000000"/>
          <w:sz w:val="28"/>
          <w:szCs w:val="28"/>
        </w:rPr>
        <w:t> </w:t>
      </w:r>
    </w:p>
    <w:p w14:paraId="286FFB16" w14:textId="77777777" w:rsidR="000D6DB6" w:rsidRPr="000D6DB6" w:rsidRDefault="000D6DB6" w:rsidP="00352C56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D6DB6">
        <w:rPr>
          <w:rFonts w:ascii="Times New Roman" w:hAnsi="Times New Roman"/>
          <w:color w:val="000000"/>
          <w:sz w:val="28"/>
          <w:szCs w:val="28"/>
        </w:rPr>
        <w:t>/ </w:t>
      </w:r>
      <w:hyperlink r:id="rId21" w:history="1">
        <w:r w:rsidRPr="000D6DB6">
          <w:rPr>
            <w:rFonts w:ascii="Times New Roman" w:hAnsi="Times New Roman"/>
            <w:color w:val="0000FF"/>
            <w:sz w:val="28"/>
            <w:szCs w:val="28"/>
            <w:u w:val="single"/>
          </w:rPr>
          <w:t>http://insiderobot.blogspot.ru/</w:t>
        </w:r>
      </w:hyperlink>
    </w:p>
    <w:p w14:paraId="6B0050C8" w14:textId="77777777" w:rsidR="000D6DB6" w:rsidRPr="000D6DB6" w:rsidRDefault="002E73FC" w:rsidP="00352C56">
      <w:pPr>
        <w:pStyle w:val="a3"/>
        <w:numPr>
          <w:ilvl w:val="0"/>
          <w:numId w:val="19"/>
        </w:numPr>
        <w:shd w:val="clear" w:color="auto" w:fill="FFFFFF"/>
        <w:spacing w:line="300" w:lineRule="auto"/>
        <w:jc w:val="both"/>
        <w:rPr>
          <w:rFonts w:ascii="Times New Roman" w:hAnsi="Times New Roman"/>
          <w:color w:val="000000"/>
          <w:sz w:val="28"/>
          <w:szCs w:val="28"/>
        </w:rPr>
      </w:pPr>
      <w:hyperlink r:id="rId22" w:history="1">
        <w:r w:rsidR="000D6DB6" w:rsidRPr="000D6DB6">
          <w:rPr>
            <w:rFonts w:ascii="Times New Roman" w:hAnsi="Times New Roman"/>
            <w:color w:val="0000FF"/>
            <w:sz w:val="28"/>
            <w:szCs w:val="28"/>
            <w:u w:val="single"/>
          </w:rPr>
          <w:t>https://sites.google.com/site/nxtwallet/</w:t>
        </w:r>
      </w:hyperlink>
    </w:p>
    <w:p w14:paraId="388FC638" w14:textId="77777777" w:rsidR="00D374CB" w:rsidRDefault="00D374CB" w:rsidP="000D6DB6">
      <w:pPr>
        <w:pStyle w:val="a3"/>
        <w:tabs>
          <w:tab w:val="left" w:pos="993"/>
        </w:tabs>
        <w:ind w:left="833"/>
        <w:jc w:val="both"/>
        <w:rPr>
          <w:rFonts w:ascii="Times New Roman" w:hAnsi="Times New Roman"/>
          <w:sz w:val="28"/>
          <w:szCs w:val="28"/>
        </w:rPr>
        <w:sectPr w:rsidR="00D374CB" w:rsidSect="00D374CB">
          <w:footerReference w:type="default" r:id="rId23"/>
          <w:footerReference w:type="first" r:id="rId24"/>
          <w:pgSz w:w="11906" w:h="16838"/>
          <w:pgMar w:top="1134" w:right="851" w:bottom="1134" w:left="1276" w:header="709" w:footer="289" w:gutter="0"/>
          <w:cols w:space="708"/>
          <w:titlePg/>
          <w:docGrid w:linePitch="360"/>
        </w:sectPr>
      </w:pPr>
    </w:p>
    <w:p w14:paraId="64EB60CF" w14:textId="0C89E227" w:rsidR="00935039" w:rsidRDefault="00935039" w:rsidP="008823EA">
      <w:pPr>
        <w:jc w:val="right"/>
        <w:rPr>
          <w:rFonts w:ascii="Times New Roman" w:hAnsi="Times New Roman" w:cs="Times New Roman"/>
          <w:b/>
          <w:bCs/>
        </w:rPr>
      </w:pPr>
      <w:bookmarkStart w:id="14" w:name="_Toc147180370"/>
      <w:r w:rsidRPr="00096E8B">
        <w:rPr>
          <w:rFonts w:ascii="Times New Roman" w:hAnsi="Times New Roman" w:cs="Times New Roman"/>
          <w:b/>
          <w:bCs/>
        </w:rPr>
        <w:t>Приложение 1</w:t>
      </w:r>
      <w:bookmarkEnd w:id="14"/>
    </w:p>
    <w:p w14:paraId="71B4F2C8" w14:textId="67152E0A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B52">
        <w:rPr>
          <w:rFonts w:ascii="Times New Roman" w:eastAsia="Times New Roman" w:hAnsi="Times New Roman" w:cs="Times New Roman"/>
          <w:sz w:val="24"/>
          <w:szCs w:val="24"/>
        </w:rPr>
        <w:t xml:space="preserve">ДЕПАРТАМЕНТ ОБРАЗОВАНИЯ ОРЛОВСКОЙ ОБЛАСТИ </w:t>
      </w:r>
    </w:p>
    <w:p w14:paraId="45D2DE70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B52">
        <w:rPr>
          <w:rFonts w:ascii="Times New Roman" w:eastAsia="Times New Roman" w:hAnsi="Times New Roman" w:cs="Times New Roman"/>
          <w:sz w:val="24"/>
          <w:szCs w:val="24"/>
        </w:rPr>
        <w:t>БЮДЖЕТНОЕ ПРОФЕССИОНАЛЬНОЕ ОБРАЗОВАТЕЛЬНОЕ УЧРЕЖДЕНИЕ</w:t>
      </w:r>
    </w:p>
    <w:p w14:paraId="45AC4B39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B52">
        <w:rPr>
          <w:rFonts w:ascii="Times New Roman" w:eastAsia="Times New Roman" w:hAnsi="Times New Roman" w:cs="Times New Roman"/>
          <w:sz w:val="24"/>
          <w:szCs w:val="24"/>
        </w:rPr>
        <w:t>ОРЛОВСКОЙ ОБЛАСТИ</w:t>
      </w:r>
    </w:p>
    <w:p w14:paraId="7DCEB00E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6B52">
        <w:rPr>
          <w:rFonts w:ascii="Times New Roman" w:eastAsia="Times New Roman" w:hAnsi="Times New Roman" w:cs="Times New Roman"/>
          <w:sz w:val="24"/>
          <w:szCs w:val="24"/>
        </w:rPr>
        <w:t>«ОРЛОВСКИЙ АВТОДОРОЖНЫЙ ТЕХНИКУМ»</w:t>
      </w:r>
    </w:p>
    <w:p w14:paraId="7D450DEE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34659C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853" w:type="pct"/>
        <w:tblInd w:w="392" w:type="dxa"/>
        <w:tblLook w:val="00A0" w:firstRow="1" w:lastRow="0" w:firstColumn="1" w:lastColumn="0" w:noHBand="0" w:noVBand="0"/>
      </w:tblPr>
      <w:tblGrid>
        <w:gridCol w:w="7323"/>
        <w:gridCol w:w="447"/>
        <w:gridCol w:w="6372"/>
      </w:tblGrid>
      <w:tr w:rsidR="00096E8B" w:rsidRPr="005F6B52" w14:paraId="779F4794" w14:textId="77777777" w:rsidTr="003E507A">
        <w:trPr>
          <w:trHeight w:val="1151"/>
        </w:trPr>
        <w:tc>
          <w:tcPr>
            <w:tcW w:w="2589" w:type="pct"/>
          </w:tcPr>
          <w:p w14:paraId="3E2AFF24" w14:textId="77777777" w:rsidR="00096E8B" w:rsidRPr="005F6B52" w:rsidRDefault="00096E8B" w:rsidP="003E507A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 педагогическим советом </w:t>
            </w:r>
          </w:p>
          <w:p w14:paraId="128AF062" w14:textId="77777777" w:rsidR="00096E8B" w:rsidRPr="005F6B52" w:rsidRDefault="00096E8B" w:rsidP="003E507A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БПОУ ОО «Орловский </w:t>
            </w:r>
          </w:p>
          <w:p w14:paraId="77348D14" w14:textId="77777777" w:rsidR="00096E8B" w:rsidRPr="005F6B52" w:rsidRDefault="00096E8B" w:rsidP="003E507A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автодорожный техникум»</w:t>
            </w:r>
          </w:p>
          <w:p w14:paraId="36154249" w14:textId="77777777" w:rsidR="00096E8B" w:rsidRPr="005F6B52" w:rsidRDefault="00096E8B" w:rsidP="003E507A">
            <w:pPr>
              <w:tabs>
                <w:tab w:val="left" w:pos="70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>2025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F6B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</w:t>
            </w:r>
          </w:p>
          <w:p w14:paraId="689CB479" w14:textId="77777777" w:rsidR="00096E8B" w:rsidRPr="005F6B52" w:rsidRDefault="00096E8B" w:rsidP="003E5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" w:type="pct"/>
          </w:tcPr>
          <w:p w14:paraId="5EC46A82" w14:textId="77777777" w:rsidR="00096E8B" w:rsidRPr="005F6B52" w:rsidRDefault="00096E8B" w:rsidP="003E507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3" w:type="pct"/>
            <w:vAlign w:val="center"/>
          </w:tcPr>
          <w:p w14:paraId="3036F44A" w14:textId="77777777" w:rsidR="00096E8B" w:rsidRPr="005F6B52" w:rsidRDefault="00096E8B" w:rsidP="003E50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6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Директор _________________ 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5F6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5F6B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Жарких</w:t>
            </w:r>
          </w:p>
          <w:p w14:paraId="47468669" w14:textId="77777777" w:rsidR="00096E8B" w:rsidRPr="005F6B52" w:rsidRDefault="00096E8B" w:rsidP="003E50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489E603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49D4A3" w14:textId="77777777" w:rsidR="00096E8B" w:rsidRPr="005F6B52" w:rsidRDefault="00096E8B" w:rsidP="00096E8B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B52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14:paraId="106F3900" w14:textId="77777777" w:rsidR="00096E8B" w:rsidRPr="005F6B52" w:rsidRDefault="00096E8B" w:rsidP="00096E8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6B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дополнительной общеобразовательной общеразвивающей программы </w:t>
      </w:r>
    </w:p>
    <w:p w14:paraId="15EA68EE" w14:textId="7B739679" w:rsidR="00096E8B" w:rsidRPr="00374BA8" w:rsidRDefault="00070BBA" w:rsidP="00096E8B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070BB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объединения</w:t>
      </w: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Pr="00374BA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«</w:t>
      </w:r>
      <w:r w:rsidR="00096E8B" w:rsidRPr="00374BA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ШКОЛА БУДУЩЕГО»</w:t>
      </w:r>
    </w:p>
    <w:p w14:paraId="5CC82137" w14:textId="2E1D0B19" w:rsidR="00096E8B" w:rsidRPr="00374BA8" w:rsidRDefault="00CD5136" w:rsidP="00096E8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720 часов</w:t>
      </w:r>
    </w:p>
    <w:p w14:paraId="04AF2203" w14:textId="6E888376" w:rsidR="00096E8B" w:rsidRPr="00374BA8" w:rsidRDefault="00096E8B" w:rsidP="00096E8B">
      <w:pPr>
        <w:jc w:val="center"/>
        <w:rPr>
          <w:rFonts w:ascii="Times New Roman" w:hAnsi="Times New Roman" w:cs="Times New Roman"/>
          <w:b/>
          <w:bCs/>
        </w:rPr>
      </w:pPr>
      <w:r w:rsidRPr="00374BA8">
        <w:rPr>
          <w:rFonts w:ascii="Times New Roman" w:hAnsi="Times New Roman" w:cs="Times New Roman"/>
          <w:b/>
          <w:bCs/>
        </w:rPr>
        <w:t>1 группа</w:t>
      </w:r>
      <w:r w:rsidR="00CD5136">
        <w:rPr>
          <w:rFonts w:ascii="Times New Roman" w:hAnsi="Times New Roman" w:cs="Times New Roman"/>
          <w:b/>
          <w:bCs/>
        </w:rPr>
        <w:t xml:space="preserve"> (180 часов)</w:t>
      </w:r>
    </w:p>
    <w:p w14:paraId="4DB87733" w14:textId="77777777" w:rsidR="00096E8B" w:rsidRPr="00374BA8" w:rsidRDefault="00096E8B" w:rsidP="00096E8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096E8B" w:rsidRPr="00374BA8" w14:paraId="284301C3" w14:textId="77777777" w:rsidTr="00651794">
        <w:trPr>
          <w:cantSplit/>
          <w:trHeight w:val="1134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88"/>
              <w:gridCol w:w="425"/>
              <w:gridCol w:w="337"/>
              <w:gridCol w:w="333"/>
              <w:gridCol w:w="332"/>
              <w:gridCol w:w="331"/>
              <w:gridCol w:w="320"/>
              <w:gridCol w:w="332"/>
              <w:gridCol w:w="333"/>
              <w:gridCol w:w="332"/>
              <w:gridCol w:w="282"/>
              <w:gridCol w:w="332"/>
              <w:gridCol w:w="332"/>
              <w:gridCol w:w="333"/>
              <w:gridCol w:w="332"/>
              <w:gridCol w:w="333"/>
              <w:gridCol w:w="332"/>
              <w:gridCol w:w="333"/>
              <w:gridCol w:w="332"/>
              <w:gridCol w:w="333"/>
              <w:gridCol w:w="332"/>
              <w:gridCol w:w="384"/>
              <w:gridCol w:w="313"/>
              <w:gridCol w:w="332"/>
              <w:gridCol w:w="333"/>
              <w:gridCol w:w="332"/>
              <w:gridCol w:w="333"/>
              <w:gridCol w:w="316"/>
              <w:gridCol w:w="333"/>
              <w:gridCol w:w="332"/>
              <w:gridCol w:w="333"/>
              <w:gridCol w:w="331"/>
              <w:gridCol w:w="332"/>
              <w:gridCol w:w="332"/>
              <w:gridCol w:w="333"/>
              <w:gridCol w:w="332"/>
              <w:gridCol w:w="333"/>
              <w:gridCol w:w="332"/>
              <w:gridCol w:w="410"/>
              <w:gridCol w:w="334"/>
              <w:gridCol w:w="333"/>
              <w:gridCol w:w="332"/>
              <w:gridCol w:w="332"/>
              <w:gridCol w:w="333"/>
              <w:gridCol w:w="277"/>
              <w:gridCol w:w="323"/>
            </w:tblGrid>
            <w:tr w:rsidR="00651794" w14:paraId="42E261DF" w14:textId="77777777" w:rsidTr="00651794">
              <w:trPr>
                <w:cantSplit/>
                <w:trHeight w:val="1134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8C1BC8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 xml:space="preserve">Наименование раздела, </w:t>
                  </w:r>
                </w:p>
                <w:p w14:paraId="7B69D763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темы, учебного модуля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hideMark/>
                </w:tcPr>
                <w:p w14:paraId="2678DD17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Трудоемкость, час</w:t>
                  </w:r>
                </w:p>
              </w:tc>
              <w:tc>
                <w:tcPr>
                  <w:tcW w:w="13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5C67308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Сентябрь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37ABCF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29-5</w:t>
                  </w:r>
                </w:p>
              </w:tc>
              <w:tc>
                <w:tcPr>
                  <w:tcW w:w="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7C6FCFD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Октябрь</w:t>
                  </w:r>
                </w:p>
              </w:tc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7E4591E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27-2</w:t>
                  </w:r>
                </w:p>
              </w:tc>
              <w:tc>
                <w:tcPr>
                  <w:tcW w:w="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E3B9A41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Ноябрь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F999EF5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24-30</w:t>
                  </w:r>
                </w:p>
              </w:tc>
              <w:tc>
                <w:tcPr>
                  <w:tcW w:w="13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373F3B2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Декабрь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258D394" w14:textId="77777777" w:rsidR="00096E8B" w:rsidRDefault="00096E8B" w:rsidP="00651794">
                  <w:pPr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29-4</w:t>
                  </w:r>
                </w:p>
              </w:tc>
              <w:tc>
                <w:tcPr>
                  <w:tcW w:w="1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B97510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Январь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9CCA54D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26-1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AEE7E8C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Февраль</w:t>
                  </w:r>
                </w:p>
              </w:tc>
              <w:tc>
                <w:tcPr>
                  <w:tcW w:w="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A799933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23-1</w:t>
                  </w:r>
                </w:p>
              </w:tc>
              <w:tc>
                <w:tcPr>
                  <w:tcW w:w="13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5F71949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Март</w:t>
                  </w:r>
                </w:p>
                <w:p w14:paraId="0391E49C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EFBD50B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30-5</w:t>
                  </w:r>
                </w:p>
              </w:tc>
              <w:tc>
                <w:tcPr>
                  <w:tcW w:w="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28CC7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Апрель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E386698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27-3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4C490C9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Май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F3585E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25-31</w:t>
                  </w:r>
                </w:p>
              </w:tc>
              <w:tc>
                <w:tcPr>
                  <w:tcW w:w="15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6991F6D2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Июнь</w:t>
                  </w:r>
                </w:p>
                <w:p w14:paraId="1FB6CCFA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</w:p>
              </w:tc>
            </w:tr>
            <w:tr w:rsidR="00651794" w14:paraId="3FDBE1C4" w14:textId="77777777" w:rsidTr="00651794">
              <w:trPr>
                <w:cantSplit/>
                <w:trHeight w:val="1134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D173B2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0124F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DB45B5" w14:textId="77777777" w:rsidR="00096E8B" w:rsidRDefault="00096E8B" w:rsidP="00651794">
                  <w:pPr>
                    <w:spacing w:line="276" w:lineRule="auto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1-7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C0DF589" w14:textId="77777777" w:rsidR="00096E8B" w:rsidRDefault="00096E8B" w:rsidP="00651794">
                  <w:pPr>
                    <w:spacing w:line="276" w:lineRule="auto"/>
                    <w:ind w:left="88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8-14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917F3C" w14:textId="77777777" w:rsidR="00096E8B" w:rsidRDefault="00096E8B" w:rsidP="00651794">
                  <w:pPr>
                    <w:spacing w:line="276" w:lineRule="auto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15-21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ECADAF1" w14:textId="77777777" w:rsidR="00096E8B" w:rsidRDefault="00096E8B" w:rsidP="00651794">
                  <w:pPr>
                    <w:spacing w:line="276" w:lineRule="auto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22-28</w:t>
                  </w:r>
                </w:p>
              </w:tc>
              <w:tc>
                <w:tcPr>
                  <w:tcW w:w="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3E2797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81B61C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6-12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933F304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13-19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FEA5B1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20-26</w:t>
                  </w: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27247B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4AF70D5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3-9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884F74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10-16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D5CF832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17-23</w:t>
                  </w: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AA74F3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0555F7F" w14:textId="77777777" w:rsidR="00096E8B" w:rsidRDefault="00096E8B" w:rsidP="00651794">
                  <w:pPr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1-7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63D8772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8-14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81E11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15-21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EA48CBC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22-28</w:t>
                  </w:r>
                </w:p>
              </w:tc>
              <w:tc>
                <w:tcPr>
                  <w:tcW w:w="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B80BA6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A3A2D0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5-11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4A9F8A7" w14:textId="77777777" w:rsidR="00096E8B" w:rsidRDefault="00096E8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12-18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B4F882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19-25</w:t>
                  </w: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E64E7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161A4F2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2-8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A01A625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9-15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C4F7ED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16-22</w:t>
                  </w:r>
                </w:p>
              </w:tc>
              <w:tc>
                <w:tcPr>
                  <w:tcW w:w="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17D5C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9F2ED17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2-8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77E6DD0" w14:textId="77777777" w:rsidR="00096E8B" w:rsidRDefault="00096E8B" w:rsidP="00651794">
                  <w:pPr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9-15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84791F7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16-22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CB77C8F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23-29</w:t>
                  </w: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324CE6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2BCC9F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6-12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9C6A89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13-19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AFDBE3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20-26</w:t>
                  </w:r>
                </w:p>
              </w:tc>
              <w:tc>
                <w:tcPr>
                  <w:tcW w:w="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9396A9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07D3B3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4-10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5128B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11-17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79387CF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18-24</w:t>
                  </w:r>
                </w:p>
              </w:tc>
              <w:tc>
                <w:tcPr>
                  <w:tcW w:w="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E0B4F" w14:textId="77777777" w:rsidR="00096E8B" w:rsidRDefault="00096E8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89499E1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1-7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7E0582D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8-14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A3B7E5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15-21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7D2CEA4" w14:textId="77777777" w:rsidR="00096E8B" w:rsidRDefault="00096E8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22-28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D4E4C8E" w14:textId="77777777" w:rsidR="00096E8B" w:rsidRDefault="00096E8B" w:rsidP="00651794">
                  <w:pPr>
                    <w:ind w:right="113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29-30</w:t>
                  </w:r>
                </w:p>
              </w:tc>
            </w:tr>
          </w:tbl>
          <w:p w14:paraId="7170F18B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4EF5D6E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E00939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CE9564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45F452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CBAC334" w14:textId="77777777" w:rsidR="00096E8B" w:rsidRDefault="00096E8B" w:rsidP="00651794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DFA4CA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1BFCF" w14:textId="77777777" w:rsidR="00096E8B" w:rsidRDefault="00096E8B" w:rsidP="00651794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E84DA7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F7D742" w14:textId="77777777" w:rsidR="00096E8B" w:rsidRDefault="00096E8B" w:rsidP="00651794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9E5C8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C0E53A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26A50E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96F2C3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EBF33D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6EDF412D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D44945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BA187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407A22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9A25C5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7D1FA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2F54BD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2CD2A64F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096E8B" w:rsidRPr="00374BA8" w14:paraId="3ADBA520" w14:textId="77777777" w:rsidTr="00651794">
        <w:trPr>
          <w:cantSplit/>
          <w:trHeight w:val="1134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603F" w14:textId="77777777" w:rsidR="00096E8B" w:rsidRPr="00374BA8" w:rsidRDefault="00096E8B" w:rsidP="00651794">
            <w:pPr>
              <w:ind w:right="113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287" w14:textId="77777777" w:rsidR="00096E8B" w:rsidRPr="00374BA8" w:rsidRDefault="00096E8B" w:rsidP="00651794">
            <w:pPr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E77D04" w14:textId="77777777" w:rsidR="00096E8B" w:rsidRPr="00374BA8" w:rsidRDefault="00096E8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B3D03B" w14:textId="77777777" w:rsidR="00096E8B" w:rsidRPr="00374BA8" w:rsidRDefault="00096E8B" w:rsidP="00651794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482FBE" w14:textId="77777777" w:rsidR="00096E8B" w:rsidRPr="00374BA8" w:rsidRDefault="00096E8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5C4A5D" w14:textId="77777777" w:rsidR="00096E8B" w:rsidRPr="00374BA8" w:rsidRDefault="00096E8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B06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85E299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2C65F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910C9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F425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64EE983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117AA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D59CC4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D408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322606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E99C54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1F2EF0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5880BC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7414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24FD8E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2005B4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87B16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265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01DAF4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39AC70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9930CF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5329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6D1D31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05BDB7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BD1F3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C22129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D91F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5C28B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2E5FF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8E489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CAB4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045346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FB963E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FC55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FF11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FDBD5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A15E1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A428F2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39E6A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0A0FB77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096E8B" w:rsidRPr="00374BA8" w14:paraId="588467AA" w14:textId="77777777" w:rsidTr="00651794">
        <w:trPr>
          <w:cantSplit/>
          <w:trHeight w:val="381"/>
          <w:jc w:val="center"/>
        </w:trPr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8C81" w14:textId="77777777" w:rsidR="00096E8B" w:rsidRPr="00374BA8" w:rsidRDefault="00096E8B" w:rsidP="00651794">
            <w:pPr>
              <w:spacing w:line="276" w:lineRule="auto"/>
              <w:ind w:left="0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CCE19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180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F65410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03C23A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3F11CC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9A9A1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15920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8F3F0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1C36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61909F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F5EDB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D6A09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C9ABF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D714A0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3EF53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516C6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B8CB8B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654D6A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57C50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2DADFA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817E6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39C8B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D5FF7B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B6D3D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E9EE3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64B1A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FF8524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A3A87F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83D1B2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109766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8CCF96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049BC9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D9563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E7BC4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6ECF9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1FA9D3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C3042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8339B6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49EA63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B1A7AF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7AEEF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E6673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1D3920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2530F5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3E08C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2E5A47E2" w14:textId="77777777" w:rsidR="00096E8B" w:rsidRPr="00374BA8" w:rsidRDefault="00096E8B" w:rsidP="00651794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096E8B" w:rsidRPr="00374BA8" w14:paraId="0887FF2B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9D84C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B8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088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F22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082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69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6A2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B79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59F4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349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B37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B21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22F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7A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BA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EEF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2D65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D80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BFB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9F4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51C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9AE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F1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AD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525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ECC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B2C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6AF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6A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A99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17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6DA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3DA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F62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F34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462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26E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32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366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3E4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A44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1A4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D6A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E90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369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CC96B" w14:textId="77777777" w:rsidR="00096E8B" w:rsidRPr="00374BA8" w:rsidRDefault="00096E8B" w:rsidP="00651794"/>
        </w:tc>
      </w:tr>
      <w:tr w:rsidR="00096E8B" w:rsidRPr="00374BA8" w14:paraId="17D94C0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BA4F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развития беспилотных систем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50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019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06C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EE3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9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C64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049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895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E9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91EF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97A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159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607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F08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08D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EB8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E9A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058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FAC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DC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4CD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B19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A22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AA2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867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1C6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C2E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56C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42D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2CC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D5B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E0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E3A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7A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AAD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785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60D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240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7D7B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B8F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E20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2D1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941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248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9D691" w14:textId="77777777" w:rsidR="00096E8B" w:rsidRPr="00374BA8" w:rsidRDefault="00096E8B" w:rsidP="00651794"/>
        </w:tc>
      </w:tr>
      <w:tr w:rsidR="00096E8B" w:rsidRPr="00374BA8" w14:paraId="3D147767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4EE1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Сферы </w:t>
            </w:r>
          </w:p>
          <w:p w14:paraId="2BEFCE07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применения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Практический опыт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B68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97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D8C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09B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E9E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8F10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381C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62F7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E9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F34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2A3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F71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096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F0D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217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50F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9D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F5F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B16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06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AB7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BA5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362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48C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E01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D7E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5A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95A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4EDE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45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5C1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89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098A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907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15D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FF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BDAC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849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8A9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3C43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BFF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008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414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560F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6B115" w14:textId="77777777" w:rsidR="00096E8B" w:rsidRPr="00374BA8" w:rsidRDefault="00096E8B" w:rsidP="00651794"/>
        </w:tc>
      </w:tr>
      <w:tr w:rsidR="00096E8B" w:rsidRPr="00374BA8" w14:paraId="24E8CDB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7F29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Устройство и конструкция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Обзор существующих решений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C327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FE2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131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AF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FFA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F33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9D0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FE6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60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F95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A5E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195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DB5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F7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252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35B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BB4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E69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01F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D8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F4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C9A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FAB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1F6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2D6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756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BD1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BE82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74D9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26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4CAC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EE7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3CD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2C3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11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553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80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58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EF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5EE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4AF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C92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CC8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BA6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AD277" w14:textId="77777777" w:rsidR="00096E8B" w:rsidRPr="00374BA8" w:rsidRDefault="00096E8B" w:rsidP="00651794"/>
        </w:tc>
      </w:tr>
      <w:tr w:rsidR="00096E8B" w:rsidRPr="00374BA8" w14:paraId="34CD44F9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A418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Настройка, оформление, сборка и запуск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E75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C3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C9B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6FD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19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0F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DB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0B2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846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9185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7E4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D7F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0EC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CA8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558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675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AC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B3C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EC00" w14:textId="77777777" w:rsidR="00096E8B" w:rsidRPr="003E507A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AE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3FA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9F50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A2E6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71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B35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107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01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86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61E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912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2BC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33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B7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274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68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7D57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76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1D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D99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1B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DAB7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3BD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7CC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9CD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5F4B00" w14:textId="77777777" w:rsidR="00096E8B" w:rsidRPr="00374BA8" w:rsidRDefault="00096E8B" w:rsidP="00651794"/>
        </w:tc>
      </w:tr>
      <w:tr w:rsidR="00096E8B" w:rsidRPr="00374BA8" w14:paraId="22001CED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D59B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Полёт в ручном режиме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Использование системы передачи \ приема видеосигнала (FPV)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A4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373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9B9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C7F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03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BC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828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91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58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474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FF8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E4D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DD2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F5B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5CC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F017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62F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4A3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222D" w14:textId="1F5AE40A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0.5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F32A" w14:textId="7CEB0B14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4B6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852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892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47A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D13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70F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A357" w14:textId="3F35B9C4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400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582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01F7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15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F6E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C5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5B1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C8C8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EFF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615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91C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7D5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A08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6BC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DB3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D18A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AD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CE73F" w14:textId="77777777" w:rsidR="00096E8B" w:rsidRPr="00374BA8" w:rsidRDefault="00096E8B" w:rsidP="00651794"/>
        </w:tc>
      </w:tr>
      <w:tr w:rsidR="00096E8B" w:rsidRPr="00374BA8" w14:paraId="1C58D4E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7D0C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Основы безопасной эксплуатации БПЛА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41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E544" w14:textId="77777777" w:rsidR="00096E8B" w:rsidRPr="00B34206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4A2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9BF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94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14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E52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1F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6F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ACC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896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B06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33C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943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C96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DED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D20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09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FA3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6EE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094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8CA9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44D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D0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CE4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90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D111" w14:textId="0B246102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3A7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BC8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02E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382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BFF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0664" w14:textId="2EE63079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30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AA0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CC3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8B7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D38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D66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571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BD1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C3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869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BD9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25F25" w14:textId="77777777" w:rsidR="00096E8B" w:rsidRPr="00374BA8" w:rsidRDefault="00096E8B" w:rsidP="00651794"/>
        </w:tc>
      </w:tr>
      <w:tr w:rsidR="00096E8B" w:rsidRPr="00374BA8" w14:paraId="7EE568A3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554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Государственный учет БВС (ПП от 25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2019 № 658)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F3B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E07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04E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2EE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CF4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803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C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A0B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DBC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389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9D6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044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4C7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88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2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439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652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629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FC6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6C3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320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316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55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A08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37C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F4F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088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409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0D1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DBF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27F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0B4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160D" w14:textId="2369FC51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F59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3BDD3" w14:textId="1D3374B2" w:rsidR="00096E8B" w:rsidRPr="003E507A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3E507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350C" w14:textId="5A10A22F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FA2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A0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3614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DA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6CB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928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F3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C74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C0E17" w14:textId="77777777" w:rsidR="00096E8B" w:rsidRPr="00374BA8" w:rsidRDefault="00096E8B" w:rsidP="00651794"/>
        </w:tc>
      </w:tr>
      <w:tr w:rsidR="00096E8B" w:rsidRPr="00374BA8" w14:paraId="1F8422C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1EB7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Авиационные работы (ФАП-128, ФАП-494)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22B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8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F14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F4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C6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C0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E8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A7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EDD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6BD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CDA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88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D6A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F9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1F8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86C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9E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36B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70BD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F1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BC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60E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BAF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540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356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989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98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9B0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EF4C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7F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3D9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FC6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F62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D7D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C92B" w14:textId="34017A94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7255" w14:textId="4B2AD6E4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D616" w14:textId="3C5787D1" w:rsidR="00096E8B" w:rsidRPr="00374BA8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  <w:r w:rsidR="00096E8B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CE1A" w14:textId="3F9FFE86" w:rsidR="00096E8B" w:rsidRPr="00374BA8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 w:rsidR="00096E8B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998E" w14:textId="6E7B84E4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BBD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3BF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09B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42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7F0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45596" w14:textId="77777777" w:rsidR="00096E8B" w:rsidRPr="00374BA8" w:rsidRDefault="00096E8B" w:rsidP="00651794"/>
        </w:tc>
      </w:tr>
      <w:tr w:rsidR="00096E8B" w:rsidRPr="00374BA8" w14:paraId="0110612E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EFA0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Демонстрация возможностей беспилотников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Соревновательный процесс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98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FB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689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EF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72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8D3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231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8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BA7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C4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990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27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AE8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918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37D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413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B13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B4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B50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C9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0A6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07E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497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241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6A2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588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9D3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352B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DB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728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11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D381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73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5DB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BD6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190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76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5BA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4B11" w14:textId="2F2F25E2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9C1D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0A56" w14:textId="5E46E721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50E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932B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880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AB48AF" w14:textId="77777777" w:rsidR="00096E8B" w:rsidRPr="00374BA8" w:rsidRDefault="00096E8B" w:rsidP="00651794"/>
        </w:tc>
      </w:tr>
      <w:tr w:rsidR="00096E8B" w:rsidRPr="00374BA8" w14:paraId="53F4096F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E212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Консультация, индивидуальные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CD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90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4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1118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59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35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E8B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54A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550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555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D7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B3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B0F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975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095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45A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7CA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C9B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44E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64B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0C0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579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1CD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592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AFA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0BA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073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CB5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3DF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49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F76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0DCD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2D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0C3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F163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D2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E55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941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974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7F84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76D7" w14:textId="70A43810" w:rsidR="00096E8B" w:rsidRPr="003E507A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CE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A20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F46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4E14D" w14:textId="2C09DCC0" w:rsidR="00096E8B" w:rsidRPr="001E03BB" w:rsidRDefault="003E507A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4.5</w:t>
            </w:r>
          </w:p>
        </w:tc>
      </w:tr>
      <w:tr w:rsidR="00096E8B" w:rsidRPr="00374BA8" w14:paraId="44B11B22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C595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Итоговое  занятие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24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A06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4D6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8AD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EC3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8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68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7D4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F92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A69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0671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AE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6931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FED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43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EEB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38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6B3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89C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2442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8AD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46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3C4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7F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1A5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63F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A48E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A7C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9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787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01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CEA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E2A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FC9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BD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D1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402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EB3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9A4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5CAC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1880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CD9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BB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CC2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94BE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</w:tbl>
    <w:p w14:paraId="596AAEC2" w14:textId="77777777" w:rsidR="00096E8B" w:rsidRDefault="00096E8B" w:rsidP="00651794">
      <w:pPr>
        <w:jc w:val="center"/>
        <w:rPr>
          <w:rFonts w:ascii="Times New Roman" w:hAnsi="Times New Roman" w:cs="Times New Roman"/>
          <w:b/>
          <w:bCs/>
        </w:rPr>
      </w:pPr>
    </w:p>
    <w:p w14:paraId="6CBF2649" w14:textId="77777777" w:rsidR="00096E8B" w:rsidRDefault="00096E8B" w:rsidP="00651794">
      <w:pPr>
        <w:jc w:val="center"/>
        <w:rPr>
          <w:rFonts w:ascii="Times New Roman" w:hAnsi="Times New Roman" w:cs="Times New Roman"/>
          <w:b/>
          <w:bCs/>
        </w:rPr>
      </w:pPr>
    </w:p>
    <w:p w14:paraId="76341A64" w14:textId="77777777" w:rsidR="006F74DE" w:rsidRDefault="006F74DE" w:rsidP="00651794">
      <w:pPr>
        <w:jc w:val="center"/>
        <w:rPr>
          <w:rFonts w:ascii="Times New Roman" w:hAnsi="Times New Roman" w:cs="Times New Roman"/>
          <w:b/>
          <w:bCs/>
        </w:rPr>
        <w:sectPr w:rsidR="006F74DE" w:rsidSect="006F74DE">
          <w:pgSz w:w="16838" w:h="11906" w:orient="landscape"/>
          <w:pgMar w:top="851" w:right="1134" w:bottom="1276" w:left="1134" w:header="709" w:footer="289" w:gutter="0"/>
          <w:cols w:space="708"/>
          <w:titlePg/>
          <w:docGrid w:linePitch="360"/>
        </w:sectPr>
      </w:pPr>
    </w:p>
    <w:p w14:paraId="7C2CA83D" w14:textId="2C9F6FD0" w:rsidR="00096E8B" w:rsidRDefault="00096E8B" w:rsidP="006517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374BA8">
        <w:rPr>
          <w:rFonts w:ascii="Times New Roman" w:hAnsi="Times New Roman" w:cs="Times New Roman"/>
          <w:b/>
          <w:bCs/>
        </w:rPr>
        <w:t xml:space="preserve"> группа</w:t>
      </w:r>
      <w:r w:rsidR="00CD5136">
        <w:rPr>
          <w:rFonts w:ascii="Times New Roman" w:hAnsi="Times New Roman" w:cs="Times New Roman"/>
          <w:b/>
          <w:bCs/>
        </w:rPr>
        <w:t xml:space="preserve"> (180 часов)</w:t>
      </w:r>
    </w:p>
    <w:p w14:paraId="7B913A5A" w14:textId="0D788CF4" w:rsidR="001E03BB" w:rsidRDefault="001E03BB" w:rsidP="0065179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1E03BB" w:rsidRPr="00374BA8" w14:paraId="12E85799" w14:textId="77777777" w:rsidTr="00651794">
        <w:trPr>
          <w:cantSplit/>
          <w:trHeight w:val="1134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0A0" w:firstRow="1" w:lastRow="0" w:firstColumn="1" w:lastColumn="0" w:noHBand="0" w:noVBand="0"/>
            </w:tblPr>
            <w:tblGrid>
              <w:gridCol w:w="988"/>
              <w:gridCol w:w="425"/>
              <w:gridCol w:w="337"/>
              <w:gridCol w:w="333"/>
              <w:gridCol w:w="332"/>
              <w:gridCol w:w="331"/>
              <w:gridCol w:w="320"/>
              <w:gridCol w:w="332"/>
              <w:gridCol w:w="333"/>
              <w:gridCol w:w="332"/>
              <w:gridCol w:w="282"/>
              <w:gridCol w:w="332"/>
              <w:gridCol w:w="332"/>
              <w:gridCol w:w="333"/>
              <w:gridCol w:w="332"/>
              <w:gridCol w:w="333"/>
              <w:gridCol w:w="332"/>
              <w:gridCol w:w="333"/>
              <w:gridCol w:w="332"/>
              <w:gridCol w:w="333"/>
              <w:gridCol w:w="332"/>
              <w:gridCol w:w="384"/>
              <w:gridCol w:w="313"/>
              <w:gridCol w:w="332"/>
              <w:gridCol w:w="333"/>
              <w:gridCol w:w="332"/>
              <w:gridCol w:w="333"/>
              <w:gridCol w:w="316"/>
              <w:gridCol w:w="333"/>
              <w:gridCol w:w="332"/>
              <w:gridCol w:w="333"/>
              <w:gridCol w:w="331"/>
              <w:gridCol w:w="332"/>
              <w:gridCol w:w="332"/>
              <w:gridCol w:w="333"/>
              <w:gridCol w:w="332"/>
              <w:gridCol w:w="333"/>
              <w:gridCol w:w="332"/>
              <w:gridCol w:w="410"/>
              <w:gridCol w:w="334"/>
              <w:gridCol w:w="333"/>
              <w:gridCol w:w="332"/>
              <w:gridCol w:w="332"/>
              <w:gridCol w:w="333"/>
              <w:gridCol w:w="277"/>
              <w:gridCol w:w="323"/>
            </w:tblGrid>
            <w:tr w:rsidR="001E03BB" w14:paraId="75D953A1" w14:textId="77777777" w:rsidTr="00456486">
              <w:trPr>
                <w:cantSplit/>
                <w:trHeight w:val="1134"/>
              </w:trPr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5372AC2C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 xml:space="preserve">Наименование раздела, </w:t>
                  </w:r>
                </w:p>
                <w:p w14:paraId="7143FAB5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темы, учебного модуля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hideMark/>
                </w:tcPr>
                <w:p w14:paraId="57F5F314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Трудоемкость, час</w:t>
                  </w:r>
                </w:p>
              </w:tc>
              <w:tc>
                <w:tcPr>
                  <w:tcW w:w="13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117B33E4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Сентябрь</w:t>
                  </w:r>
                </w:p>
              </w:tc>
              <w:tc>
                <w:tcPr>
                  <w:tcW w:w="3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E825B5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29-5</w:t>
                  </w:r>
                </w:p>
              </w:tc>
              <w:tc>
                <w:tcPr>
                  <w:tcW w:w="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29F6E436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Октябрь</w:t>
                  </w:r>
                </w:p>
              </w:tc>
              <w:tc>
                <w:tcPr>
                  <w:tcW w:w="2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7F9DA9A7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27-2</w:t>
                  </w:r>
                </w:p>
              </w:tc>
              <w:tc>
                <w:tcPr>
                  <w:tcW w:w="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5E827B2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Ноябрь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4EBB8160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24-30</w:t>
                  </w:r>
                </w:p>
              </w:tc>
              <w:tc>
                <w:tcPr>
                  <w:tcW w:w="133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0A5F2389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Декабрь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7EE2E235" w14:textId="77777777" w:rsidR="001E03BB" w:rsidRDefault="001E03BB" w:rsidP="00651794">
                  <w:pPr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29-4</w:t>
                  </w:r>
                </w:p>
              </w:tc>
              <w:tc>
                <w:tcPr>
                  <w:tcW w:w="102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610D083C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Январь</w:t>
                  </w: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4C01BEBD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26-1</w:t>
                  </w:r>
                </w:p>
              </w:tc>
              <w:tc>
                <w:tcPr>
                  <w:tcW w:w="99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79FF236F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Февраль</w:t>
                  </w:r>
                </w:p>
              </w:tc>
              <w:tc>
                <w:tcPr>
                  <w:tcW w:w="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4BFF642A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23-1</w:t>
                  </w:r>
                </w:p>
              </w:tc>
              <w:tc>
                <w:tcPr>
                  <w:tcW w:w="132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14:paraId="1FB28F6E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Март</w:t>
                  </w:r>
                </w:p>
                <w:p w14:paraId="20351F38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0FB59EC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30-5</w:t>
                  </w:r>
                </w:p>
              </w:tc>
              <w:tc>
                <w:tcPr>
                  <w:tcW w:w="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5B57D84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Апрель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0E9CEF12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27-3</w:t>
                  </w:r>
                </w:p>
              </w:tc>
              <w:tc>
                <w:tcPr>
                  <w:tcW w:w="107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58C4F45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Май</w:t>
                  </w:r>
                </w:p>
              </w:tc>
              <w:tc>
                <w:tcPr>
                  <w:tcW w:w="3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62C9D9B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25-31</w:t>
                  </w:r>
                </w:p>
              </w:tc>
              <w:tc>
                <w:tcPr>
                  <w:tcW w:w="159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</w:tcPr>
                <w:p w14:paraId="74B21E8A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Июнь</w:t>
                  </w:r>
                </w:p>
                <w:p w14:paraId="704A84E6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</w:p>
              </w:tc>
            </w:tr>
            <w:tr w:rsidR="00651794" w14:paraId="43560D0C" w14:textId="77777777" w:rsidTr="00456486">
              <w:trPr>
                <w:cantSplit/>
                <w:trHeight w:val="1134"/>
              </w:trPr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D6A2CDE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D481158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0CE4EDC" w14:textId="77777777" w:rsidR="001E03BB" w:rsidRDefault="001E03BB" w:rsidP="00651794">
                  <w:pPr>
                    <w:spacing w:line="276" w:lineRule="auto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1-7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75B42B5B" w14:textId="77777777" w:rsidR="001E03BB" w:rsidRDefault="001E03BB" w:rsidP="00651794">
                  <w:pPr>
                    <w:spacing w:line="276" w:lineRule="auto"/>
                    <w:ind w:left="88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8-14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1BF02F4E" w14:textId="77777777" w:rsidR="001E03BB" w:rsidRDefault="001E03BB" w:rsidP="00651794">
                  <w:pPr>
                    <w:spacing w:line="276" w:lineRule="auto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15-21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685396E1" w14:textId="77777777" w:rsidR="001E03BB" w:rsidRDefault="001E03BB" w:rsidP="00651794">
                  <w:pPr>
                    <w:spacing w:line="276" w:lineRule="auto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22-28</w:t>
                  </w:r>
                </w:p>
              </w:tc>
              <w:tc>
                <w:tcPr>
                  <w:tcW w:w="3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9D023E1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70FD6F63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6-12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45A72472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13-19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82E1071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20-26</w:t>
                  </w:r>
                </w:p>
              </w:tc>
              <w:tc>
                <w:tcPr>
                  <w:tcW w:w="2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A398F86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6D43E4AA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3-9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60A8378E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10-16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0682EB5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17-23</w:t>
                  </w: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7D4B3B7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25FF44C8" w14:textId="77777777" w:rsidR="001E03BB" w:rsidRDefault="001E03BB" w:rsidP="00651794">
                  <w:pPr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1-7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4CFE6334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8-14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5630A4B8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15-21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232C171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22-28</w:t>
                  </w:r>
                </w:p>
              </w:tc>
              <w:tc>
                <w:tcPr>
                  <w:tcW w:w="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7E8493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29B0F696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5-11</w:t>
                  </w:r>
                </w:p>
              </w:tc>
              <w:tc>
                <w:tcPr>
                  <w:tcW w:w="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04F0A3A6" w14:textId="77777777" w:rsidR="001E03BB" w:rsidRDefault="001E03BB" w:rsidP="00651794">
                  <w:pPr>
                    <w:spacing w:line="276" w:lineRule="auto"/>
                    <w:ind w:left="88"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12-18</w:t>
                  </w:r>
                </w:p>
              </w:tc>
              <w:tc>
                <w:tcPr>
                  <w:tcW w:w="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1EC2D1E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19-25</w:t>
                  </w: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2FB400B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6BD4B784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2-8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5A9134C5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9-15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0FA2401D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16-22</w:t>
                  </w:r>
                </w:p>
              </w:tc>
              <w:tc>
                <w:tcPr>
                  <w:tcW w:w="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E824424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467D0E5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2-8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469C03B6" w14:textId="77777777" w:rsidR="001E03BB" w:rsidRDefault="001E03BB" w:rsidP="00651794">
                  <w:pPr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9-15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6A472A5E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16-22</w:t>
                  </w:r>
                </w:p>
              </w:tc>
              <w:tc>
                <w:tcPr>
                  <w:tcW w:w="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47313C67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23-29</w:t>
                  </w:r>
                </w:p>
              </w:tc>
              <w:tc>
                <w:tcPr>
                  <w:tcW w:w="3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6E7169B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2A5B1452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6-12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032769BB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13-19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1A0FD98B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20-26</w:t>
                  </w:r>
                </w:p>
              </w:tc>
              <w:tc>
                <w:tcPr>
                  <w:tcW w:w="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6D195C39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00F3E66E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4-10</w:t>
                  </w:r>
                </w:p>
              </w:tc>
              <w:tc>
                <w:tcPr>
                  <w:tcW w:w="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27DBB6D8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11-17</w:t>
                  </w:r>
                </w:p>
              </w:tc>
              <w:tc>
                <w:tcPr>
                  <w:tcW w:w="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33024EBE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18-24</w:t>
                  </w:r>
                </w:p>
              </w:tc>
              <w:tc>
                <w:tcPr>
                  <w:tcW w:w="3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A939EEE" w14:textId="77777777" w:rsidR="001E03BB" w:rsidRDefault="001E03BB" w:rsidP="00651794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0C451919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  <w:lang w:eastAsia="en-US"/>
                    </w:rPr>
                  </w:pPr>
                  <w:r>
                    <w:rPr>
                      <w:bCs/>
                      <w:sz w:val="14"/>
                      <w:szCs w:val="14"/>
                      <w:lang w:eastAsia="en-US"/>
                    </w:rPr>
                    <w:t>1-7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92CDDC" w:themeFill="accent5" w:themeFillTint="99"/>
                  <w:textDirection w:val="btLr"/>
                  <w:vAlign w:val="center"/>
                  <w:hideMark/>
                </w:tcPr>
                <w:p w14:paraId="51E07CEB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8-14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2C251CFD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15-21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26D5D2AE" w14:textId="77777777" w:rsidR="001E03BB" w:rsidRDefault="001E03BB" w:rsidP="00651794">
                  <w:pPr>
                    <w:spacing w:line="276" w:lineRule="auto"/>
                    <w:ind w:right="113"/>
                    <w:rPr>
                      <w:bCs/>
                      <w:sz w:val="14"/>
                      <w:szCs w:val="14"/>
                    </w:rPr>
                  </w:pPr>
                  <w:r>
                    <w:rPr>
                      <w:bCs/>
                      <w:sz w:val="14"/>
                      <w:szCs w:val="14"/>
                    </w:rPr>
                    <w:t>22-28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textDirection w:val="btLr"/>
                  <w:vAlign w:val="center"/>
                  <w:hideMark/>
                </w:tcPr>
                <w:p w14:paraId="74001C99" w14:textId="77777777" w:rsidR="001E03BB" w:rsidRDefault="001E03BB" w:rsidP="00651794">
                  <w:pPr>
                    <w:ind w:right="113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29-30</w:t>
                  </w:r>
                </w:p>
              </w:tc>
            </w:tr>
          </w:tbl>
          <w:p w14:paraId="573F5BC0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4AFBF26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44EBF2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C8645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57D95C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A8586" w14:textId="77777777" w:rsidR="001E03BB" w:rsidRDefault="001E03BB" w:rsidP="00651794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213D1F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32A720" w14:textId="77777777" w:rsidR="001E03BB" w:rsidRDefault="001E03BB" w:rsidP="00651794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4260CD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885AB5" w14:textId="77777777" w:rsidR="001E03BB" w:rsidRDefault="001E03BB" w:rsidP="00651794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0CC179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671221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2F474A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CED0C7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C358A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7E0EC167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1E7732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CF6680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9BEBDA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B4029B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D4CA2D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5D0055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49E28A81" w14:textId="77777777" w:rsidR="001E03BB" w:rsidRDefault="001E03B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1E03BB" w:rsidRPr="00374BA8" w14:paraId="40DAED7F" w14:textId="77777777" w:rsidTr="00651794">
        <w:trPr>
          <w:cantSplit/>
          <w:trHeight w:val="1134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54F29" w14:textId="77777777" w:rsidR="001E03BB" w:rsidRPr="00374BA8" w:rsidRDefault="001E03BB" w:rsidP="00651794">
            <w:pPr>
              <w:ind w:right="113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DC25" w14:textId="77777777" w:rsidR="001E03BB" w:rsidRPr="00374BA8" w:rsidRDefault="001E03BB" w:rsidP="00651794">
            <w:pPr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8C41D8" w14:textId="77777777" w:rsidR="001E03BB" w:rsidRPr="00374BA8" w:rsidRDefault="001E03B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C6E378" w14:textId="77777777" w:rsidR="001E03BB" w:rsidRPr="00374BA8" w:rsidRDefault="001E03BB" w:rsidP="00651794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1150ED" w14:textId="77777777" w:rsidR="001E03BB" w:rsidRPr="00374BA8" w:rsidRDefault="001E03B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5A883C" w14:textId="77777777" w:rsidR="001E03BB" w:rsidRPr="00374BA8" w:rsidRDefault="001E03B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49E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9FFDAD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3AC3E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838A8F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6717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EAC0B5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EFDA6A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9AD552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8932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FA3E45" w14:textId="77777777" w:rsidR="001E03BB" w:rsidRPr="00374BA8" w:rsidRDefault="001E03B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33C79C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7DB71C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E6AEBA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CB38" w14:textId="77777777" w:rsidR="001E03BB" w:rsidRPr="00374BA8" w:rsidRDefault="001E03B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85FF49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9F4221" w14:textId="77777777" w:rsidR="001E03BB" w:rsidRPr="00374BA8" w:rsidRDefault="001E03B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B89EB6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AB32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8D7967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772EE6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4EF62A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5D1C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6EC953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2E39EF" w14:textId="77777777" w:rsidR="001E03BB" w:rsidRPr="00374BA8" w:rsidRDefault="001E03B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717C4A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B9DD07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2D96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1E9760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A22D71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B633A6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3ADA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2684FA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C8451D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10184B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B5E9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CF7C1E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D967E2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7332E7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748DAE" w14:textId="77777777" w:rsidR="001E03BB" w:rsidRPr="00374BA8" w:rsidRDefault="001E03B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E6C03CE" w14:textId="77777777" w:rsidR="001E03BB" w:rsidRPr="00374BA8" w:rsidRDefault="001E03BB" w:rsidP="006517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1E03BB" w:rsidRPr="00374BA8" w14:paraId="5E098042" w14:textId="77777777" w:rsidTr="00651794">
        <w:trPr>
          <w:cantSplit/>
          <w:trHeight w:val="381"/>
          <w:jc w:val="center"/>
        </w:trPr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FE20" w14:textId="77777777" w:rsidR="001E03BB" w:rsidRPr="00374BA8" w:rsidRDefault="001E03BB" w:rsidP="00651794">
            <w:pPr>
              <w:spacing w:line="276" w:lineRule="auto"/>
              <w:ind w:left="0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82D510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180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348C92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019AFF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A4204C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77E099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01104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C9B294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2D48F70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8F93F4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BD06F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E7EF2A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CF0AFC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E51F2A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98240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368B9E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71959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B42301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AFB5A0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D7BA47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121914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58BB3B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138B4B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8D39350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74072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005432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AAC287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59002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A263D5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DCCAAD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58490E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F781BE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391FD5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6DEA2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7C5CB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0BC787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F24428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DA29F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C4A3C6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CBBFFE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913DAE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F7FDDA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D24C2B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C0DB67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ADA05C" w14:textId="77777777" w:rsidR="001E03BB" w:rsidRPr="00374BA8" w:rsidRDefault="001E03B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20EDCE21" w14:textId="77777777" w:rsidR="001E03BB" w:rsidRPr="00374BA8" w:rsidRDefault="001E03BB" w:rsidP="00651794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1E03BB" w:rsidRPr="00374BA8" w14:paraId="4F02D481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4DA0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D15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A9E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D37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603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D0C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424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455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43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243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249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CF4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E4D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8E6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23D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9C3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D0F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6506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1E2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36C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645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DED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812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4F2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45C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DF1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DE8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B6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EDF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2B9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352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CA1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C0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FB2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7BE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29D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B2F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8F1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EAA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0AF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87AF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2578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E0C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284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156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7B476" w14:textId="77777777" w:rsidR="001E03BB" w:rsidRPr="00374BA8" w:rsidRDefault="001E03BB" w:rsidP="00651794"/>
        </w:tc>
      </w:tr>
      <w:tr w:rsidR="001E03BB" w:rsidRPr="00374BA8" w14:paraId="1E1C87C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3733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развития беспилотных систем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6D4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1A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54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99C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C40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451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699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637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E31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CF0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26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513D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9B9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9B4D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BB5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189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DE2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807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2A7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190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2C4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95C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DCE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2DF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F80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1CB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CCC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C32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20C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774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3B9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58E7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26F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093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C9F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B37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BBE0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0E4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BA8E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AC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58A0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A75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F0C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D37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1A1ECD" w14:textId="77777777" w:rsidR="001E03BB" w:rsidRPr="00374BA8" w:rsidRDefault="001E03BB" w:rsidP="00651794"/>
        </w:tc>
      </w:tr>
      <w:tr w:rsidR="001E03BB" w:rsidRPr="00374BA8" w14:paraId="7892D15F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8C2B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Сферы </w:t>
            </w:r>
          </w:p>
          <w:p w14:paraId="0F5E2909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применения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Практический опыт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08D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563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C52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AAC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24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860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039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F2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433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298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57B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BCA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7DE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B63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B3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B1C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A0F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173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694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EA9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9302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F49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86C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10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9AC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0EB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878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1CD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33E2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DE3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17A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051C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2F4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F0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ACA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83C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F52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7E7A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C46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F83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045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01E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D5C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003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53944" w14:textId="77777777" w:rsidR="001E03BB" w:rsidRPr="00374BA8" w:rsidRDefault="001E03BB" w:rsidP="00651794"/>
        </w:tc>
      </w:tr>
      <w:tr w:rsidR="001E03BB" w:rsidRPr="00374BA8" w14:paraId="43E41A8A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A64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Устройство и конструкция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Обзор существующих решений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1F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219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D62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02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255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2CE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D57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028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0B9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96E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C71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CF7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0FC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356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0C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567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F86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CFC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D3E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C06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CCF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28D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0D1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C3D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D7D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D4F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2696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E53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5E4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B31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74E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D68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878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61F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640B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42E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BDD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47C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B47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A15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6EF8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E9F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172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0C4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418B2" w14:textId="77777777" w:rsidR="001E03BB" w:rsidRPr="00374BA8" w:rsidRDefault="001E03BB" w:rsidP="00651794"/>
        </w:tc>
      </w:tr>
      <w:tr w:rsidR="001E03BB" w:rsidRPr="00374BA8" w14:paraId="3CAF45AE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EA9D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Настройка, оформление, сборка и запуск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51A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DAC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BE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1B5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A8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1E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C9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0D7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7DC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4E6B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814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2EC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27C8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104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529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C8F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67D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9FD2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6476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CB8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9B0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BF1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14A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F3B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151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EA1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8E2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BD9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154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946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8D2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0BC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35EA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532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169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C92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B8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D91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8AB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509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D28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447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498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9475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1935E" w14:textId="77777777" w:rsidR="001E03BB" w:rsidRPr="00374BA8" w:rsidRDefault="001E03BB" w:rsidP="00651794"/>
        </w:tc>
      </w:tr>
      <w:tr w:rsidR="001E03BB" w:rsidRPr="00374BA8" w14:paraId="300953BA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F775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Полёт в ручном режиме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Использование системы передачи \ приема видеосигнала (FPV)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15C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37B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80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E9D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B34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59E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963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846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CF4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1C8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283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143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DDE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787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5C0F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F6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3BB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40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BE4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0.5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262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048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7738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DCA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D7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2E3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390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29E5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1A4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A2D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B62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B78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EC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7A9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EE2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A808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93D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359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81D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512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A020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198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B02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AD1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654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17242" w14:textId="77777777" w:rsidR="001E03BB" w:rsidRPr="00374BA8" w:rsidRDefault="001E03BB" w:rsidP="00651794"/>
        </w:tc>
      </w:tr>
      <w:tr w:rsidR="001E03BB" w:rsidRPr="00374BA8" w14:paraId="642687B1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C2E3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Основы безопасной эксплуатации БПЛА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60C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B66" w14:textId="77777777" w:rsidR="001E03BB" w:rsidRPr="00B34206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35C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4C0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D91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85A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D95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D21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8CA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047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DD68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A57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082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509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0F3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758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10B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1CC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081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355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77F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0AE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887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53E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F63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D33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3239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9820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0B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666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41D7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5A9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A80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283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4C9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7CA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B864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394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061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159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2F8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4E4F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EE4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56F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61CDF2" w14:textId="77777777" w:rsidR="001E03BB" w:rsidRPr="00374BA8" w:rsidRDefault="001E03BB" w:rsidP="00651794"/>
        </w:tc>
      </w:tr>
      <w:tr w:rsidR="001E03BB" w:rsidRPr="00374BA8" w14:paraId="022CF492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5C8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Государственный учет БВС (ПП от 25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2019 № 658)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436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C9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01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B97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B20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4B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FE7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D5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70C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C77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569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567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05F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185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B21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752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12C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76E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D21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8E9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54C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38C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9114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676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487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B3C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960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7D1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96A9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37B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246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507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1ADC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28C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9012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FCF7D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DD2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0CD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6E9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8D6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42E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432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019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D03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B42646" w14:textId="77777777" w:rsidR="001E03BB" w:rsidRPr="00374BA8" w:rsidRDefault="001E03BB" w:rsidP="00651794"/>
        </w:tc>
      </w:tr>
      <w:tr w:rsidR="001E03BB" w:rsidRPr="00374BA8" w14:paraId="621DD80E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DCE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Авиационные работы (ФАП-128, ФАП-494)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E42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12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217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3D2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5D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BD5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308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C1C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B8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195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907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329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A82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4C6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4D9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EC6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14F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427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D0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3ACE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016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539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724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934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7B6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685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E61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9AB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ACF6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6ED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12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67D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9FB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A0BA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EA28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9F4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B55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9A8F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F353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B15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8A4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B5E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4EE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5C1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F8C157" w14:textId="77777777" w:rsidR="001E03BB" w:rsidRPr="00374BA8" w:rsidRDefault="001E03BB" w:rsidP="00651794"/>
        </w:tc>
      </w:tr>
      <w:tr w:rsidR="001E03BB" w:rsidRPr="00374BA8" w14:paraId="643E049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CC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Демонстрация возможностей беспилотников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Соревновательный процесс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28C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3CB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5F2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271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B77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B5C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8EE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8B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E34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38B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80D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D44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D64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236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578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58E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F91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040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36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93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019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7C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9D8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401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4DDA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E55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8DA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19D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077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99E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10C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792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214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F65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350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598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6F8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912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F384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1.5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E11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72BC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88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1AD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222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57755C" w14:textId="77777777" w:rsidR="001E03BB" w:rsidRPr="00374BA8" w:rsidRDefault="001E03BB" w:rsidP="00651794"/>
        </w:tc>
      </w:tr>
      <w:tr w:rsidR="001E03BB" w:rsidRPr="00374BA8" w14:paraId="69E9B43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06B8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Консультация, индивидуальные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84B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C32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14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2D9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818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F94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CFF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447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91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FFC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99AD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00A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B25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FCA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E02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9B47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BB7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F22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191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0C5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FC7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FDB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3BD2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73A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FBCC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2D3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E04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398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5A93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6D2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90F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249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415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E00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1BF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F87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0BB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D8B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07D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3FB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28B0" w14:textId="77777777" w:rsidR="001E03BB" w:rsidRPr="003E507A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2.5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DB8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948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C77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A8BFF" w14:textId="77777777" w:rsidR="001E03BB" w:rsidRPr="001E03BB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4.5</w:t>
            </w:r>
          </w:p>
        </w:tc>
      </w:tr>
      <w:tr w:rsidR="001E03BB" w:rsidRPr="00374BA8" w14:paraId="574D84B8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DB3" w14:textId="77777777" w:rsidR="001E03BB" w:rsidRPr="00027504" w:rsidRDefault="001E03B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Итоговое  занятие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D3F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463B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26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85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A3A4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A51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4D6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5CE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B8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296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1A39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C81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C37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87F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351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D6A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43E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B57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DFA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53A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CBC3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F9E0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B7D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155C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3FFE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B76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08B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0D5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20A71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553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C3DF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437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E77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2D33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D24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8B9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EB1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92A5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F5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9978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145CA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553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5CC92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B47D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9E2C6" w14:textId="77777777" w:rsidR="001E03BB" w:rsidRPr="00374BA8" w:rsidRDefault="001E03BB" w:rsidP="00651794">
            <w:pPr>
              <w:spacing w:line="276" w:lineRule="auto"/>
              <w:ind w:left="-181" w:right="-112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</w:tbl>
    <w:p w14:paraId="64C422A9" w14:textId="77777777" w:rsidR="001E03BB" w:rsidRPr="00374BA8" w:rsidRDefault="001E03BB" w:rsidP="00651794">
      <w:pPr>
        <w:jc w:val="center"/>
        <w:rPr>
          <w:rFonts w:ascii="Times New Roman" w:hAnsi="Times New Roman" w:cs="Times New Roman"/>
          <w:b/>
          <w:bCs/>
        </w:rPr>
      </w:pPr>
    </w:p>
    <w:p w14:paraId="583F37C0" w14:textId="77777777" w:rsidR="00096E8B" w:rsidRPr="00374BA8" w:rsidRDefault="00096E8B" w:rsidP="00651794">
      <w:pPr>
        <w:jc w:val="center"/>
        <w:rPr>
          <w:rFonts w:ascii="Times New Roman" w:hAnsi="Times New Roman" w:cs="Times New Roman"/>
          <w:b/>
          <w:bCs/>
        </w:rPr>
      </w:pPr>
    </w:p>
    <w:p w14:paraId="79E66377" w14:textId="30238FF1" w:rsidR="00CD5136" w:rsidRPr="00374BA8" w:rsidRDefault="00CD5136" w:rsidP="0065179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374BA8">
        <w:rPr>
          <w:rFonts w:ascii="Times New Roman" w:hAnsi="Times New Roman" w:cs="Times New Roman"/>
          <w:b/>
          <w:bCs/>
        </w:rPr>
        <w:t xml:space="preserve"> группа</w:t>
      </w:r>
      <w:r>
        <w:rPr>
          <w:rFonts w:ascii="Times New Roman" w:hAnsi="Times New Roman" w:cs="Times New Roman"/>
          <w:b/>
          <w:bCs/>
        </w:rPr>
        <w:t xml:space="preserve"> (180 часов)</w:t>
      </w:r>
    </w:p>
    <w:p w14:paraId="52719D31" w14:textId="77777777" w:rsidR="00096E8B" w:rsidRPr="00374BA8" w:rsidRDefault="00096E8B" w:rsidP="00651794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096E8B" w:rsidRPr="00374BA8" w14:paraId="359A1E61" w14:textId="77777777" w:rsidTr="00651794">
        <w:trPr>
          <w:cantSplit/>
          <w:trHeight w:val="1134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A840EE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30CFEC63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3AC6A9B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829193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17A95E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C94374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2D9DD7" w14:textId="77777777" w:rsidR="00096E8B" w:rsidRDefault="00096E8B" w:rsidP="00651794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D461A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B473D2B" w14:textId="77777777" w:rsidR="00096E8B" w:rsidRDefault="00096E8B" w:rsidP="00651794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027FC7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5ECB104" w14:textId="77777777" w:rsidR="00096E8B" w:rsidRDefault="00096E8B" w:rsidP="00651794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4F9103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7B0085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FE5C1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ADE51E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3B9F17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1653247A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AB1E30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B1BDF3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0FB0E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3C1184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78CF17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AD92E6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2BE970D3" w14:textId="77777777" w:rsidR="00096E8B" w:rsidRDefault="00096E8B" w:rsidP="00651794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096E8B" w:rsidRPr="00374BA8" w14:paraId="069A0846" w14:textId="77777777" w:rsidTr="00651794">
        <w:trPr>
          <w:cantSplit/>
          <w:trHeight w:val="1134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C2CE7" w14:textId="77777777" w:rsidR="00096E8B" w:rsidRPr="00374BA8" w:rsidRDefault="00096E8B" w:rsidP="00651794">
            <w:pPr>
              <w:ind w:right="113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8690" w14:textId="77777777" w:rsidR="00096E8B" w:rsidRPr="00374BA8" w:rsidRDefault="00096E8B" w:rsidP="00651794">
            <w:pPr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6E2AD6" w14:textId="77777777" w:rsidR="00096E8B" w:rsidRPr="00374BA8" w:rsidRDefault="00096E8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6E3C7F" w14:textId="77777777" w:rsidR="00096E8B" w:rsidRPr="00374BA8" w:rsidRDefault="00096E8B" w:rsidP="00651794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138510" w14:textId="77777777" w:rsidR="00096E8B" w:rsidRPr="00374BA8" w:rsidRDefault="00096E8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E4A81B" w14:textId="77777777" w:rsidR="00096E8B" w:rsidRPr="00374BA8" w:rsidRDefault="00096E8B" w:rsidP="0065179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DFDD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C5E2C6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999655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8EA89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5154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CEC8E7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FE0109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A9C2C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F05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A0F741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3A5CCC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06ABF7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0002DE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AB3D9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526454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DF8B7C" w14:textId="77777777" w:rsidR="00096E8B" w:rsidRPr="00374BA8" w:rsidRDefault="00096E8B" w:rsidP="00651794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F6EAE4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DFFC6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6A2BB2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AFA32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FD224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275A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07AA00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170AE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CA344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B062A9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CA15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E6558E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6CFED3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78E77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12D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C125BD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D196C2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154D0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7C3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FD1CDB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48ACFE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213EED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77DBD8" w14:textId="77777777" w:rsidR="00096E8B" w:rsidRPr="00374BA8" w:rsidRDefault="00096E8B" w:rsidP="00651794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A39CDD4" w14:textId="77777777" w:rsidR="00096E8B" w:rsidRPr="00374BA8" w:rsidRDefault="00096E8B" w:rsidP="00651794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096E8B" w:rsidRPr="00374BA8" w14:paraId="63965E21" w14:textId="77777777" w:rsidTr="00651794">
        <w:trPr>
          <w:cantSplit/>
          <w:trHeight w:val="381"/>
          <w:jc w:val="center"/>
        </w:trPr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1921" w14:textId="77777777" w:rsidR="00096E8B" w:rsidRPr="00374BA8" w:rsidRDefault="00096E8B" w:rsidP="00651794">
            <w:pPr>
              <w:spacing w:line="276" w:lineRule="auto"/>
              <w:ind w:left="0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9CED91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180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2A0B4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BE8B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4C823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2C2C81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B4375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BCD735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8DFCC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CE8341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8E2F0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AFE8C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81F914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3D457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9FA25B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243DA6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5DD2D0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6D304F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E309C3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FA471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873C76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2770BC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1C8523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2C42F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411E0DC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EC3DA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06E2F3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3D5A98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C95CA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4F42791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9EC8A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84ACDA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7D62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1051EA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23687B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66C14DF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696ED9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CE71B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EE6A0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67615E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0F3BA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711E50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A49AF5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D9962D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6308C7" w14:textId="77777777" w:rsidR="00096E8B" w:rsidRPr="00374BA8" w:rsidRDefault="00096E8B" w:rsidP="00651794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323" w:type="dxa"/>
            <w:shd w:val="clear" w:color="auto" w:fill="auto"/>
            <w:textDirection w:val="btLr"/>
            <w:vAlign w:val="center"/>
          </w:tcPr>
          <w:p w14:paraId="20547843" w14:textId="77777777" w:rsidR="00096E8B" w:rsidRPr="00374BA8" w:rsidRDefault="00096E8B" w:rsidP="00651794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096E8B" w:rsidRPr="00374BA8" w14:paraId="4653A2BD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163F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24D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F73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7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C5F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F4B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013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8FC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F6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386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5CC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E8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D3A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98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945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D69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65A8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621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6BB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37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2D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7DC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D74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5BF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F94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F2A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028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A81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88C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D92F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8CF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5A1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12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0C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FD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752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34A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4E28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D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AF1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437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65C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26D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D6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483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DFF30" w14:textId="77777777" w:rsidR="00096E8B" w:rsidRPr="00374BA8" w:rsidRDefault="00096E8B" w:rsidP="00651794"/>
        </w:tc>
      </w:tr>
      <w:tr w:rsidR="00096E8B" w:rsidRPr="00374BA8" w14:paraId="169F58C9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FF62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развития беспилотных систем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1A7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BC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8D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312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256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C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A3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42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A0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6DC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56B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568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BE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C402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553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B71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4D4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CD4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E10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75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473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BD7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22A9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B63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F78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1E7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3B1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86A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7FD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60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5D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F7C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3C0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A594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650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25D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4C66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14F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51F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9C2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E7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567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ED4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16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DD349" w14:textId="77777777" w:rsidR="00096E8B" w:rsidRPr="00374BA8" w:rsidRDefault="00096E8B" w:rsidP="00651794"/>
        </w:tc>
      </w:tr>
      <w:tr w:rsidR="00096E8B" w:rsidRPr="00374BA8" w14:paraId="7769564A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282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Сферы </w:t>
            </w:r>
          </w:p>
          <w:p w14:paraId="6521CDF8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применения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Практический опыт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8FF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CDA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27C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F7C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6B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445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C67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CA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E5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7B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78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F7A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C35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B12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091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CFF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116A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20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E02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CA3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E44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E73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036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DCD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B87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56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293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D5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204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5FA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0F9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1D4B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B62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DA0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9C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D52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B31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AAE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7F6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271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C9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7D9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BDE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7CD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01F30" w14:textId="77777777" w:rsidR="00096E8B" w:rsidRPr="00374BA8" w:rsidRDefault="00096E8B" w:rsidP="00651794"/>
        </w:tc>
      </w:tr>
      <w:tr w:rsidR="00096E8B" w:rsidRPr="00374BA8" w14:paraId="4D33D764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DA1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Устройство и конструкция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Обзор существующих решений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AFF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A08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36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D7E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851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BE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39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D92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E46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820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70B5" w14:textId="77A5D0BE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AD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36E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435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368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59B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3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7A06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78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261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859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8E88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C5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FC12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5F4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723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D47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B85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C22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64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B92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A2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FFD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839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4F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F73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4D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FA2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D86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C0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A6D5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23F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2BF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AB4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28E24" w14:textId="77777777" w:rsidR="00096E8B" w:rsidRPr="00374BA8" w:rsidRDefault="00096E8B" w:rsidP="00651794"/>
        </w:tc>
      </w:tr>
      <w:tr w:rsidR="00096E8B" w:rsidRPr="00374BA8" w14:paraId="3FA54CD7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8C6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Настройка, оформление, сборка и запуск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E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52E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72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467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88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4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FD7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7F6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E0A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C29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AC6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3F2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6EE2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F6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DAE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5013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F86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20A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A7C4" w14:textId="2DD6DCA4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B7C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5781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432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202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756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652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AC7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D0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05B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D67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4C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5955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F57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74F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7A3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B94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8978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9315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ABA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3DF5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C76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B0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622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4C8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9A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DA596B" w14:textId="77777777" w:rsidR="00096E8B" w:rsidRPr="00374BA8" w:rsidRDefault="00096E8B" w:rsidP="00651794"/>
        </w:tc>
      </w:tr>
      <w:tr w:rsidR="00096E8B" w:rsidRPr="00374BA8" w14:paraId="574E0838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AE52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Полёт в ручном режиме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Использование системы передачи \ приема видеосигнала (FPV)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4DF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DB5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425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41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049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65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60B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07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426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ED7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E6D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DD4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E89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2BF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7C8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989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AC11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59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14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74DD" w14:textId="77777777" w:rsidR="00096E8B" w:rsidRPr="00337EC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highlight w:val="cy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02B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552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091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937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F2B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E55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530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5F1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271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4B2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56F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3B54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D23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5FC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30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34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D3B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309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DD8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50E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75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88B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A29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2BD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C68D1" w14:textId="77777777" w:rsidR="00096E8B" w:rsidRPr="00374BA8" w:rsidRDefault="00096E8B" w:rsidP="00651794"/>
        </w:tc>
      </w:tr>
      <w:tr w:rsidR="00096E8B" w:rsidRPr="00374BA8" w14:paraId="4EBDAFE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491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Основы безопасной эксплуатации БПЛА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91E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A5C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D97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EAE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008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107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81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C92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3CE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524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E20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38F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E5B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BE3A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DB7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E42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A5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363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8E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AE9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03F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15A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B77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CCC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07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A4D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E5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1F7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4BC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336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062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08A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321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C1EA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C4E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23F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6D7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07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B36B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F013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7D8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050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AF7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701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E6ECF" w14:textId="77777777" w:rsidR="00096E8B" w:rsidRPr="00374BA8" w:rsidRDefault="00096E8B" w:rsidP="00651794"/>
        </w:tc>
      </w:tr>
      <w:tr w:rsidR="00096E8B" w:rsidRPr="00374BA8" w14:paraId="4206692F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F273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Государственный учет БВС (ПП от 25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2019 № 658)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09F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D03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FAD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5A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A99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3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F3F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EC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B6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2E6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177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F4F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5B0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953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21E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2F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C5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E2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0D7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881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DB1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90B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9F6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69D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2A0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23B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D14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F69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A28F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8BD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1B8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103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DA3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329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B70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52A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9DD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944E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3F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01A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43E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CAE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FAA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A08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015F0" w14:textId="77777777" w:rsidR="00096E8B" w:rsidRPr="00374BA8" w:rsidRDefault="00096E8B" w:rsidP="00651794"/>
        </w:tc>
      </w:tr>
      <w:tr w:rsidR="00096E8B" w:rsidRPr="00374BA8" w14:paraId="555E0345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77B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Авиационные работы (ФАП-128, ФАП-494)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04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5C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F1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29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8A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45D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30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19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C84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6AF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2BA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6C6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96F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E3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EA5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BA8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85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1E5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114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D64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890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E1E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421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973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383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FC3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E44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5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28D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751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6A3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93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299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71B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9C1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64E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2617" w14:textId="370519C9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2117" w14:textId="59BAF428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35F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0161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A13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57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0F8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55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5DE66F" w14:textId="77777777" w:rsidR="00096E8B" w:rsidRPr="00374BA8" w:rsidRDefault="00096E8B" w:rsidP="00651794"/>
        </w:tc>
      </w:tr>
      <w:tr w:rsidR="00096E8B" w:rsidRPr="00374BA8" w14:paraId="0E9228C5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AD5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Демонстрация возможностей беспилотников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Соревновательный процесс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BE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6BC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1B0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2A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182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D3E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1A8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179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BDD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0EA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30E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0C3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B02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B2F0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C50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B0A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933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ACC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146C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51D2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56D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B73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D66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F93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92B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3BB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D52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E2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B29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2D7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E33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2BD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AAC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5B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76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FD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7215" w14:textId="37817FEC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59F4" w14:textId="0CA3537D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ED0A" w14:textId="11B9C82D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096E8B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54CD" w14:textId="72CD425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10D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F62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EFA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C5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C4C26" w14:textId="77777777" w:rsidR="00096E8B" w:rsidRPr="00374BA8" w:rsidRDefault="00096E8B" w:rsidP="00651794"/>
        </w:tc>
      </w:tr>
      <w:tr w:rsidR="00096E8B" w:rsidRPr="00374BA8" w14:paraId="6821D36C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D4AD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Консультация, индивидуальные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B2C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9CD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E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A03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3B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8AB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0D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6B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D27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333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FA2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40F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8C3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DCB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7F0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9B1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84A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65E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8FC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DA5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86D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5E3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677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784F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B79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2C9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5A7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AD1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37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80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A9E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081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456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300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3C3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F665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F99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9FE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B12" w14:textId="20743AB9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A427" w14:textId="09FA455A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2A6BE7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73200" w14:textId="6CC33FAC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96E8B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0EEE" w14:textId="40C4CC7C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096E8B">
              <w:rPr>
                <w:rFonts w:ascii="Times New Roman" w:hAnsi="Times New Roman" w:cs="Times New Roman"/>
                <w:sz w:val="14"/>
                <w:szCs w:val="14"/>
              </w:rPr>
              <w:t>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DB7" w14:textId="4E1A3D23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6360" w14:textId="783C2193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550EB3" w14:textId="58E5856A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96E8B" w:rsidRPr="00374BA8" w14:paraId="28FCD4A0" w14:textId="77777777" w:rsidTr="00651794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3BD" w14:textId="77777777" w:rsidR="00096E8B" w:rsidRPr="00027504" w:rsidRDefault="00096E8B" w:rsidP="00651794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Итоговое  занятие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DD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B6E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64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DA8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5C5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F29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08C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35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E23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831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130D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7AA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655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18F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A64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FCF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688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8998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7009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F89D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75B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407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755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36F76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C814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625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4FA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D903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15C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CE1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6E475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714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7A3B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CF80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1F7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7FA6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7FDA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D0F2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AC67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D91E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0461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EC4B8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AB9F" w14:textId="77777777" w:rsidR="00096E8B" w:rsidRPr="00374BA8" w:rsidRDefault="00096E8B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D85E" w14:textId="5FA84FA4" w:rsidR="00096E8B" w:rsidRPr="00374BA8" w:rsidRDefault="002A6BE7" w:rsidP="00651794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24D4F" w14:textId="13806B3C" w:rsidR="00096E8B" w:rsidRPr="00374BA8" w:rsidRDefault="00096E8B" w:rsidP="00651794">
            <w:pPr>
              <w:spacing w:line="276" w:lineRule="auto"/>
              <w:ind w:left="-181" w:right="-112"/>
              <w:jc w:val="center"/>
            </w:pPr>
          </w:p>
        </w:tc>
      </w:tr>
    </w:tbl>
    <w:p w14:paraId="0675BA99" w14:textId="77777777" w:rsidR="00096E8B" w:rsidRDefault="00096E8B" w:rsidP="00651794">
      <w:pPr>
        <w:jc w:val="center"/>
        <w:rPr>
          <w:rFonts w:ascii="Times New Roman" w:hAnsi="Times New Roman" w:cs="Times New Roman"/>
          <w:b/>
          <w:bCs/>
        </w:rPr>
      </w:pPr>
    </w:p>
    <w:p w14:paraId="6D842318" w14:textId="77777777" w:rsidR="00096E8B" w:rsidRDefault="00096E8B" w:rsidP="0065179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F55D808" w14:textId="605A4091" w:rsidR="00CD5136" w:rsidRDefault="00CD5136" w:rsidP="00CD513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374BA8">
        <w:rPr>
          <w:rFonts w:ascii="Times New Roman" w:hAnsi="Times New Roman" w:cs="Times New Roman"/>
          <w:b/>
          <w:bCs/>
        </w:rPr>
        <w:t xml:space="preserve"> группа</w:t>
      </w:r>
      <w:r>
        <w:rPr>
          <w:rFonts w:ascii="Times New Roman" w:hAnsi="Times New Roman" w:cs="Times New Roman"/>
          <w:b/>
          <w:bCs/>
        </w:rPr>
        <w:t xml:space="preserve"> (180 часов)</w:t>
      </w:r>
    </w:p>
    <w:p w14:paraId="016BF38A" w14:textId="256AA816" w:rsidR="00DB3982" w:rsidRDefault="00DB3982" w:rsidP="00CD5136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6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9"/>
        <w:gridCol w:w="425"/>
        <w:gridCol w:w="337"/>
        <w:gridCol w:w="333"/>
        <w:gridCol w:w="332"/>
        <w:gridCol w:w="331"/>
        <w:gridCol w:w="320"/>
        <w:gridCol w:w="332"/>
        <w:gridCol w:w="333"/>
        <w:gridCol w:w="332"/>
        <w:gridCol w:w="282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84"/>
        <w:gridCol w:w="313"/>
        <w:gridCol w:w="332"/>
        <w:gridCol w:w="333"/>
        <w:gridCol w:w="332"/>
        <w:gridCol w:w="333"/>
        <w:gridCol w:w="316"/>
        <w:gridCol w:w="333"/>
        <w:gridCol w:w="332"/>
        <w:gridCol w:w="333"/>
        <w:gridCol w:w="331"/>
        <w:gridCol w:w="332"/>
        <w:gridCol w:w="332"/>
        <w:gridCol w:w="333"/>
        <w:gridCol w:w="332"/>
        <w:gridCol w:w="333"/>
        <w:gridCol w:w="332"/>
        <w:gridCol w:w="410"/>
        <w:gridCol w:w="334"/>
        <w:gridCol w:w="333"/>
        <w:gridCol w:w="332"/>
        <w:gridCol w:w="332"/>
        <w:gridCol w:w="333"/>
        <w:gridCol w:w="277"/>
        <w:gridCol w:w="323"/>
      </w:tblGrid>
      <w:tr w:rsidR="00DB3982" w:rsidRPr="00374BA8" w14:paraId="268E7EFF" w14:textId="77777777" w:rsidTr="00674C21">
        <w:trPr>
          <w:cantSplit/>
          <w:trHeight w:val="1134"/>
          <w:jc w:val="center"/>
        </w:trPr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8541A0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Наименование раздела, </w:t>
            </w:r>
          </w:p>
          <w:p w14:paraId="18337161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темы, учебного модуля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89154BB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Трудоемкость, час</w:t>
            </w:r>
          </w:p>
        </w:tc>
        <w:tc>
          <w:tcPr>
            <w:tcW w:w="1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C5024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Сентябрь</w:t>
            </w: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4B567C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41B1FB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Октябрь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55C958" w14:textId="77777777" w:rsidR="00DB3982" w:rsidRDefault="00DB3982" w:rsidP="00456486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27-2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1A02AC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Ноябрь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E541D2" w14:textId="77777777" w:rsidR="00DB3982" w:rsidRDefault="00DB3982" w:rsidP="00456486">
            <w:pPr>
              <w:spacing w:line="276" w:lineRule="auto"/>
              <w:ind w:left="88"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24-30</w:t>
            </w:r>
          </w:p>
        </w:tc>
        <w:tc>
          <w:tcPr>
            <w:tcW w:w="1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1AFE1E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Декабрь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937CCC" w14:textId="77777777" w:rsidR="00DB3982" w:rsidRDefault="00DB3982" w:rsidP="00456486">
            <w:pPr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29-4</w:t>
            </w:r>
          </w:p>
        </w:tc>
        <w:tc>
          <w:tcPr>
            <w:tcW w:w="1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764EA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Январь</w:t>
            </w: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5757CC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26-1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D01170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Февраль</w:t>
            </w:r>
          </w:p>
        </w:tc>
        <w:tc>
          <w:tcPr>
            <w:tcW w:w="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9D7D8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23-1</w:t>
            </w:r>
          </w:p>
        </w:tc>
        <w:tc>
          <w:tcPr>
            <w:tcW w:w="1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1A5183" w14:textId="77777777" w:rsidR="00DB3982" w:rsidRDefault="00DB3982" w:rsidP="004564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Март</w:t>
            </w:r>
          </w:p>
          <w:p w14:paraId="71B5D279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585B86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30-5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3BC0F5A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Апрель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A5CA36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27-3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4B3D48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Май</w:t>
            </w:r>
          </w:p>
        </w:tc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7AA775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25-31</w:t>
            </w:r>
          </w:p>
        </w:tc>
        <w:tc>
          <w:tcPr>
            <w:tcW w:w="15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77051A" w14:textId="77777777" w:rsidR="00DB3982" w:rsidRDefault="00DB3982" w:rsidP="00456486">
            <w:pPr>
              <w:shd w:val="clear" w:color="auto" w:fill="FFFFFF" w:themeFill="background1"/>
              <w:spacing w:line="276" w:lineRule="auto"/>
              <w:ind w:right="11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Июнь</w:t>
            </w:r>
          </w:p>
          <w:p w14:paraId="050B88DF" w14:textId="77777777" w:rsidR="00DB3982" w:rsidRDefault="00DB3982" w:rsidP="00456486">
            <w:pPr>
              <w:spacing w:line="276" w:lineRule="auto"/>
              <w:ind w:right="113"/>
              <w:rPr>
                <w:bCs/>
                <w:sz w:val="14"/>
                <w:szCs w:val="14"/>
              </w:rPr>
            </w:pPr>
          </w:p>
        </w:tc>
      </w:tr>
      <w:tr w:rsidR="00DB3982" w:rsidRPr="00374BA8" w14:paraId="35B12240" w14:textId="77777777" w:rsidTr="00674C21">
        <w:trPr>
          <w:cantSplit/>
          <w:trHeight w:val="1134"/>
          <w:jc w:val="center"/>
        </w:trPr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C804" w14:textId="77777777" w:rsidR="00DB3982" w:rsidRPr="00374BA8" w:rsidRDefault="00DB3982" w:rsidP="00456486">
            <w:pPr>
              <w:ind w:right="113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10F5" w14:textId="77777777" w:rsidR="00DB3982" w:rsidRPr="00374BA8" w:rsidRDefault="00DB3982" w:rsidP="00456486">
            <w:pPr>
              <w:ind w:right="113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F2FC3" w14:textId="77777777" w:rsidR="00DB3982" w:rsidRPr="00374BA8" w:rsidRDefault="00DB3982" w:rsidP="004564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1-7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1844DA" w14:textId="77777777" w:rsidR="00DB3982" w:rsidRPr="00374BA8" w:rsidRDefault="00DB3982" w:rsidP="00456486">
            <w:pPr>
              <w:spacing w:line="276" w:lineRule="auto"/>
              <w:ind w:left="88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62016" w14:textId="77777777" w:rsidR="00DB3982" w:rsidRPr="00374BA8" w:rsidRDefault="00DB3982" w:rsidP="004564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D9AB02" w14:textId="77777777" w:rsidR="00DB3982" w:rsidRPr="00374BA8" w:rsidRDefault="00DB3982" w:rsidP="004564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22-28</w:t>
            </w:r>
          </w:p>
        </w:tc>
        <w:tc>
          <w:tcPr>
            <w:tcW w:w="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3C59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F520D41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D3583F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ED365C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6095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C502F5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3-9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0F27C8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10-16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75CEAB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17-23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33A4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77D2EC" w14:textId="77777777" w:rsidR="00DB3982" w:rsidRPr="00374BA8" w:rsidRDefault="00DB3982" w:rsidP="00456486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E3A3DA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11CB04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A65D13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8F38" w14:textId="77777777" w:rsidR="00DB3982" w:rsidRPr="00374BA8" w:rsidRDefault="00DB3982" w:rsidP="00456486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7C5811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5-11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4B86C7" w14:textId="77777777" w:rsidR="00DB3982" w:rsidRPr="00374BA8" w:rsidRDefault="00DB3982" w:rsidP="00456486">
            <w:pPr>
              <w:spacing w:line="276" w:lineRule="auto"/>
              <w:ind w:left="88"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12-18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7E4AD8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19-25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3667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D60A07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4B64B8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63A6D6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17DD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1454FF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  <w:lang w:eastAsia="en-US"/>
              </w:rPr>
              <w:t>2-8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0DA111" w14:textId="77777777" w:rsidR="00DB3982" w:rsidRPr="00374BA8" w:rsidRDefault="00DB3982" w:rsidP="00456486">
            <w:pPr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</w:rPr>
              <w:t>9-15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E8C857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16-22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5A902B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23-29</w:t>
            </w:r>
          </w:p>
        </w:tc>
        <w:tc>
          <w:tcPr>
            <w:tcW w:w="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7DF0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41427F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6-12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A0C199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13-19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300504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20-26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3CA7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4C901C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4-10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A4159EA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11-17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233461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18-24</w:t>
            </w:r>
          </w:p>
        </w:tc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6D4A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769A0F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1-7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0F3C4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8-14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94502A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15-21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D42A4F" w14:textId="77777777" w:rsidR="00DB3982" w:rsidRPr="00374BA8" w:rsidRDefault="00DB3982" w:rsidP="00456486">
            <w:p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22-28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textDirection w:val="btLr"/>
            <w:vAlign w:val="center"/>
          </w:tcPr>
          <w:p w14:paraId="1D67E461" w14:textId="77777777" w:rsidR="00DB3982" w:rsidRPr="00374BA8" w:rsidRDefault="00DB3982" w:rsidP="00456486">
            <w:pPr>
              <w:ind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>29-30</w:t>
            </w:r>
          </w:p>
        </w:tc>
      </w:tr>
      <w:tr w:rsidR="00DB3982" w:rsidRPr="00374BA8" w14:paraId="147ADCD3" w14:textId="77777777" w:rsidTr="00674C21">
        <w:trPr>
          <w:cantSplit/>
          <w:trHeight w:val="381"/>
          <w:jc w:val="center"/>
        </w:trPr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AFE3" w14:textId="77777777" w:rsidR="00DB3982" w:rsidRPr="00374BA8" w:rsidRDefault="00DB3982" w:rsidP="00456486">
            <w:pPr>
              <w:spacing w:line="276" w:lineRule="auto"/>
              <w:ind w:left="0" w:hanging="1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1791FA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180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47D6A0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01717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69FA88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CFE4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73156D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  <w:lang w:eastAsia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09BC34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860D47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B83656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09370A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91648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C99BF3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70B97B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88756E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0DDD5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F05D0B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2E490F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B5AB08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6EF8A5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345A84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54CF69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A5A40C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931CFB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B91A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9EB0E2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F492B3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ACAEE3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FBE1217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8F9C9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E23708E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A1DDF0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CC1ED3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C747EF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1FA05F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55842CB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60716E5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065564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36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069D17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37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C56B4C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38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B22AB0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C60E1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BD6165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4E2860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6FA5B1" w14:textId="77777777" w:rsidR="00DB3982" w:rsidRPr="00374BA8" w:rsidRDefault="00DB3982" w:rsidP="00456486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323" w:type="dxa"/>
            <w:textDirection w:val="btLr"/>
            <w:vAlign w:val="center"/>
          </w:tcPr>
          <w:p w14:paraId="2B3467B2" w14:textId="77777777" w:rsidR="00DB3982" w:rsidRPr="00374BA8" w:rsidRDefault="00DB3982" w:rsidP="00456486">
            <w:pPr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74BA8">
              <w:rPr>
                <w:rFonts w:ascii="Times New Roman" w:hAnsi="Times New Roman" w:cs="Times New Roman"/>
                <w:sz w:val="14"/>
                <w:szCs w:val="14"/>
              </w:rPr>
              <w:t>44</w:t>
            </w:r>
          </w:p>
        </w:tc>
      </w:tr>
      <w:tr w:rsidR="00DB3982" w:rsidRPr="00374BA8" w14:paraId="61700955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73B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Вводное занятие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3E5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32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2E2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34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33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D4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59E3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F5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264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669C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9D5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D69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02A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B0C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B24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B5F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A7B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C8E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4E2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D4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04C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46A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132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095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918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F338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689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1D7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CD89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C0F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E44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41A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874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1EF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BD1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2EB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ED9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871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FB1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700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8C0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2B0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808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FAA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1BDED" w14:textId="77777777" w:rsidR="00DB3982" w:rsidRPr="00374BA8" w:rsidRDefault="00DB3982" w:rsidP="00456486"/>
        </w:tc>
      </w:tr>
      <w:tr w:rsidR="00DB3982" w:rsidRPr="00374BA8" w14:paraId="52CA770B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F2B9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История развития беспилотных систем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6BD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E4C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47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FE3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BA9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6CA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5AE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C71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37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CE3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015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7B3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C1B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9AA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2CC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5B0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3D3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6C9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F83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116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517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32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086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475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567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74E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729B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02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77C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8C9F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813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2D4B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EB8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6C10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319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6EB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BFD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5E4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66F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5F85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759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834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5D2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DF5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BC03C" w14:textId="77777777" w:rsidR="00DB3982" w:rsidRPr="00374BA8" w:rsidRDefault="00DB3982" w:rsidP="00456486"/>
        </w:tc>
      </w:tr>
      <w:tr w:rsidR="00DB3982" w:rsidRPr="00374BA8" w14:paraId="6C5E14D1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225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Сферы </w:t>
            </w:r>
          </w:p>
          <w:p w14:paraId="58D0046A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применения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Практический опыт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19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BA4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5A9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C3F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153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2FE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B47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F8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99D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C73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4BF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18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69A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EF07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623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9EA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7DE2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2B52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15A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468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EFA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ADF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C39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406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A2F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7946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509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744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270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2F5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547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9CC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CEB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0F3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3E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F06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05B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321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A84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113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989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AD6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E118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E66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D8AAE" w14:textId="77777777" w:rsidR="00DB3982" w:rsidRPr="00374BA8" w:rsidRDefault="00DB3982" w:rsidP="00456486"/>
        </w:tc>
      </w:tr>
      <w:tr w:rsidR="00DB3982" w:rsidRPr="00374BA8" w14:paraId="3728DA92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8D6F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Устройство и конструкция 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Обзор существующих решений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D0B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AE6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E47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4A1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C3C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3D7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5F6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2A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838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522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74FC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36B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58F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6B7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CAE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313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426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365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7CC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8C1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B42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4664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3B1E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4F5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C2C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188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B5A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D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0A3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AD3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94A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FF1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74AB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0B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95F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4DC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500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6DE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6AC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71F0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FA2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51A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696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95C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44146" w14:textId="77777777" w:rsidR="00DB3982" w:rsidRPr="00374BA8" w:rsidRDefault="00DB3982" w:rsidP="00456486"/>
        </w:tc>
      </w:tr>
      <w:tr w:rsidR="00DB3982" w:rsidRPr="00374BA8" w14:paraId="00CA6FC6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D919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БПЛА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Настройка, оформление, сборка и запуск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678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736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EE7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FF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7E0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D17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72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9B4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B90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F3CA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96D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60E4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6E8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9F8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513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996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944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3B4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869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EAC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F77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1B5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DEE2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63F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8B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5E7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013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F90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C3A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DC4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6E9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AEC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695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549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4BB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994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C3D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D0A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077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187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C167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FA5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B1A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404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FCB577" w14:textId="77777777" w:rsidR="00DB3982" w:rsidRPr="00374BA8" w:rsidRDefault="00DB3982" w:rsidP="00456486"/>
        </w:tc>
      </w:tr>
      <w:tr w:rsidR="00DB3982" w:rsidRPr="00374BA8" w14:paraId="40E5615A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4BA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Полёт в ручном режиме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Использование системы передачи \ приема видеосигнала (FPV)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2D7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6C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39D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F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28D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9F6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5B0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38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74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195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3AE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AC5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AD6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09A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3A1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5808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1B46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1E38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6AC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CE08" w14:textId="77777777" w:rsidR="00DB3982" w:rsidRPr="00337EC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  <w:highlight w:val="cyan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0CC1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721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ACD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44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345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6F5D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822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197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F21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629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C75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47C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577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61D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9D3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1E5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50E6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51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6CC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757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7E3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E74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7C8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C45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BB4F7E" w14:textId="77777777" w:rsidR="00DB3982" w:rsidRPr="00374BA8" w:rsidRDefault="00DB3982" w:rsidP="00456486"/>
        </w:tc>
      </w:tr>
      <w:tr w:rsidR="00DB3982" w:rsidRPr="00374BA8" w14:paraId="5E75EA23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8599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Основы безопасной эксплуатации БПЛА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188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98C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DF9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65E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8A3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3E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EAF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F2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263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B0DD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75E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EA5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14F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AC5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403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C02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EAB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583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A80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901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203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B1D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891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BD8F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9DD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BD2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A99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5FA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FE5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4B27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3F8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CB6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1DD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786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AE33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2F4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E4D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572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A32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C2A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2BB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95D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75A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464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25F12" w14:textId="77777777" w:rsidR="00DB3982" w:rsidRPr="00374BA8" w:rsidRDefault="00DB3982" w:rsidP="00456486"/>
        </w:tc>
      </w:tr>
      <w:tr w:rsidR="00DB3982" w:rsidRPr="00374BA8" w14:paraId="718C9302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E2F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Государственный учет БВС (ПП от 25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05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2019 № 658)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A95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9BB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C59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692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5D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8C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FE4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B9A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A0B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BD9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F2C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4FE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D476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9EE8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60E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1A4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AF6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7A5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BD0C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BF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24B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CB2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CAC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D07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4A7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553A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1B4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8FA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3AA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C21D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2B6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545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BD0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FE6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4E8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3186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602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E8B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F2C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3DF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203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AE5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BDB7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C70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39DE1" w14:textId="77777777" w:rsidR="00DB3982" w:rsidRPr="00374BA8" w:rsidRDefault="00DB3982" w:rsidP="00456486"/>
        </w:tc>
      </w:tr>
      <w:tr w:rsidR="00DB3982" w:rsidRPr="00374BA8" w14:paraId="62047FD3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9E80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Авиационные работы (ФАП-128, ФАП-494)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683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1BE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7F2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C1A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E0C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8DA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205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F64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F1C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813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08D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919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984D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A89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47B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7E1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0CA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98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889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FC6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B22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196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A1D5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8BA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136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534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432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11AD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AAD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AF8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E18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FD7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918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EDB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3B0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36F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56D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3,5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E11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AE1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321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B43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42C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AC19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27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5810B" w14:textId="77777777" w:rsidR="00DB3982" w:rsidRPr="00374BA8" w:rsidRDefault="00DB3982" w:rsidP="00456486"/>
        </w:tc>
      </w:tr>
      <w:tr w:rsidR="00DB3982" w:rsidRPr="00374BA8" w14:paraId="5942BB5D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B304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Демонстрация возможностей беспилотников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Соревновательный процесс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,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99D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8A7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14B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1C6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814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80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A9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B2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DE7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D77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042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5BE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D58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AA6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100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864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324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8C0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395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887F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BB8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687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2593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8C9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F4F2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696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41A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589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BBC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D8A3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500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FEC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D0C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AD9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B23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1C0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4B4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C91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748D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F16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47C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4FB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290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E1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28549C" w14:textId="77777777" w:rsidR="00DB3982" w:rsidRPr="00374BA8" w:rsidRDefault="00DB3982" w:rsidP="00456486"/>
        </w:tc>
      </w:tr>
      <w:tr w:rsidR="00DB3982" w:rsidRPr="00374BA8" w14:paraId="29203C40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EB1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Консультация, индивидуальные занятия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795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23B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170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81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DCC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B3C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AC3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56D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DA3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F3C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29B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8CA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B27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6A3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1B9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7F0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A74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55C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1CC8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F59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661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E98C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EF9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05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733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BB43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D7FA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925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E74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90E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34D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D72D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DF0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D99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5B5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E36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0B3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AE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E2D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A31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26F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660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4,5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49B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21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BA90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B3982" w:rsidRPr="00374BA8" w14:paraId="14E97C8B" w14:textId="77777777" w:rsidTr="00674C21">
        <w:trPr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1A65" w14:textId="77777777" w:rsidR="00DB3982" w:rsidRPr="00027504" w:rsidRDefault="00DB3982" w:rsidP="00456486">
            <w:pPr>
              <w:spacing w:line="276" w:lineRule="auto"/>
              <w:ind w:left="-86" w:right="-104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gramStart"/>
            <w:r w:rsidRPr="00027504">
              <w:rPr>
                <w:rFonts w:ascii="Times New Roman" w:hAnsi="Times New Roman" w:cs="Times New Roman"/>
                <w:b/>
                <w:sz w:val="14"/>
                <w:szCs w:val="14"/>
              </w:rPr>
              <w:t>Итоговое  занятие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8E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FB8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572B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EBB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57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91D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DA1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2D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43B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F49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2C7B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1AA3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955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FD7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1E10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2582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BA1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E4B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30A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4D0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F6912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B07A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297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7859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9B80F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0D7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450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08BD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82C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B50E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CAB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358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6997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8EC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9E9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DE5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9C41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2BA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73F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9DB8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E8C6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8510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97B25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2D76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FAB474" w14:textId="77777777" w:rsidR="00DB3982" w:rsidRPr="00374BA8" w:rsidRDefault="00DB3982" w:rsidP="00456486">
            <w:pPr>
              <w:spacing w:line="276" w:lineRule="auto"/>
              <w:ind w:left="-181" w:right="-112"/>
              <w:jc w:val="center"/>
            </w:pPr>
          </w:p>
        </w:tc>
      </w:tr>
    </w:tbl>
    <w:p w14:paraId="07BF1B41" w14:textId="77777777" w:rsidR="00DB3982" w:rsidRPr="00374BA8" w:rsidRDefault="00DB3982" w:rsidP="00CD5136">
      <w:pPr>
        <w:jc w:val="center"/>
        <w:rPr>
          <w:rFonts w:ascii="Times New Roman" w:hAnsi="Times New Roman" w:cs="Times New Roman"/>
          <w:b/>
          <w:bCs/>
        </w:rPr>
      </w:pPr>
    </w:p>
    <w:p w14:paraId="0EED9C05" w14:textId="77777777" w:rsidR="00096E8B" w:rsidRPr="00374BA8" w:rsidRDefault="00096E8B" w:rsidP="00096E8B">
      <w:pPr>
        <w:jc w:val="center"/>
        <w:rPr>
          <w:rFonts w:ascii="Times New Roman" w:hAnsi="Times New Roman" w:cs="Times New Roman"/>
          <w:b/>
          <w:bCs/>
        </w:rPr>
      </w:pPr>
    </w:p>
    <w:p w14:paraId="2882E685" w14:textId="77777777" w:rsidR="00096E8B" w:rsidRPr="00374BA8" w:rsidRDefault="00096E8B" w:rsidP="00096E8B">
      <w:pPr>
        <w:jc w:val="center"/>
        <w:rPr>
          <w:rFonts w:ascii="Times New Roman" w:hAnsi="Times New Roman" w:cs="Times New Roman"/>
          <w:b/>
          <w:bCs/>
        </w:rPr>
      </w:pPr>
    </w:p>
    <w:p w14:paraId="4D4BD847" w14:textId="77777777" w:rsidR="00096E8B" w:rsidRPr="00096E8B" w:rsidRDefault="00096E8B" w:rsidP="00096E8B"/>
    <w:p w14:paraId="65C22237" w14:textId="77777777" w:rsidR="00096E8B" w:rsidRPr="00096E8B" w:rsidRDefault="00096E8B" w:rsidP="00096E8B"/>
    <w:p w14:paraId="34EDD5AB" w14:textId="3D7F26DE" w:rsidR="00935039" w:rsidRDefault="00935039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02D569" w14:textId="51C1F0EA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8441DB2" w14:textId="08340398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7A8E19" w14:textId="4EAA318B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3B80E1" w14:textId="6FCC1A57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1B7D4F" w14:textId="2DA3035C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C4BB15" w14:textId="534A0C97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AD1CF46" w14:textId="3E09A924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AA9576" w14:textId="12347902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12EA7E" w14:textId="2ABA900F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2355057" w14:textId="6257EF9F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29094AE" w14:textId="5FA4C2F5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D8127C" w14:textId="524A04F3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ACB950" w14:textId="094E2681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C3E7D6" w14:textId="77777777" w:rsidR="00F460CD" w:rsidRDefault="00F460CD" w:rsidP="00935039">
      <w:pPr>
        <w:jc w:val="right"/>
        <w:rPr>
          <w:rFonts w:ascii="Times New Roman" w:hAnsi="Times New Roman" w:cs="Times New Roman"/>
          <w:sz w:val="28"/>
          <w:szCs w:val="28"/>
        </w:rPr>
        <w:sectPr w:rsidR="00F460CD" w:rsidSect="006F74DE">
          <w:pgSz w:w="16838" w:h="11906" w:orient="landscape"/>
          <w:pgMar w:top="851" w:right="1134" w:bottom="1276" w:left="1134" w:header="709" w:footer="289" w:gutter="0"/>
          <w:cols w:space="708"/>
          <w:titlePg/>
          <w:docGrid w:linePitch="360"/>
        </w:sectPr>
      </w:pPr>
    </w:p>
    <w:p w14:paraId="10C4FAE1" w14:textId="520F0F1F" w:rsidR="006F74DE" w:rsidRDefault="006F74DE" w:rsidP="009350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232ACD40" w14:textId="77777777" w:rsidR="00E73C07" w:rsidRDefault="00E73C07" w:rsidP="00935039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10D8B5" w14:textId="77777777" w:rsidR="001D0EC6" w:rsidRPr="001D0EC6" w:rsidRDefault="001D0EC6" w:rsidP="00887781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35039" w:rsidRPr="007A57A7">
        <w:rPr>
          <w:rFonts w:ascii="Times New Roman" w:hAnsi="Times New Roman" w:cs="Times New Roman"/>
          <w:b/>
          <w:sz w:val="28"/>
          <w:szCs w:val="28"/>
        </w:rPr>
        <w:t>иагностическ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а учащихся</w:t>
      </w:r>
      <w:r w:rsidR="009350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D566407" w14:textId="77777777" w:rsidR="00E73C07" w:rsidRPr="00896EB1" w:rsidRDefault="001D0EC6" w:rsidP="00896EB1">
      <w:pPr>
        <w:jc w:val="center"/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</w:pPr>
      <w:r w:rsidRPr="00896EB1">
        <w:rPr>
          <w:rFonts w:ascii="Times New Roman" w:hAnsi="Times New Roman" w:cs="Times New Roman"/>
          <w:sz w:val="28"/>
          <w:szCs w:val="28"/>
        </w:rPr>
        <w:t xml:space="preserve">по </w:t>
      </w:r>
      <w:r w:rsidR="00E73C07" w:rsidRPr="00896EB1">
        <w:rPr>
          <w:rFonts w:ascii="Times New Roman" w:hAnsi="Times New Roman" w:cs="Times New Roman"/>
          <w:sz w:val="28"/>
          <w:szCs w:val="28"/>
        </w:rPr>
        <w:t>д</w:t>
      </w:r>
      <w:r w:rsidR="00E73C07" w:rsidRPr="00896EB1">
        <w:rPr>
          <w:rFonts w:ascii="Times New Roman" w:hAnsi="Times New Roman" w:cs="Times New Roman"/>
          <w:sz w:val="28"/>
          <w:szCs w:val="28"/>
          <w:shd w:val="clear" w:color="auto" w:fill="FFFFFF"/>
        </w:rPr>
        <w:t>ополнительной общеобразовательной общеразвивающей программе</w:t>
      </w:r>
    </w:p>
    <w:p w14:paraId="26485D4D" w14:textId="77777777" w:rsidR="00E73C07" w:rsidRPr="005406A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</w:t>
      </w:r>
      <w:r w:rsidR="008B270B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Школа будущего</w:t>
      </w:r>
      <w:r w:rsidRPr="00751C3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14:paraId="41301715" w14:textId="53EAFA71" w:rsidR="005D5C9D" w:rsidRPr="00703E47" w:rsidRDefault="005D5C9D" w:rsidP="005D5C9D">
      <w:pPr>
        <w:rPr>
          <w:rFonts w:ascii="Times New Roman" w:hAnsi="Times New Roman" w:cs="Times New Roman"/>
        </w:rPr>
      </w:pPr>
      <w:r w:rsidRPr="00703E47">
        <w:rPr>
          <w:rFonts w:ascii="Times New Roman" w:hAnsi="Times New Roman" w:cs="Times New Roman"/>
        </w:rPr>
        <w:t>Год обучения________________</w:t>
      </w:r>
    </w:p>
    <w:p w14:paraId="292957E5" w14:textId="1833E5F9" w:rsidR="005D5C9D" w:rsidRPr="00703E47" w:rsidRDefault="005D5C9D" w:rsidP="005D5C9D">
      <w:pPr>
        <w:rPr>
          <w:rFonts w:ascii="Times New Roman" w:hAnsi="Times New Roman" w:cs="Times New Roman"/>
        </w:rPr>
      </w:pPr>
      <w:r w:rsidRPr="00703E47">
        <w:rPr>
          <w:rFonts w:ascii="Times New Roman" w:hAnsi="Times New Roman" w:cs="Times New Roman"/>
        </w:rPr>
        <w:t>ФИО</w:t>
      </w:r>
      <w:r w:rsidR="00703E47">
        <w:rPr>
          <w:rFonts w:ascii="Times New Roman" w:hAnsi="Times New Roman" w:cs="Times New Roman"/>
        </w:rPr>
        <w:t xml:space="preserve"> учащегося</w:t>
      </w:r>
      <w:r w:rsidRPr="00703E47">
        <w:rPr>
          <w:rFonts w:ascii="Times New Roman" w:hAnsi="Times New Roman" w:cs="Times New Roman"/>
        </w:rPr>
        <w:t>________________________________</w:t>
      </w:r>
    </w:p>
    <w:p w14:paraId="321DC0F0" w14:textId="77777777" w:rsidR="005D5C9D" w:rsidRPr="00703E47" w:rsidRDefault="005D5C9D" w:rsidP="005D5C9D">
      <w:pPr>
        <w:rPr>
          <w:rFonts w:ascii="Times New Roman" w:hAnsi="Times New Roman" w:cs="Times New Roman"/>
        </w:rPr>
      </w:pPr>
      <w:proofErr w:type="gramStart"/>
      <w:r w:rsidRPr="00703E47">
        <w:rPr>
          <w:rFonts w:ascii="Times New Roman" w:hAnsi="Times New Roman" w:cs="Times New Roman"/>
        </w:rPr>
        <w:t>Дата  _</w:t>
      </w:r>
      <w:proofErr w:type="gramEnd"/>
      <w:r w:rsidRPr="00703E47">
        <w:rPr>
          <w:rFonts w:ascii="Times New Roman" w:hAnsi="Times New Roman" w:cs="Times New Roman"/>
        </w:rPr>
        <w:t>________________</w:t>
      </w:r>
    </w:p>
    <w:p w14:paraId="3A7F7B5F" w14:textId="77777777" w:rsidR="005D5C9D" w:rsidRPr="005D5C9D" w:rsidRDefault="005D5C9D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GB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769"/>
        <w:gridCol w:w="1000"/>
        <w:gridCol w:w="1000"/>
        <w:gridCol w:w="2000"/>
      </w:tblGrid>
      <w:tr w:rsidR="005D5C9D" w:rsidRPr="005D5C9D" w14:paraId="5246D486" w14:textId="77777777" w:rsidTr="005D5C9D">
        <w:tc>
          <w:tcPr>
            <w:tcW w:w="6345" w:type="dxa"/>
          </w:tcPr>
          <w:p w14:paraId="47ACD097" w14:textId="77777777" w:rsidR="005D5C9D" w:rsidRPr="005D5C9D" w:rsidRDefault="005D5C9D" w:rsidP="005D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34" w:type="dxa"/>
          </w:tcPr>
          <w:p w14:paraId="4BCB0BF8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96FE23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6A064C7" w14:textId="77777777" w:rsidR="005D5C9D" w:rsidRPr="005D5C9D" w:rsidRDefault="005D5C9D" w:rsidP="005D5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5D5C9D" w:rsidRPr="005D5C9D" w14:paraId="5142693B" w14:textId="77777777" w:rsidTr="005D5C9D">
        <w:tc>
          <w:tcPr>
            <w:tcW w:w="6345" w:type="dxa"/>
          </w:tcPr>
          <w:p w14:paraId="0253F54C" w14:textId="05CBC0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1. Знает и называет о</w:t>
            </w:r>
            <w:r w:rsidR="003362DE">
              <w:rPr>
                <w:rFonts w:ascii="Times New Roman" w:hAnsi="Times New Roman" w:cs="Times New Roman"/>
                <w:sz w:val="24"/>
                <w:szCs w:val="24"/>
              </w:rPr>
              <w:t>сновные компоненты беспилотника</w:t>
            </w:r>
          </w:p>
        </w:tc>
        <w:tc>
          <w:tcPr>
            <w:tcW w:w="1134" w:type="dxa"/>
          </w:tcPr>
          <w:p w14:paraId="69F60533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327642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0EF8EB5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4C7F1E84" w14:textId="77777777" w:rsidTr="005D5C9D">
        <w:tc>
          <w:tcPr>
            <w:tcW w:w="6345" w:type="dxa"/>
          </w:tcPr>
          <w:p w14:paraId="7BCBCE1A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2. Знает и называет основные виды соединений деталей</w:t>
            </w:r>
          </w:p>
        </w:tc>
        <w:tc>
          <w:tcPr>
            <w:tcW w:w="1134" w:type="dxa"/>
          </w:tcPr>
          <w:p w14:paraId="54AEBB32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5061D4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CC5D4BC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347BF955" w14:textId="77777777" w:rsidTr="005D5C9D">
        <w:tc>
          <w:tcPr>
            <w:tcW w:w="6345" w:type="dxa"/>
          </w:tcPr>
          <w:p w14:paraId="43C28F49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3. Анализирует и сравнивает детали по различным признакам</w:t>
            </w:r>
          </w:p>
        </w:tc>
        <w:tc>
          <w:tcPr>
            <w:tcW w:w="1134" w:type="dxa"/>
          </w:tcPr>
          <w:p w14:paraId="19FFBB7D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C86755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D30CED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1A72509F" w14:textId="77777777" w:rsidTr="005D5C9D">
        <w:tc>
          <w:tcPr>
            <w:tcW w:w="6345" w:type="dxa"/>
          </w:tcPr>
          <w:p w14:paraId="1318F99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4. Классифицирует детали по одному или нескольким свойствам (цвет, форма, размер, пространственное положение и т.д.) </w:t>
            </w:r>
          </w:p>
        </w:tc>
        <w:tc>
          <w:tcPr>
            <w:tcW w:w="1134" w:type="dxa"/>
          </w:tcPr>
          <w:p w14:paraId="402BC2D0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DD7ECD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7156651F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440FD9FD" w14:textId="77777777" w:rsidTr="005D5C9D">
        <w:tc>
          <w:tcPr>
            <w:tcW w:w="6345" w:type="dxa"/>
          </w:tcPr>
          <w:p w14:paraId="2E8BAF11" w14:textId="0CC25BEF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5. В процессе исследования делает элементарные выводы (оценивает </w:t>
            </w:r>
            <w:r w:rsidR="00BC1CB7" w:rsidRPr="005D5C9D">
              <w:rPr>
                <w:rFonts w:ascii="Times New Roman" w:hAnsi="Times New Roman" w:cs="Times New Roman"/>
                <w:sz w:val="24"/>
                <w:szCs w:val="24"/>
              </w:rPr>
              <w:t>взаимозаменяемость деталей</w:t>
            </w: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использует детали заместители, оценивает зависимость от размера и формы; </w:t>
            </w:r>
            <w:proofErr w:type="gramStart"/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предполагает</w:t>
            </w:r>
            <w:proofErr w:type="gramEnd"/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 как необходимо соединять детали, чтобы создать устойчивость, равновесие и </w:t>
            </w:r>
            <w:proofErr w:type="spellStart"/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1134" w:type="dxa"/>
          </w:tcPr>
          <w:p w14:paraId="3FC7E7B5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0DDFF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9217845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6846EA74" w14:textId="77777777" w:rsidTr="005D5C9D">
        <w:tc>
          <w:tcPr>
            <w:tcW w:w="6345" w:type="dxa"/>
          </w:tcPr>
          <w:p w14:paraId="2F2AA078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6. Строит элементарные постройки</w:t>
            </w:r>
          </w:p>
        </w:tc>
        <w:tc>
          <w:tcPr>
            <w:tcW w:w="1134" w:type="dxa"/>
          </w:tcPr>
          <w:p w14:paraId="115AE21B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A0D65C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434C7C3C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4E4C2F64" w14:textId="77777777" w:rsidTr="005D5C9D">
        <w:tc>
          <w:tcPr>
            <w:tcW w:w="6345" w:type="dxa"/>
          </w:tcPr>
          <w:p w14:paraId="039D4A1F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7. Строит по схеме, по инструкции</w:t>
            </w:r>
          </w:p>
        </w:tc>
        <w:tc>
          <w:tcPr>
            <w:tcW w:w="1134" w:type="dxa"/>
          </w:tcPr>
          <w:p w14:paraId="443142E8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E0883D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0D74A5A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08D30541" w14:textId="77777777" w:rsidTr="005D5C9D">
        <w:tc>
          <w:tcPr>
            <w:tcW w:w="6345" w:type="dxa"/>
          </w:tcPr>
          <w:p w14:paraId="5BC30138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8. Умеет рассказать о постройке</w:t>
            </w:r>
          </w:p>
        </w:tc>
        <w:tc>
          <w:tcPr>
            <w:tcW w:w="1134" w:type="dxa"/>
          </w:tcPr>
          <w:p w14:paraId="63129EC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622589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C46F28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25701B48" w14:textId="77777777" w:rsidTr="005D5C9D">
        <w:tc>
          <w:tcPr>
            <w:tcW w:w="6345" w:type="dxa"/>
          </w:tcPr>
          <w:p w14:paraId="227D4AC8" w14:textId="27BFFE71" w:rsidR="005D5C9D" w:rsidRPr="005D5C9D" w:rsidRDefault="005D5C9D" w:rsidP="00B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9. Знает и называет основные компоненты </w:t>
            </w:r>
            <w:r w:rsidR="00B31E07">
              <w:rPr>
                <w:rFonts w:ascii="Times New Roman" w:hAnsi="Times New Roman" w:cs="Times New Roman"/>
                <w:sz w:val="24"/>
                <w:szCs w:val="24"/>
              </w:rPr>
              <w:t>БПЛА</w:t>
            </w:r>
          </w:p>
        </w:tc>
        <w:tc>
          <w:tcPr>
            <w:tcW w:w="1134" w:type="dxa"/>
          </w:tcPr>
          <w:p w14:paraId="3BAAAF0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096740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69CAD591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2B5AE90E" w14:textId="77777777" w:rsidTr="005D5C9D">
        <w:tc>
          <w:tcPr>
            <w:tcW w:w="6345" w:type="dxa"/>
          </w:tcPr>
          <w:p w14:paraId="58D35972" w14:textId="7FAE1CC5" w:rsidR="005D5C9D" w:rsidRPr="005D5C9D" w:rsidRDefault="005D5C9D" w:rsidP="00B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10. Строит модели по инструкциям (схеме, образцу) самостоятельно, точно следует указаниям</w:t>
            </w:r>
          </w:p>
        </w:tc>
        <w:tc>
          <w:tcPr>
            <w:tcW w:w="1134" w:type="dxa"/>
          </w:tcPr>
          <w:p w14:paraId="3F1B3E69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360D60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BABDD71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4D128512" w14:textId="77777777" w:rsidTr="005D5C9D">
        <w:tc>
          <w:tcPr>
            <w:tcW w:w="6345" w:type="dxa"/>
          </w:tcPr>
          <w:p w14:paraId="59AB8FFB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11. Понимает принципы работы механизмов и подвижных соединений робототехнического конструктора</w:t>
            </w:r>
          </w:p>
        </w:tc>
        <w:tc>
          <w:tcPr>
            <w:tcW w:w="1134" w:type="dxa"/>
          </w:tcPr>
          <w:p w14:paraId="25BF7E7B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63F68C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BF625BD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3E089115" w14:textId="77777777" w:rsidTr="005D5C9D">
        <w:tc>
          <w:tcPr>
            <w:tcW w:w="6345" w:type="dxa"/>
          </w:tcPr>
          <w:p w14:paraId="5A87F355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12. Ориентируется в компьютерной среде программирования (может назвать блоки среды программирования и знает их функционал)</w:t>
            </w:r>
          </w:p>
        </w:tc>
        <w:tc>
          <w:tcPr>
            <w:tcW w:w="1134" w:type="dxa"/>
          </w:tcPr>
          <w:p w14:paraId="2C8EDE05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82CFF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91321E9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05C94F3F" w14:textId="77777777" w:rsidTr="005D5C9D">
        <w:tc>
          <w:tcPr>
            <w:tcW w:w="6345" w:type="dxa"/>
          </w:tcPr>
          <w:p w14:paraId="69B29743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13. Может составить программу по образцу, изменить данные</w:t>
            </w:r>
          </w:p>
        </w:tc>
        <w:tc>
          <w:tcPr>
            <w:tcW w:w="1134" w:type="dxa"/>
          </w:tcPr>
          <w:p w14:paraId="0361CDDE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238009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EF3B090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37F0C0BB" w14:textId="77777777" w:rsidTr="005D5C9D">
        <w:tc>
          <w:tcPr>
            <w:tcW w:w="6345" w:type="dxa"/>
          </w:tcPr>
          <w:p w14:paraId="16F1C994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14. Может составить программу самостоятельно, планирует и проводит испытания</w:t>
            </w:r>
          </w:p>
        </w:tc>
        <w:tc>
          <w:tcPr>
            <w:tcW w:w="1134" w:type="dxa"/>
          </w:tcPr>
          <w:p w14:paraId="54CEF441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7D3203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7F4731C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2FD7BDB0" w14:textId="77777777" w:rsidTr="005D5C9D">
        <w:tc>
          <w:tcPr>
            <w:tcW w:w="6345" w:type="dxa"/>
          </w:tcPr>
          <w:p w14:paraId="2A1E8B52" w14:textId="73B01292" w:rsidR="005D5C9D" w:rsidRPr="005D5C9D" w:rsidRDefault="005D5C9D" w:rsidP="00B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15. Может самостоятельно собрать </w:t>
            </w:r>
            <w:r w:rsidR="00B31E07">
              <w:rPr>
                <w:rFonts w:ascii="Times New Roman" w:hAnsi="Times New Roman" w:cs="Times New Roman"/>
                <w:sz w:val="24"/>
                <w:szCs w:val="24"/>
              </w:rPr>
              <w:t>БПЛА</w:t>
            </w: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 по инструкции, изменять модель по собственному замыслу</w:t>
            </w:r>
          </w:p>
        </w:tc>
        <w:tc>
          <w:tcPr>
            <w:tcW w:w="1134" w:type="dxa"/>
          </w:tcPr>
          <w:p w14:paraId="70D383E8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8412E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969831E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446595C6" w14:textId="77777777" w:rsidTr="005D5C9D">
        <w:tc>
          <w:tcPr>
            <w:tcW w:w="6345" w:type="dxa"/>
          </w:tcPr>
          <w:p w14:paraId="0294CDBA" w14:textId="038E3D49" w:rsidR="005D5C9D" w:rsidRPr="005D5C9D" w:rsidRDefault="005D5C9D" w:rsidP="00B3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16. Умеет презентовать </w:t>
            </w:r>
            <w:r w:rsidR="00B31E07">
              <w:rPr>
                <w:rFonts w:ascii="Times New Roman" w:hAnsi="Times New Roman" w:cs="Times New Roman"/>
                <w:sz w:val="24"/>
                <w:szCs w:val="24"/>
              </w:rPr>
              <w:t>БПЛА</w:t>
            </w: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 xml:space="preserve">, объяснить процесс сборки и функционирования </w:t>
            </w:r>
          </w:p>
        </w:tc>
        <w:tc>
          <w:tcPr>
            <w:tcW w:w="1134" w:type="dxa"/>
          </w:tcPr>
          <w:p w14:paraId="21A5024F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564AD8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3822F83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37E335AC" w14:textId="77777777" w:rsidTr="005D5C9D">
        <w:tc>
          <w:tcPr>
            <w:tcW w:w="6345" w:type="dxa"/>
          </w:tcPr>
          <w:p w14:paraId="082F96F6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17. Выполняет верный алгоритм действий в среде программирования при постановке эксперимента</w:t>
            </w:r>
          </w:p>
        </w:tc>
        <w:tc>
          <w:tcPr>
            <w:tcW w:w="1134" w:type="dxa"/>
          </w:tcPr>
          <w:p w14:paraId="24BF208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4FA79E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31DE4AAA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0575328F" w14:textId="77777777" w:rsidTr="005D5C9D">
        <w:tc>
          <w:tcPr>
            <w:tcW w:w="6345" w:type="dxa"/>
          </w:tcPr>
          <w:p w14:paraId="228EE020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18. Формулирует возможные варианты решений в конструировании и программировании</w:t>
            </w:r>
          </w:p>
        </w:tc>
        <w:tc>
          <w:tcPr>
            <w:tcW w:w="1134" w:type="dxa"/>
          </w:tcPr>
          <w:p w14:paraId="5E3900E4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41FCA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09A476FB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3C06447D" w14:textId="77777777" w:rsidTr="005D5C9D">
        <w:tc>
          <w:tcPr>
            <w:tcW w:w="6345" w:type="dxa"/>
          </w:tcPr>
          <w:p w14:paraId="7C21545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19. Создает различные модели в соответствии с заданными критериями</w:t>
            </w:r>
          </w:p>
        </w:tc>
        <w:tc>
          <w:tcPr>
            <w:tcW w:w="1134" w:type="dxa"/>
          </w:tcPr>
          <w:p w14:paraId="25AD76E2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B67786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151404BB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19D39A66" w14:textId="77777777" w:rsidTr="005D5C9D">
        <w:tc>
          <w:tcPr>
            <w:tcW w:w="6345" w:type="dxa"/>
          </w:tcPr>
          <w:p w14:paraId="577E3EFC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5C9D">
              <w:rPr>
                <w:rFonts w:ascii="Times New Roman" w:hAnsi="Times New Roman" w:cs="Times New Roman"/>
                <w:sz w:val="24"/>
                <w:szCs w:val="24"/>
              </w:rPr>
              <w:t>20. Создает различные модели по собственному творческому замыслу</w:t>
            </w:r>
          </w:p>
        </w:tc>
        <w:tc>
          <w:tcPr>
            <w:tcW w:w="1134" w:type="dxa"/>
          </w:tcPr>
          <w:p w14:paraId="21431FA4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21A51B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50C7BE12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9D" w:rsidRPr="005D5C9D" w14:paraId="0765C2CD" w14:textId="77777777" w:rsidTr="005D5C9D">
        <w:tc>
          <w:tcPr>
            <w:tcW w:w="6345" w:type="dxa"/>
          </w:tcPr>
          <w:p w14:paraId="65D6F712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D15A57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36531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</w:tcPr>
          <w:p w14:paraId="2FCDDB60" w14:textId="77777777" w:rsidR="005D5C9D" w:rsidRPr="005D5C9D" w:rsidRDefault="005D5C9D" w:rsidP="005D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EEC8A" w14:textId="77777777" w:rsidR="005D5C9D" w:rsidRDefault="005D5C9D" w:rsidP="005D5C9D"/>
    <w:p w14:paraId="19F56192" w14:textId="77777777" w:rsidR="005D5C9D" w:rsidRPr="00A532CF" w:rsidRDefault="005D5C9D" w:rsidP="005D5C9D">
      <w:pPr>
        <w:rPr>
          <w:b/>
          <w:sz w:val="20"/>
        </w:rPr>
      </w:pPr>
      <w:r>
        <w:rPr>
          <w:b/>
          <w:sz w:val="20"/>
        </w:rPr>
        <w:t>Баллы оценки: «3»</w:t>
      </w:r>
      <w:r w:rsidRPr="00A532CF">
        <w:rPr>
          <w:b/>
          <w:sz w:val="20"/>
        </w:rPr>
        <w:t xml:space="preserve"> – освоил; </w:t>
      </w:r>
      <w:r>
        <w:rPr>
          <w:b/>
          <w:sz w:val="20"/>
        </w:rPr>
        <w:t>«</w:t>
      </w:r>
      <w:r w:rsidRPr="00A532CF">
        <w:rPr>
          <w:b/>
          <w:sz w:val="20"/>
        </w:rPr>
        <w:t>2</w:t>
      </w:r>
      <w:r>
        <w:rPr>
          <w:b/>
          <w:sz w:val="20"/>
        </w:rPr>
        <w:t>»</w:t>
      </w:r>
      <w:r w:rsidRPr="00A532CF">
        <w:rPr>
          <w:b/>
          <w:sz w:val="20"/>
        </w:rPr>
        <w:t xml:space="preserve"> – частично освоил; </w:t>
      </w:r>
      <w:r>
        <w:rPr>
          <w:b/>
          <w:sz w:val="20"/>
        </w:rPr>
        <w:t>«1»</w:t>
      </w:r>
      <w:r w:rsidRPr="00A532CF">
        <w:rPr>
          <w:b/>
          <w:sz w:val="20"/>
        </w:rPr>
        <w:t xml:space="preserve"> – не освоил; уточнение в примечании.</w:t>
      </w:r>
    </w:p>
    <w:p w14:paraId="75ACE60B" w14:textId="77777777" w:rsidR="00E73C07" w:rsidRPr="00751C31" w:rsidRDefault="00E73C07" w:rsidP="008877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</w:p>
    <w:p w14:paraId="05022332" w14:textId="77777777" w:rsidR="00935039" w:rsidRDefault="00935039" w:rsidP="0088778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4" w:type="dxa"/>
        <w:tblInd w:w="-258" w:type="dxa"/>
        <w:tblLook w:val="0000" w:firstRow="0" w:lastRow="0" w:firstColumn="0" w:lastColumn="0" w:noHBand="0" w:noVBand="0"/>
      </w:tblPr>
      <w:tblGrid>
        <w:gridCol w:w="4750"/>
        <w:gridCol w:w="5284"/>
      </w:tblGrid>
      <w:tr w:rsidR="00887781" w:rsidRPr="00C120CD" w14:paraId="255DFA92" w14:textId="77777777" w:rsidTr="00887781">
        <w:trPr>
          <w:trHeight w:val="1346"/>
        </w:trPr>
        <w:tc>
          <w:tcPr>
            <w:tcW w:w="4750" w:type="dxa"/>
          </w:tcPr>
          <w:p w14:paraId="3E0CD78E" w14:textId="77777777" w:rsidR="00887781" w:rsidRDefault="00887781" w:rsidP="00887781">
            <w:pPr>
              <w:ind w:left="-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                 </w:t>
            </w:r>
          </w:p>
        </w:tc>
        <w:tc>
          <w:tcPr>
            <w:tcW w:w="5284" w:type="dxa"/>
          </w:tcPr>
          <w:p w14:paraId="0DB64ABD" w14:textId="0C21E842" w:rsidR="00887781" w:rsidRPr="00C120CD" w:rsidRDefault="00C120CD" w:rsidP="0088778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120CD">
              <w:rPr>
                <w:rFonts w:ascii="Times New Roman" w:hAnsi="Times New Roman" w:cs="Times New Roman"/>
                <w:sz w:val="28"/>
                <w:szCs w:val="28"/>
              </w:rPr>
              <w:t>Бабенков Д.А.</w:t>
            </w:r>
          </w:p>
        </w:tc>
      </w:tr>
    </w:tbl>
    <w:p w14:paraId="21627893" w14:textId="77777777" w:rsidR="00896EB1" w:rsidRDefault="00896EB1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B86875" w14:textId="77777777" w:rsidR="008458D1" w:rsidRDefault="00896EB1" w:rsidP="008458D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26D3DD0C" w14:textId="4B11F7A0" w:rsidR="0037753E" w:rsidRPr="00F460CD" w:rsidRDefault="0037753E" w:rsidP="00CC6862">
      <w:pPr>
        <w:pStyle w:val="1"/>
        <w:jc w:val="right"/>
        <w:rPr>
          <w:rFonts w:ascii="Times New Roman" w:eastAsia="Times New Roman" w:hAnsi="Times New Roman" w:cs="Times New Roman"/>
          <w:color w:val="auto"/>
        </w:rPr>
      </w:pPr>
      <w:bookmarkStart w:id="15" w:name="_Toc147180371"/>
      <w:r w:rsidRPr="00F460CD">
        <w:rPr>
          <w:rFonts w:ascii="Times New Roman" w:eastAsia="Times New Roman" w:hAnsi="Times New Roman" w:cs="Times New Roman"/>
          <w:color w:val="auto"/>
        </w:rPr>
        <w:t xml:space="preserve">Приложение </w:t>
      </w:r>
      <w:bookmarkEnd w:id="15"/>
      <w:r w:rsidR="00F460CD">
        <w:rPr>
          <w:rFonts w:ascii="Times New Roman" w:eastAsia="Times New Roman" w:hAnsi="Times New Roman" w:cs="Times New Roman"/>
          <w:color w:val="auto"/>
        </w:rPr>
        <w:t>3</w:t>
      </w:r>
    </w:p>
    <w:p w14:paraId="28D3DC65" w14:textId="77777777" w:rsidR="0037753E" w:rsidRDefault="0037753E" w:rsidP="0037753E">
      <w:pPr>
        <w:shd w:val="clear" w:color="auto" w:fill="FFFFFF"/>
        <w:ind w:lef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BAC9A8" w14:textId="707F5146" w:rsidR="005D5C9D" w:rsidRPr="00CC6862" w:rsidRDefault="00CC6862" w:rsidP="00CC68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862">
        <w:rPr>
          <w:rFonts w:ascii="Times New Roman" w:hAnsi="Times New Roman" w:cs="Times New Roman"/>
          <w:b/>
          <w:sz w:val="28"/>
          <w:szCs w:val="28"/>
        </w:rPr>
        <w:t>Инструкция по обеспечению правил безопасности образовательного процесса</w:t>
      </w:r>
    </w:p>
    <w:p w14:paraId="32D7305D" w14:textId="77777777" w:rsidR="005D5C9D" w:rsidRPr="005D5C9D" w:rsidRDefault="005D5C9D" w:rsidP="00352C56">
      <w:pPr>
        <w:pStyle w:val="a3"/>
        <w:numPr>
          <w:ilvl w:val="0"/>
          <w:numId w:val="20"/>
        </w:numPr>
        <w:jc w:val="center"/>
        <w:rPr>
          <w:rFonts w:ascii="Times New Roman" w:hAnsi="Times New Roman"/>
          <w:sz w:val="28"/>
          <w:szCs w:val="28"/>
        </w:rPr>
      </w:pPr>
      <w:r w:rsidRPr="005D5C9D">
        <w:rPr>
          <w:rFonts w:ascii="Times New Roman" w:hAnsi="Times New Roman"/>
          <w:sz w:val="28"/>
          <w:szCs w:val="28"/>
        </w:rPr>
        <w:t>Общие требования безопасности.</w:t>
      </w:r>
    </w:p>
    <w:p w14:paraId="04671CB5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C4F2B8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1.1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кружка</w:t>
      </w:r>
      <w:r w:rsidRPr="005D5C9D">
        <w:rPr>
          <w:rFonts w:ascii="Times New Roman" w:hAnsi="Times New Roman" w:cs="Times New Roman"/>
          <w:sz w:val="28"/>
          <w:szCs w:val="28"/>
        </w:rPr>
        <w:t xml:space="preserve"> допускается к работе после прохождения инструктажа по охране труда на рабочем месте.</w:t>
      </w:r>
    </w:p>
    <w:p w14:paraId="58A041B4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Pr="005D5C9D">
        <w:rPr>
          <w:rFonts w:ascii="Times New Roman" w:hAnsi="Times New Roman" w:cs="Times New Roman"/>
          <w:sz w:val="28"/>
          <w:szCs w:val="28"/>
        </w:rPr>
        <w:t>Опасные и вредные факторы в работе:</w:t>
      </w:r>
    </w:p>
    <w:p w14:paraId="17056D7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поражение электрическим током;</w:t>
      </w:r>
    </w:p>
    <w:p w14:paraId="464514E5" w14:textId="19269F78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воздействие электромагнитных </w:t>
      </w:r>
      <w:r w:rsidR="00BC1CB7" w:rsidRPr="005D5C9D">
        <w:rPr>
          <w:rFonts w:ascii="Times New Roman" w:hAnsi="Times New Roman" w:cs="Times New Roman"/>
          <w:sz w:val="28"/>
          <w:szCs w:val="28"/>
        </w:rPr>
        <w:t>излучений: ультрафиолетового</w:t>
      </w:r>
      <w:r w:rsidRPr="005D5C9D">
        <w:rPr>
          <w:rFonts w:ascii="Times New Roman" w:hAnsi="Times New Roman" w:cs="Times New Roman"/>
          <w:sz w:val="28"/>
          <w:szCs w:val="28"/>
        </w:rPr>
        <w:t>, ближнего инфракрасного, радиочастотного, электростатических полей;</w:t>
      </w:r>
    </w:p>
    <w:p w14:paraId="633F648A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воздействие шума, вибрации;</w:t>
      </w:r>
    </w:p>
    <w:p w14:paraId="1200E9B0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- повышенная нагрузка на зрение и, как следствие, снижение остроты зрения и других заболеваний, повышенная утомляемость;</w:t>
      </w:r>
    </w:p>
    <w:p w14:paraId="4811B97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- напряжение внимания и интеллектуальные нагрузки и др. внешние воздействующие факторы.</w:t>
      </w:r>
    </w:p>
    <w:p w14:paraId="6B04CA5E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1.3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обязан соблюдать установленный режим труда и отдыха, выполнять только ту работу, предусмотренную должностными обязанностями и порученную администрацией, при условии, что безопасные способы выполнения данной работы ему хорошо известны.</w:t>
      </w:r>
    </w:p>
    <w:p w14:paraId="31D46492" w14:textId="6B517B41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1.4. Учителю запрещается производить работы по техническому обслуживанию и ремонту оборудования кабинета, кроме отдельных операций, определенных администрацией, и при условии, что необходимая квалификация </w:t>
      </w:r>
      <w:r w:rsidR="00BC1CB7" w:rsidRPr="005D5C9D">
        <w:rPr>
          <w:rFonts w:ascii="Times New Roman" w:hAnsi="Times New Roman" w:cs="Times New Roman"/>
          <w:sz w:val="28"/>
          <w:szCs w:val="28"/>
        </w:rPr>
        <w:t>работающего подтверждена</w:t>
      </w:r>
      <w:r w:rsidRPr="005D5C9D">
        <w:rPr>
          <w:rFonts w:ascii="Times New Roman" w:hAnsi="Times New Roman" w:cs="Times New Roman"/>
          <w:sz w:val="28"/>
          <w:szCs w:val="28"/>
        </w:rPr>
        <w:t xml:space="preserve"> соответствующим удостоверением.</w:t>
      </w:r>
    </w:p>
    <w:p w14:paraId="3C23089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1.5. Эксплуатация кабинета разрешается после приема его комиссией с оформлением соответствующего акта. Площадь на одно рабочее место пользователей ПК должна составлять с монитором на базе ЭЛТ не менее 6 </w:t>
      </w:r>
      <w:proofErr w:type="spellStart"/>
      <w:proofErr w:type="gramStart"/>
      <w:r w:rsidRPr="005D5C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5D5C9D">
        <w:rPr>
          <w:rFonts w:ascii="Times New Roman" w:hAnsi="Times New Roman" w:cs="Times New Roman"/>
          <w:sz w:val="28"/>
          <w:szCs w:val="28"/>
        </w:rPr>
        <w:t xml:space="preserve">, на базе плоских ЖКЭ - 4,5 </w:t>
      </w:r>
      <w:proofErr w:type="spellStart"/>
      <w:r w:rsidRPr="005D5C9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D5C9D">
        <w:rPr>
          <w:rFonts w:ascii="Times New Roman" w:hAnsi="Times New Roman" w:cs="Times New Roman"/>
          <w:sz w:val="28"/>
          <w:szCs w:val="28"/>
        </w:rPr>
        <w:t>;</w:t>
      </w:r>
    </w:p>
    <w:p w14:paraId="270D2A46" w14:textId="78E11506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1.6.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должен знать и соблюдать требования безопасности и производственной </w:t>
      </w:r>
      <w:r w:rsidR="00BC1CB7" w:rsidRPr="005D5C9D">
        <w:rPr>
          <w:rFonts w:ascii="Times New Roman" w:hAnsi="Times New Roman" w:cs="Times New Roman"/>
          <w:sz w:val="28"/>
          <w:szCs w:val="28"/>
        </w:rPr>
        <w:t>санитарии, правила</w:t>
      </w:r>
      <w:r w:rsidRPr="005D5C9D">
        <w:rPr>
          <w:rFonts w:ascii="Times New Roman" w:hAnsi="Times New Roman" w:cs="Times New Roman"/>
          <w:sz w:val="28"/>
          <w:szCs w:val="28"/>
        </w:rPr>
        <w:t xml:space="preserve"> пожарной безопасности, требования безопасности при работе с техническими средствами обучения (ТСО) и несет ответственность за нарушение данных требований и правил в соответствии с законодательством.</w:t>
      </w:r>
    </w:p>
    <w:p w14:paraId="3F1B99B8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1.7.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должен приостановить проведение работы и занятий в условиях, не отвечающих требованиям производственной санитарии, представляющих опасность для жизни и здоровья учителя и школьников и поставить об этом в известность администрацию.</w:t>
      </w:r>
    </w:p>
    <w:p w14:paraId="20E4FCF7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обязан проводить инструктаж по технике безопасности учащихся, обеспечить безопасное проведение учебно-воспитательного процесса и несет личную ответственность за несчастные случаи, происшедшие во время учебно-воспитательного процесса.</w:t>
      </w:r>
    </w:p>
    <w:p w14:paraId="0BC9506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1.9. Помещение с ВДТ и ПЭВМ должно быть оснащено </w:t>
      </w:r>
      <w:proofErr w:type="spellStart"/>
      <w:r w:rsidRPr="005D5C9D">
        <w:rPr>
          <w:rFonts w:ascii="Times New Roman" w:hAnsi="Times New Roman" w:cs="Times New Roman"/>
          <w:sz w:val="28"/>
          <w:szCs w:val="28"/>
        </w:rPr>
        <w:t>медаптечкой</w:t>
      </w:r>
      <w:proofErr w:type="spellEnd"/>
      <w:r w:rsidRPr="005D5C9D">
        <w:rPr>
          <w:rFonts w:ascii="Times New Roman" w:hAnsi="Times New Roman" w:cs="Times New Roman"/>
          <w:sz w:val="28"/>
          <w:szCs w:val="28"/>
        </w:rPr>
        <w:t xml:space="preserve"> первой помощи, системой кондиционирования воздуха или вытяжной вентиляцией.</w:t>
      </w:r>
    </w:p>
    <w:p w14:paraId="451E032A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1.10.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обязан соблюдать правила пожарной безопасности, знать места расположения первичных средств пожаротушения. Помещение должно быть оснащено углекислотным огнетушителем и автоматической системой пожаротушения.</w:t>
      </w:r>
    </w:p>
    <w:p w14:paraId="2B6C3F3F" w14:textId="2B829112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1.11. О каждом несчастном случае с учащимися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5D5C9D">
        <w:rPr>
          <w:rFonts w:ascii="Times New Roman" w:hAnsi="Times New Roman" w:cs="Times New Roman"/>
          <w:sz w:val="28"/>
          <w:szCs w:val="28"/>
        </w:rPr>
        <w:t xml:space="preserve"> обязан немедленно сообщить </w:t>
      </w:r>
      <w:r w:rsidR="00BC1CB7" w:rsidRPr="005D5C9D">
        <w:rPr>
          <w:rFonts w:ascii="Times New Roman" w:hAnsi="Times New Roman" w:cs="Times New Roman"/>
          <w:sz w:val="28"/>
          <w:szCs w:val="28"/>
        </w:rPr>
        <w:t>администрации.</w:t>
      </w:r>
      <w:r w:rsidRPr="005D5C9D">
        <w:rPr>
          <w:rFonts w:ascii="Times New Roman" w:hAnsi="Times New Roman" w:cs="Times New Roman"/>
          <w:sz w:val="28"/>
          <w:szCs w:val="28"/>
        </w:rPr>
        <w:t xml:space="preserve"> При неисправности оборудования прекратить работу и сообщить </w:t>
      </w:r>
      <w:r w:rsidR="00BC1CB7" w:rsidRPr="005D5C9D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72C31752" w14:textId="77777777" w:rsidR="005D5C9D" w:rsidRPr="005D5C9D" w:rsidRDefault="005D5C9D" w:rsidP="005D5C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1.12. </w:t>
      </w:r>
      <w:r w:rsidRPr="005D5C9D">
        <w:rPr>
          <w:rFonts w:ascii="Times New Roman" w:hAnsi="Times New Roman" w:cs="Times New Roman"/>
          <w:color w:val="000000"/>
          <w:sz w:val="28"/>
          <w:szCs w:val="28"/>
        </w:rPr>
        <w:t>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416290E9" w14:textId="77777777" w:rsidR="005D5C9D" w:rsidRPr="005D5C9D" w:rsidRDefault="005D5C9D" w:rsidP="005D5C9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5E18AD" w14:textId="77777777" w:rsidR="005D5C9D" w:rsidRPr="005D5C9D" w:rsidRDefault="005D5C9D" w:rsidP="005D5C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D5C9D">
        <w:rPr>
          <w:rFonts w:ascii="Times New Roman" w:hAnsi="Times New Roman" w:cs="Times New Roman"/>
          <w:sz w:val="28"/>
          <w:szCs w:val="28"/>
        </w:rPr>
        <w:t>Требования безопасности перед началом работы.</w:t>
      </w:r>
    </w:p>
    <w:p w14:paraId="1DE5A37B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BD5843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Проверить наличие и исправность средств пожаротушения, наличие и комплектность </w:t>
      </w:r>
      <w:proofErr w:type="spellStart"/>
      <w:r w:rsidRPr="005D5C9D">
        <w:rPr>
          <w:rFonts w:ascii="Times New Roman" w:hAnsi="Times New Roman" w:cs="Times New Roman"/>
          <w:sz w:val="28"/>
          <w:szCs w:val="28"/>
        </w:rPr>
        <w:t>медаптечки</w:t>
      </w:r>
      <w:proofErr w:type="spellEnd"/>
      <w:r w:rsidRPr="005D5C9D">
        <w:rPr>
          <w:rFonts w:ascii="Times New Roman" w:hAnsi="Times New Roman" w:cs="Times New Roman"/>
          <w:sz w:val="28"/>
          <w:szCs w:val="28"/>
        </w:rPr>
        <w:t xml:space="preserve"> для оказания первой помощи при несчастных случаях.</w:t>
      </w:r>
    </w:p>
    <w:p w14:paraId="33EFCD1F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. Ознакомиться с состоянием оборудования в лаборатории по журналам отказов машин и их ремонта.</w:t>
      </w:r>
    </w:p>
    <w:p w14:paraId="119CDC61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Убедиться в исправном состоянии оборудования:</w:t>
      </w:r>
    </w:p>
    <w:p w14:paraId="49BF3EF8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электроустановки напряжением свыше 42 В должны быть заземлены, следует проверить контакты заземляющих проводников;</w:t>
      </w:r>
    </w:p>
    <w:p w14:paraId="48DF7FBE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особое внимание обратить на укомплектованность ПК, наличие, исправность и надежность подключения сетевых и соединительных кабелей, а также безопасное размещение оборудования ПК на рабочем столе, исключающим воздействие ЭМП. У ноутбуков, выключателей, электророзеток, штепсельных вилок, изоляция питающих и соединительных проводов и кабелей, пусковые устройства не должны иметь видимых повреждений; </w:t>
      </w:r>
    </w:p>
    <w:p w14:paraId="4134791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включить электропитание рабочих мест, проверить исправность и готовность к работе ПЭВМ.</w:t>
      </w:r>
    </w:p>
    <w:p w14:paraId="15160B6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Подготовить санитарно-гигиенические условия для проведения занятий:</w:t>
      </w:r>
    </w:p>
    <w:p w14:paraId="09C009B2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для улучшения качественного состава воздуха перед каждым учебным занятием производить проветривание помещения не менее 10 минут;</w:t>
      </w:r>
    </w:p>
    <w:p w14:paraId="2740A9A3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для снижения пыли рекомендуется перед началом занятий провести уборку помещения влажным способом и вытереть пыль с дисплеев. Не следует производить данные работы при включенном оборудовании;</w:t>
      </w:r>
    </w:p>
    <w:p w14:paraId="76B89FFD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при периметральном и центральном расположении рабочих мест с ПЭВМ следует перед началом занятий полностью зашторить оконные проемы плотными занавесями и включить искусственное освещение. Совмещенное освещение использовать только при одно-трехрядном расположении рабочих мест с левосторонним естественным освещением.</w:t>
      </w:r>
    </w:p>
    <w:p w14:paraId="23DE9B95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Перед началом занятий выяснить у учащихся их самочувствие, проверить прохождение ими инструктажа по ОТ. При плохом самочувствии учащиеся должны обратиться к врачу.</w:t>
      </w:r>
    </w:p>
    <w:p w14:paraId="2E03618C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В помещении должна поддерживаться температура оптимальная 19 - 21 °</w:t>
      </w:r>
      <w:proofErr w:type="gramStart"/>
      <w:r w:rsidRPr="005D5C9D">
        <w:rPr>
          <w:rFonts w:ascii="Times New Roman" w:hAnsi="Times New Roman" w:cs="Times New Roman"/>
          <w:sz w:val="28"/>
          <w:szCs w:val="28"/>
        </w:rPr>
        <w:t>C,  допустимая</w:t>
      </w:r>
      <w:proofErr w:type="gramEnd"/>
      <w:r w:rsidRPr="005D5C9D">
        <w:rPr>
          <w:rFonts w:ascii="Times New Roman" w:hAnsi="Times New Roman" w:cs="Times New Roman"/>
          <w:sz w:val="28"/>
          <w:szCs w:val="28"/>
        </w:rPr>
        <w:t xml:space="preserve"> 18 - 22°C и влажность 55 - 62%. Скорость потока воздуха не должна превышать 0,2 м/с;</w:t>
      </w:r>
    </w:p>
    <w:p w14:paraId="52C1F719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315F9B" w14:textId="77777777" w:rsidR="005D5C9D" w:rsidRPr="005D5C9D" w:rsidRDefault="005D5C9D" w:rsidP="005D5C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3.Требования безопасности во время работы.</w:t>
      </w:r>
    </w:p>
    <w:p w14:paraId="5F2DC23B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13443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3.1. Не производить включение и не прикасаться к включенному оборудованию мокрыми руками, не оставлять его без присмотра. При включении электроустановок в сеть убедиться соответствию их рабочего напряжения напряжению электророзеток.</w:t>
      </w:r>
    </w:p>
    <w:p w14:paraId="6CBEDE94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3.2. При появлении необычного звука, запаха гари, самопроизвольного отключения аппаратуры, других неисправностей немедленно отключить питание оборудования и поставить в известность администрацию.</w:t>
      </w:r>
    </w:p>
    <w:p w14:paraId="716DD7DD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3.3. При работе на ПЭВМ соблюдать правильное рабочее положение, не загромождать рабочее место посторонними предметами, не класть диск, книги, тетради на оборудование, избегать прикосновений к экрану, задним панелям, проводам включенной ПЭВМ,</w:t>
      </w:r>
    </w:p>
    <w:p w14:paraId="1DFF1C1E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3.4. Перед началом работы учащихся на ПЭВМ проверить правильность их положения на рабочем месте: учащиеся должны сидеть прямо, опираясь на спинку стула, уровень глаз должен приходиться на центр экрана или 2/3 высоты экрана, расстояние от глаз до экрана должно быть не менее 50 см, перед клавиатурой должно быть 30 см для опоры предплечий рук.</w:t>
      </w:r>
    </w:p>
    <w:p w14:paraId="5EE674DA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3.5. Во время занятий с учащимися не отвлекаться, во избежание несчастных случаев не оставлять учащихся в кабинете во время перерывов, уроков и других занятий.</w:t>
      </w:r>
    </w:p>
    <w:p w14:paraId="4A1DB3C0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3.6.  Соблюдать гигиенические рекомендации по организации занятий в лаборатории: длительность работы учащихся на ПЭВМ в течение урока не должна быть более 20-25 минут, через 10-15 минут работы следует проводить специальную гимнастику для глаз.</w:t>
      </w:r>
    </w:p>
    <w:p w14:paraId="70859D72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3.7. Контролировать соблюдение учащимися требований безопасности, санитарно-гигиенических норм и рекомендаций.</w:t>
      </w:r>
    </w:p>
    <w:p w14:paraId="50F6104E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C5DC6" w14:textId="77777777" w:rsidR="005D5C9D" w:rsidRPr="005D5C9D" w:rsidRDefault="005D5C9D" w:rsidP="005D5C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4.Требования безопасности в аварийных ситуациях.</w:t>
      </w:r>
    </w:p>
    <w:p w14:paraId="43063BD0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16DF5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4.1. 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руководителю.</w:t>
      </w:r>
    </w:p>
    <w:p w14:paraId="4054303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4.2. При получении травмы прекратить работу, сообщить администрации и обратиться за медицинской помощью. 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помощь. </w:t>
      </w:r>
    </w:p>
    <w:p w14:paraId="78CA6A25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4.3. При возгорании оборудования отключить электропитание, удалить из кабинета учащихся и принять меры к тушению очага пожара при помощи углекислотного или порошкового огнетушителя (запрещается тушить электрооборудование, находящееся под напряжением, пенными огнетушителями, водой), учитывая развития возникшей опасной ситуации сообщить немедленно по «01» и сообщить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C9D">
        <w:rPr>
          <w:rFonts w:ascii="Times New Roman" w:hAnsi="Times New Roman" w:cs="Times New Roman"/>
          <w:sz w:val="28"/>
          <w:szCs w:val="28"/>
        </w:rPr>
        <w:t>.</w:t>
      </w:r>
    </w:p>
    <w:p w14:paraId="0857082D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E16E35" w14:textId="77777777" w:rsidR="005D5C9D" w:rsidRPr="005D5C9D" w:rsidRDefault="005D5C9D" w:rsidP="005D5C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5. Требования безопасности после окончания работы.</w:t>
      </w:r>
    </w:p>
    <w:p w14:paraId="1C4DA22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5.1. По окончании работ необходимо закрыть все текущие приложения, затем завершить работу операционной системы. После этого можно выключить питание ПК, а также на удлинителе типа «Пилот».</w:t>
      </w:r>
    </w:p>
    <w:p w14:paraId="69525CCD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5.2. Убедиться в выключении внешних устройств (принтера, монитора, сканера). </w:t>
      </w:r>
    </w:p>
    <w:p w14:paraId="17BF0BE0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5.3. При обнаружении нарушений безопасности труда сообщить директору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C9D">
        <w:rPr>
          <w:rFonts w:ascii="Times New Roman" w:hAnsi="Times New Roman" w:cs="Times New Roman"/>
          <w:sz w:val="28"/>
          <w:szCs w:val="28"/>
        </w:rPr>
        <w:t xml:space="preserve"> или представителю администрации для принятия решения по устранению несоответствий.</w:t>
      </w:r>
    </w:p>
    <w:p w14:paraId="17375D54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5.4. Вымыть руки с использованием нейтральных моющих средств.</w:t>
      </w:r>
    </w:p>
    <w:p w14:paraId="420427E6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5.5. Проверить противопожарное состояние кабинета и рабочих мест.</w:t>
      </w:r>
    </w:p>
    <w:p w14:paraId="347B67DD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5.6. Обесточить электросеть, питающую ПК и внешние устройства, закрыть и зашторить окна, выключить свет. </w:t>
      </w:r>
    </w:p>
    <w:p w14:paraId="7D4C63CC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>5.7. Закрыть дверь на замок. Проинформировать сотрудника охраны о проверке помещения и сдаче его под охрану, обратив внимание об особенностях помещения (повышенной пожарной опасности, отсутствие средств охранной сигнализации и т.п.).</w:t>
      </w:r>
    </w:p>
    <w:p w14:paraId="769D7321" w14:textId="77777777" w:rsidR="005D5C9D" w:rsidRPr="005D5C9D" w:rsidRDefault="005D5C9D" w:rsidP="005D5C9D">
      <w:pPr>
        <w:jc w:val="both"/>
        <w:rPr>
          <w:rFonts w:ascii="Times New Roman" w:hAnsi="Times New Roman" w:cs="Times New Roman"/>
          <w:sz w:val="28"/>
          <w:szCs w:val="28"/>
        </w:rPr>
      </w:pPr>
      <w:r w:rsidRPr="005D5C9D">
        <w:rPr>
          <w:rFonts w:ascii="Times New Roman" w:hAnsi="Times New Roman" w:cs="Times New Roman"/>
          <w:sz w:val="28"/>
          <w:szCs w:val="28"/>
        </w:rPr>
        <w:t xml:space="preserve">5.8. При обнаружении нарушений по охране труда сообщить директору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C9D">
        <w:rPr>
          <w:rFonts w:ascii="Times New Roman" w:hAnsi="Times New Roman" w:cs="Times New Roman"/>
          <w:sz w:val="28"/>
          <w:szCs w:val="28"/>
        </w:rPr>
        <w:t xml:space="preserve"> или представителю администрации для принятия решения по устранению несоответствий.</w:t>
      </w:r>
    </w:p>
    <w:p w14:paraId="1156BA18" w14:textId="77777777" w:rsidR="0037753E" w:rsidRDefault="0037753E" w:rsidP="00666F66">
      <w:pPr>
        <w:shd w:val="clear" w:color="auto" w:fill="FFFFFF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2DDCFF" w14:textId="77777777" w:rsidR="00896EB1" w:rsidRDefault="00896EB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4583F7E8" w14:textId="2CFC9DEA" w:rsidR="000F1933" w:rsidRPr="00F460CD" w:rsidRDefault="000F1933" w:rsidP="00B058A9">
      <w:pPr>
        <w:pStyle w:val="1"/>
        <w:jc w:val="right"/>
        <w:rPr>
          <w:rFonts w:ascii="Times New Roman" w:eastAsia="Times New Roman" w:hAnsi="Times New Roman" w:cs="Times New Roman"/>
          <w:color w:val="auto"/>
        </w:rPr>
      </w:pPr>
      <w:bookmarkStart w:id="16" w:name="_Toc147180372"/>
      <w:r w:rsidRPr="00F460CD">
        <w:rPr>
          <w:rFonts w:ascii="Times New Roman" w:eastAsia="Times New Roman" w:hAnsi="Times New Roman" w:cs="Times New Roman"/>
          <w:color w:val="auto"/>
        </w:rPr>
        <w:t xml:space="preserve">Приложение </w:t>
      </w:r>
      <w:bookmarkEnd w:id="16"/>
      <w:r w:rsidR="00F460CD">
        <w:rPr>
          <w:rFonts w:ascii="Times New Roman" w:eastAsia="Times New Roman" w:hAnsi="Times New Roman" w:cs="Times New Roman"/>
          <w:color w:val="auto"/>
        </w:rPr>
        <w:t>4</w:t>
      </w:r>
    </w:p>
    <w:p w14:paraId="72CA4DE1" w14:textId="77777777" w:rsidR="0037753E" w:rsidRDefault="0037753E" w:rsidP="004B787B">
      <w:pPr>
        <w:jc w:val="center"/>
        <w:rPr>
          <w:rFonts w:eastAsia="Times New Roman"/>
        </w:rPr>
      </w:pPr>
    </w:p>
    <w:p w14:paraId="561A9F55" w14:textId="77777777" w:rsidR="004B787B" w:rsidRPr="00B058A9" w:rsidRDefault="004B787B" w:rsidP="004B787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58A9">
        <w:rPr>
          <w:rFonts w:ascii="Times New Roman" w:hAnsi="Times New Roman" w:cs="Times New Roman"/>
          <w:b/>
          <w:bCs/>
          <w:sz w:val="28"/>
          <w:szCs w:val="28"/>
        </w:rPr>
        <w:t>Словарь терминов</w:t>
      </w:r>
    </w:p>
    <w:p w14:paraId="565F5D9D" w14:textId="77777777" w:rsidR="004B787B" w:rsidRPr="004B787B" w:rsidRDefault="004B787B" w:rsidP="004B787B">
      <w:pPr>
        <w:rPr>
          <w:rFonts w:ascii="Times New Roman" w:hAnsi="Times New Roman" w:cs="Times New Roman"/>
          <w:sz w:val="24"/>
          <w:szCs w:val="24"/>
        </w:rPr>
      </w:pPr>
      <w:r w:rsidRPr="004B787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239732C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1 бит</w:t>
      </w:r>
      <w:r w:rsidRPr="004B787B">
        <w:rPr>
          <w:color w:val="000000"/>
        </w:rPr>
        <w:t> - Единица измерения количества информации. Численно равна объёму информации, содержащейся в сообщении типа «да» — «нет» (</w:t>
      </w:r>
      <w:proofErr w:type="spellStart"/>
      <w:r w:rsidRPr="004B787B">
        <w:rPr>
          <w:color w:val="000000"/>
        </w:rPr>
        <w:t>англ</w:t>
      </w:r>
      <w:proofErr w:type="spellEnd"/>
      <w:r w:rsidRPr="004B787B">
        <w:rPr>
          <w:color w:val="000000"/>
        </w:rPr>
        <w:t xml:space="preserve">, </w:t>
      </w:r>
      <w:proofErr w:type="spellStart"/>
      <w:r w:rsidRPr="004B787B">
        <w:rPr>
          <w:color w:val="000000"/>
        </w:rPr>
        <w:t>binary</w:t>
      </w:r>
      <w:proofErr w:type="spellEnd"/>
      <w:r w:rsidRPr="004B787B">
        <w:rPr>
          <w:color w:val="000000"/>
        </w:rPr>
        <w:t xml:space="preserve"> — двоичный и </w:t>
      </w:r>
      <w:proofErr w:type="spellStart"/>
      <w:r w:rsidRPr="004B787B">
        <w:rPr>
          <w:color w:val="000000"/>
        </w:rPr>
        <w:t>digit</w:t>
      </w:r>
      <w:proofErr w:type="spellEnd"/>
      <w:r w:rsidRPr="004B787B">
        <w:rPr>
          <w:color w:val="000000"/>
        </w:rPr>
        <w:t xml:space="preserve"> — знак, цифра)</w:t>
      </w:r>
    </w:p>
    <w:p w14:paraId="7A8458A7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1 Гц (герц)</w:t>
      </w:r>
      <w:r w:rsidRPr="004B787B">
        <w:rPr>
          <w:color w:val="000000"/>
        </w:rPr>
        <w:t> - Единица измерения колебаний, равная одному колебанию в секунду</w:t>
      </w:r>
    </w:p>
    <w:p w14:paraId="424A06B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 xml:space="preserve">1 </w:t>
      </w:r>
      <w:proofErr w:type="spellStart"/>
      <w:r w:rsidRPr="004B787B">
        <w:rPr>
          <w:rStyle w:val="af3"/>
          <w:color w:val="000000"/>
        </w:rPr>
        <w:t>лк</w:t>
      </w:r>
      <w:proofErr w:type="spellEnd"/>
      <w:r w:rsidRPr="004B787B">
        <w:rPr>
          <w:rStyle w:val="af3"/>
          <w:color w:val="000000"/>
        </w:rPr>
        <w:t xml:space="preserve"> (люкс)</w:t>
      </w:r>
      <w:r w:rsidRPr="004B787B">
        <w:rPr>
          <w:color w:val="000000"/>
        </w:rPr>
        <w:t> - Примерно такое количество света, которое можно получить от одной свечи в тёмной комнате на расстоянии около 1 м</w:t>
      </w:r>
    </w:p>
    <w:p w14:paraId="2CF1551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1 с атомная (1 секунда атомная)</w:t>
      </w:r>
      <w:r w:rsidRPr="004B787B">
        <w:rPr>
          <w:color w:val="000000"/>
        </w:rPr>
        <w:t> - Время, равное 9 192 631 770 периодам излучения, соответствующее переходу между двумя сверхтонкими уровнями основного состояния атома цезия-133</w:t>
      </w:r>
    </w:p>
    <w:p w14:paraId="415ABB7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 xml:space="preserve">1 с </w:t>
      </w:r>
      <w:proofErr w:type="spellStart"/>
      <w:r w:rsidRPr="004B787B">
        <w:rPr>
          <w:rStyle w:val="af3"/>
          <w:color w:val="000000"/>
        </w:rPr>
        <w:t>эфемеридная</w:t>
      </w:r>
      <w:proofErr w:type="spellEnd"/>
      <w:r w:rsidRPr="004B787B">
        <w:rPr>
          <w:rStyle w:val="af3"/>
          <w:color w:val="000000"/>
        </w:rPr>
        <w:t xml:space="preserve"> (1 секунда </w:t>
      </w:r>
      <w:proofErr w:type="spellStart"/>
      <w:r w:rsidRPr="004B787B">
        <w:rPr>
          <w:rStyle w:val="af3"/>
          <w:color w:val="000000"/>
        </w:rPr>
        <w:t>эфемеридная</w:t>
      </w:r>
      <w:proofErr w:type="spellEnd"/>
      <w:r w:rsidRPr="004B787B">
        <w:rPr>
          <w:rStyle w:val="af3"/>
          <w:color w:val="000000"/>
        </w:rPr>
        <w:t>)</w:t>
      </w:r>
      <w:r w:rsidRPr="004B787B">
        <w:rPr>
          <w:color w:val="000000"/>
        </w:rPr>
        <w:t> - Единица измерения времени. 1/31556925,9747 доля тропического года (эталон — 1900 год)</w:t>
      </w:r>
    </w:p>
    <w:p w14:paraId="50D7533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proofErr w:type="spellStart"/>
      <w:r w:rsidRPr="004B787B">
        <w:rPr>
          <w:rStyle w:val="af3"/>
          <w:color w:val="000000"/>
        </w:rPr>
        <w:t>Bluetooth</w:t>
      </w:r>
      <w:proofErr w:type="spellEnd"/>
      <w:r w:rsidRPr="004B787B">
        <w:rPr>
          <w:color w:val="000000"/>
        </w:rPr>
        <w:t> - Тип беспроводного соединения и спецификация беспроводных персональных сетей</w:t>
      </w:r>
    </w:p>
    <w:p w14:paraId="6FA1718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 xml:space="preserve">PAN </w:t>
      </w:r>
      <w:proofErr w:type="spellStart"/>
      <w:r w:rsidRPr="004B787B">
        <w:rPr>
          <w:rStyle w:val="af3"/>
          <w:color w:val="000000"/>
        </w:rPr>
        <w:t>Personal</w:t>
      </w:r>
      <w:proofErr w:type="spellEnd"/>
      <w:r w:rsidRPr="004B787B">
        <w:rPr>
          <w:rStyle w:val="af3"/>
          <w:color w:val="000000"/>
        </w:rPr>
        <w:t xml:space="preserve"> </w:t>
      </w:r>
      <w:proofErr w:type="spellStart"/>
      <w:r w:rsidRPr="004B787B">
        <w:rPr>
          <w:rStyle w:val="af3"/>
          <w:color w:val="000000"/>
        </w:rPr>
        <w:t>Area</w:t>
      </w:r>
      <w:proofErr w:type="spellEnd"/>
      <w:r w:rsidRPr="004B787B">
        <w:rPr>
          <w:rStyle w:val="af3"/>
          <w:color w:val="000000"/>
        </w:rPr>
        <w:t xml:space="preserve"> </w:t>
      </w:r>
      <w:proofErr w:type="spellStart"/>
      <w:r w:rsidRPr="004B787B">
        <w:rPr>
          <w:rStyle w:val="af3"/>
          <w:color w:val="000000"/>
        </w:rPr>
        <w:t>Network</w:t>
      </w:r>
      <w:proofErr w:type="spellEnd"/>
      <w:r w:rsidRPr="004B787B">
        <w:rPr>
          <w:color w:val="000000"/>
        </w:rPr>
        <w:t> - аббревиатура персональных сетей</w:t>
      </w:r>
    </w:p>
    <w:p w14:paraId="1F8C1EA2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 xml:space="preserve">USB </w:t>
      </w:r>
      <w:proofErr w:type="spellStart"/>
      <w:r w:rsidRPr="004B787B">
        <w:rPr>
          <w:rStyle w:val="af3"/>
          <w:color w:val="000000"/>
        </w:rPr>
        <w:t>Universal</w:t>
      </w:r>
      <w:proofErr w:type="spellEnd"/>
      <w:r w:rsidRPr="004B787B">
        <w:rPr>
          <w:rStyle w:val="af3"/>
          <w:color w:val="000000"/>
        </w:rPr>
        <w:t xml:space="preserve"> </w:t>
      </w:r>
      <w:proofErr w:type="spellStart"/>
      <w:r w:rsidRPr="004B787B">
        <w:rPr>
          <w:rStyle w:val="af3"/>
          <w:color w:val="000000"/>
        </w:rPr>
        <w:t>Serial</w:t>
      </w:r>
      <w:proofErr w:type="spellEnd"/>
      <w:r w:rsidRPr="004B787B">
        <w:rPr>
          <w:rStyle w:val="af3"/>
          <w:color w:val="000000"/>
        </w:rPr>
        <w:t xml:space="preserve"> </w:t>
      </w:r>
      <w:proofErr w:type="spellStart"/>
      <w:r w:rsidRPr="004B787B">
        <w:rPr>
          <w:rStyle w:val="af3"/>
          <w:color w:val="000000"/>
        </w:rPr>
        <w:t>Bus</w:t>
      </w:r>
      <w:proofErr w:type="spellEnd"/>
      <w:r w:rsidRPr="004B787B">
        <w:rPr>
          <w:color w:val="000000"/>
        </w:rPr>
        <w:t> - универсальная последовательная шина — стандарт передачи данных между компьютером и периферийными устройствами</w:t>
      </w:r>
    </w:p>
    <w:p w14:paraId="5D7FEC5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π</w:t>
      </w:r>
      <w:r w:rsidRPr="004B787B">
        <w:rPr>
          <w:color w:val="000000"/>
        </w:rPr>
        <w:t> - Число, равное отношению длины окружности к длине её диаметра</w:t>
      </w:r>
    </w:p>
    <w:p w14:paraId="0F99B38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Автоматизированные системы управления</w:t>
      </w:r>
      <w:r w:rsidRPr="004B787B">
        <w:rPr>
          <w:color w:val="000000"/>
        </w:rPr>
        <w:t> - Системы управления, которые работают при участии человека-оператора, некоторые процессы выполняются автоматически</w:t>
      </w:r>
    </w:p>
    <w:p w14:paraId="1687E15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Автоматические системы управления</w:t>
      </w:r>
      <w:r w:rsidRPr="004B787B">
        <w:rPr>
          <w:color w:val="000000"/>
        </w:rPr>
        <w:t> - Системы управления, которые работают полностью без участия человека</w:t>
      </w:r>
    </w:p>
    <w:p w14:paraId="75DC5DA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Автоматический транспорт</w:t>
      </w:r>
      <w:r w:rsidRPr="004B787B">
        <w:rPr>
          <w:color w:val="000000"/>
        </w:rPr>
        <w:t> - Новый вид городского и пригородного транспорта, который без водителя (автоматически) перевозит пассажиров, используя сеть специальных путей</w:t>
      </w:r>
    </w:p>
    <w:p w14:paraId="2202DA5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Адаптивные системы управления</w:t>
      </w:r>
      <w:r w:rsidRPr="004B787B">
        <w:rPr>
          <w:color w:val="000000"/>
        </w:rPr>
        <w:t> - Системы управления, которые автоматически преобразуют алгоритмы своей работы при изменении внешних условий</w:t>
      </w:r>
    </w:p>
    <w:p w14:paraId="627E23E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Азбука Морзе</w:t>
      </w:r>
      <w:r w:rsidRPr="004B787B">
        <w:rPr>
          <w:color w:val="000000"/>
        </w:rPr>
        <w:t> - Способ представления символов последовательностью тире и точек. Название получила в честь американского изобретателя Сэмюеля Морзе</w:t>
      </w:r>
    </w:p>
    <w:p w14:paraId="1C332909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Актуальная информация</w:t>
      </w:r>
      <w:r w:rsidRPr="004B787B">
        <w:rPr>
          <w:color w:val="000000"/>
        </w:rPr>
        <w:t> - Информация, необходимая и полезная в данный конкретный момент времени</w:t>
      </w:r>
    </w:p>
    <w:p w14:paraId="71B9FDE2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Алгоритм </w:t>
      </w:r>
      <w:r w:rsidRPr="004B787B">
        <w:rPr>
          <w:color w:val="000000"/>
        </w:rPr>
        <w:t>-Точная последовательность действий для некоторого исполнителя, выполняемых по строго определённым правилам и приводящих через некоторое количество шагов к решению задачи</w:t>
      </w:r>
    </w:p>
    <w:p w14:paraId="074DA91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Алгоритм ветвления</w:t>
      </w:r>
      <w:r w:rsidRPr="004B787B">
        <w:rPr>
          <w:color w:val="000000"/>
        </w:rPr>
        <w:t> - Алгоритм, в котором порядок действий зависит от выполнения некоторых условий</w:t>
      </w:r>
    </w:p>
    <w:p w14:paraId="495D612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Андроид</w:t>
      </w:r>
      <w:r w:rsidRPr="004B787B">
        <w:rPr>
          <w:color w:val="000000"/>
        </w:rPr>
        <w:t> - Человекоподобный робот</w:t>
      </w:r>
    </w:p>
    <w:p w14:paraId="1E63ED2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Баг</w:t>
      </w:r>
      <w:r w:rsidRPr="004B787B">
        <w:rPr>
          <w:color w:val="000000"/>
        </w:rPr>
        <w:t> - Маленький недочёт (или проблема), приводящий к неожиданному или неправильному результату</w:t>
      </w:r>
    </w:p>
    <w:p w14:paraId="7A8ECE6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Бионика</w:t>
      </w:r>
      <w:r w:rsidRPr="004B787B">
        <w:rPr>
          <w:color w:val="000000"/>
        </w:rPr>
        <w:t> - Наука о применении знаний о живой природе для решения инженерных задач при конструировании технических систем</w:t>
      </w:r>
    </w:p>
    <w:p w14:paraId="53915DA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Вложенный цикл</w:t>
      </w:r>
      <w:r w:rsidRPr="004B787B">
        <w:rPr>
          <w:color w:val="000000"/>
        </w:rPr>
        <w:t> - Цикл, который размещается внутри другого цикла</w:t>
      </w:r>
    </w:p>
    <w:p w14:paraId="0AC36CE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Восприятие</w:t>
      </w:r>
      <w:r w:rsidRPr="004B787B">
        <w:rPr>
          <w:color w:val="000000"/>
        </w:rPr>
        <w:t> - Познавательный процесс, формирующий субъективную (зависящую от человека) картину окружающего мира</w:t>
      </w:r>
    </w:p>
    <w:p w14:paraId="0636609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Всемирная паутина</w:t>
      </w:r>
      <w:r w:rsidRPr="004B787B">
        <w:rPr>
          <w:color w:val="000000"/>
        </w:rPr>
        <w:t> - Распределённая система, предоставляющая доступ к связанным между собой документам, расположенным на различных компьютерах, подключённых к Интернету</w:t>
      </w:r>
    </w:p>
    <w:p w14:paraId="6F2560C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Вспомогательная переменная</w:t>
      </w:r>
      <w:r w:rsidRPr="004B787B">
        <w:rPr>
          <w:color w:val="000000"/>
        </w:rPr>
        <w:t> - Переменная для хранения временных, а не основных результатов</w:t>
      </w:r>
    </w:p>
    <w:p w14:paraId="07FF2BF5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Вспомогательный алгоритм</w:t>
      </w:r>
      <w:r w:rsidRPr="004B787B">
        <w:rPr>
          <w:color w:val="000000"/>
        </w:rPr>
        <w:t> - Самостоятельный алгоритм, который создаётся независимо от других алгоритмов и вызывается по своему имени в другом алгоритме</w:t>
      </w:r>
    </w:p>
    <w:p w14:paraId="6346122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Геймпад (</w:t>
      </w:r>
      <w:proofErr w:type="spellStart"/>
      <w:r w:rsidRPr="004B787B">
        <w:rPr>
          <w:rStyle w:val="af3"/>
          <w:color w:val="000000"/>
        </w:rPr>
        <w:t>Gamepad</w:t>
      </w:r>
      <w:proofErr w:type="spellEnd"/>
      <w:r w:rsidRPr="004B787B">
        <w:rPr>
          <w:rStyle w:val="af3"/>
          <w:color w:val="000000"/>
        </w:rPr>
        <w:t>)</w:t>
      </w:r>
      <w:r w:rsidRPr="004B787B">
        <w:rPr>
          <w:color w:val="000000"/>
        </w:rPr>
        <w:t> - Тип игрового манипулятора. Представляет собой пульт, который удерживают двумя руками. Для управления используют большие пальцы рук</w:t>
      </w:r>
    </w:p>
    <w:p w14:paraId="1233F65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Глобальная сеть</w:t>
      </w:r>
      <w:r w:rsidRPr="004B787B">
        <w:rPr>
          <w:color w:val="000000"/>
        </w:rPr>
        <w:t> - Компьютерная сеть, охватывающая большие территории и включающая в себя десятки и сотни тысяч компьютеров</w:t>
      </w:r>
    </w:p>
    <w:p w14:paraId="6E7EC8C3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Графический интерфейс пользователя</w:t>
      </w:r>
      <w:r w:rsidRPr="004B787B">
        <w:rPr>
          <w:color w:val="000000"/>
        </w:rPr>
        <w:t> - Интерфейс, в котором его элементы (меню, кнопки, значки, списки и т. п.), представленные на дисплее, исполнены в виде графических изображений</w:t>
      </w:r>
    </w:p>
    <w:p w14:paraId="10E8DA87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Грузоподъёмность</w:t>
      </w:r>
      <w:r w:rsidRPr="004B787B">
        <w:rPr>
          <w:color w:val="000000"/>
        </w:rPr>
        <w:t> - Предельная способность того или иного механизма поднимать тяжёлый груз</w:t>
      </w:r>
    </w:p>
    <w:p w14:paraId="50141FE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Дальномер</w:t>
      </w:r>
      <w:r w:rsidRPr="004B787B">
        <w:rPr>
          <w:color w:val="000000"/>
        </w:rPr>
        <w:t> - Устройство, предназначенное для определения расстояния от наблюдателя до объекта</w:t>
      </w:r>
    </w:p>
    <w:p w14:paraId="2F19610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Данные</w:t>
      </w:r>
      <w:r w:rsidRPr="004B787B">
        <w:rPr>
          <w:color w:val="000000"/>
        </w:rPr>
        <w:t> - Сведения, которые представлены в виде знаков и используются в целях их хранения, передачи, приёма и обработки</w:t>
      </w:r>
    </w:p>
    <w:p w14:paraId="7BABF72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Датчики</w:t>
      </w:r>
      <w:r w:rsidRPr="004B787B">
        <w:rPr>
          <w:color w:val="000000"/>
        </w:rPr>
        <w:t> - Преобразователи, позволяющие техническим устройствам получать информацию из окружающего мира</w:t>
      </w:r>
    </w:p>
    <w:p w14:paraId="0F36449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Декодирующее устройство</w:t>
      </w:r>
      <w:r w:rsidRPr="004B787B">
        <w:rPr>
          <w:color w:val="000000"/>
        </w:rPr>
        <w:t> - Логическое устройство для преобразования кодированных сигналов (кодов) в однозначно соответствующие им сигналы, доступные воспринимающей системе</w:t>
      </w:r>
    </w:p>
    <w:p w14:paraId="2FF1A35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Диаметр</w:t>
      </w:r>
      <w:r w:rsidRPr="004B787B">
        <w:rPr>
          <w:color w:val="000000"/>
        </w:rPr>
        <w:t> - Отрезок, соединяющий две точки окружности и проходящий через её центр</w:t>
      </w:r>
    </w:p>
    <w:p w14:paraId="6413A4E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Диссонанс</w:t>
      </w:r>
      <w:r w:rsidRPr="004B787B">
        <w:rPr>
          <w:color w:val="000000"/>
        </w:rPr>
        <w:t> - Неприятное слуху (</w:t>
      </w:r>
      <w:proofErr w:type="spellStart"/>
      <w:r w:rsidRPr="004B787B">
        <w:rPr>
          <w:color w:val="000000"/>
        </w:rPr>
        <w:t>неслитное</w:t>
      </w:r>
      <w:proofErr w:type="spellEnd"/>
      <w:r w:rsidRPr="004B787B">
        <w:rPr>
          <w:color w:val="000000"/>
        </w:rPr>
        <w:t>) созвучие</w:t>
      </w:r>
    </w:p>
    <w:p w14:paraId="60A943F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Единицы измерения информации</w:t>
      </w:r>
      <w:r w:rsidRPr="004B787B">
        <w:rPr>
          <w:color w:val="000000"/>
        </w:rPr>
        <w:t> - 1 Б (байт) = 8 бит, 1 КБ (килобайт) = 1024 байт, 1 МБ (мегабайт) = 1024 килобайт, 1 ГБ (гигабайт) = 1024 мегабайт, 1 ТБ (терабайт) = 1024 гигабайт</w:t>
      </w:r>
    </w:p>
    <w:p w14:paraId="58A27BE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Звук</w:t>
      </w:r>
      <w:r w:rsidRPr="004B787B">
        <w:rPr>
          <w:color w:val="000000"/>
        </w:rPr>
        <w:t> - Физическое явление, представляющее собой распространение механических колебаний в виде упругих волн в различных средах</w:t>
      </w:r>
    </w:p>
    <w:p w14:paraId="6C7941A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Звуковой редактор</w:t>
      </w:r>
      <w:r w:rsidRPr="004B787B">
        <w:rPr>
          <w:color w:val="000000"/>
        </w:rPr>
        <w:t> - Программа для записи, редактирования, сохранения звуковых файлов, обычно имеет возможность использования различных звуковых эффектов</w:t>
      </w:r>
    </w:p>
    <w:p w14:paraId="02D9C9D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Знания</w:t>
      </w:r>
      <w:r w:rsidRPr="004B787B">
        <w:rPr>
          <w:color w:val="000000"/>
        </w:rPr>
        <w:t> - Проверенная практикой информация, которая может многократно использоваться для решения тех или иных задач</w:t>
      </w:r>
    </w:p>
    <w:p w14:paraId="7820187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Изобретатель</w:t>
      </w:r>
      <w:r w:rsidRPr="004B787B">
        <w:rPr>
          <w:color w:val="000000"/>
        </w:rPr>
        <w:t> - Человек, который создаёт новые технические устройства</w:t>
      </w:r>
    </w:p>
    <w:p w14:paraId="02584AC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Иконка</w:t>
      </w:r>
      <w:r w:rsidRPr="004B787B">
        <w:rPr>
          <w:color w:val="000000"/>
        </w:rPr>
        <w:t> - Элемент графического интерфейса, небольшая картинка, представляющая приложение, файл, каталог, окно, компонент операционной системы, устройство и т. и.</w:t>
      </w:r>
    </w:p>
    <w:p w14:paraId="10399D45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Имитаторы</w:t>
      </w:r>
      <w:r w:rsidRPr="004B787B">
        <w:rPr>
          <w:color w:val="000000"/>
        </w:rPr>
        <w:t> - Обучающие тренажёры, создающие впечатление действительности, отображая часть реальных явлений и свойств</w:t>
      </w:r>
    </w:p>
    <w:p w14:paraId="0D5325E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Импровизация</w:t>
      </w:r>
      <w:r w:rsidRPr="004B787B">
        <w:rPr>
          <w:color w:val="000000"/>
        </w:rPr>
        <w:t> - Вид деятельности, при котором и замысел, и его претворение совершаются одновременно, внезапно и быстро</w:t>
      </w:r>
    </w:p>
    <w:p w14:paraId="49E1E47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Интеллектуальные роботы</w:t>
      </w:r>
      <w:r w:rsidRPr="004B787B">
        <w:rPr>
          <w:color w:val="000000"/>
        </w:rPr>
        <w:t> - Роботы, способные самостоятельно совершать действия по достижению целей, поставленных человеком</w:t>
      </w:r>
    </w:p>
    <w:p w14:paraId="7A07538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Интернет</w:t>
      </w:r>
      <w:r w:rsidRPr="004B787B">
        <w:rPr>
          <w:color w:val="000000"/>
        </w:rPr>
        <w:t> - Глобальная телекоммуникационная сеть информационных и вычислительных ресурсов. Служит физической основой для Всемирной паутины</w:t>
      </w:r>
    </w:p>
    <w:p w14:paraId="061BF36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Интерфейс</w:t>
      </w:r>
      <w:r w:rsidRPr="004B787B">
        <w:rPr>
          <w:color w:val="000000"/>
        </w:rPr>
        <w:t> - Аппаратно-программные средства, обеспечивающие графическое отображение и обмен информацией между человеком и компьютером</w:t>
      </w:r>
    </w:p>
    <w:p w14:paraId="79567BD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proofErr w:type="spellStart"/>
      <w:r w:rsidRPr="004B787B">
        <w:rPr>
          <w:rStyle w:val="af3"/>
          <w:color w:val="000000"/>
        </w:rPr>
        <w:t>Интуитивнопонятный</w:t>
      </w:r>
      <w:proofErr w:type="spellEnd"/>
      <w:r w:rsidRPr="004B787B">
        <w:rPr>
          <w:rStyle w:val="af3"/>
          <w:color w:val="000000"/>
        </w:rPr>
        <w:t xml:space="preserve"> интерфейс</w:t>
      </w:r>
      <w:r w:rsidRPr="004B787B">
        <w:rPr>
          <w:color w:val="000000"/>
        </w:rPr>
        <w:t> - Отображение элементами интерфейса своего назначения и свойств, что облегчает понимание и освоение программы неподготовленными пользователями</w:t>
      </w:r>
    </w:p>
    <w:p w14:paraId="05D96F0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Информационные процессы</w:t>
      </w:r>
      <w:r w:rsidRPr="004B787B">
        <w:rPr>
          <w:color w:val="000000"/>
        </w:rPr>
        <w:t> - Процессы получения, создания, сбора, обработки, накопления, хранения, поиска, передачи, распространения и использования информации (основные выделены)</w:t>
      </w:r>
    </w:p>
    <w:p w14:paraId="0186031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Информация</w:t>
      </w:r>
      <w:r w:rsidRPr="004B787B">
        <w:rPr>
          <w:color w:val="000000"/>
        </w:rPr>
        <w:t> - Данные, которые сопровождаются смыслом</w:t>
      </w:r>
    </w:p>
    <w:p w14:paraId="0D315A22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Инфразвук</w:t>
      </w:r>
      <w:r w:rsidRPr="004B787B">
        <w:rPr>
          <w:color w:val="000000"/>
        </w:rPr>
        <w:t> - Колебания с низкой частотой (менее 20 Гц)</w:t>
      </w:r>
    </w:p>
    <w:p w14:paraId="395B767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Искусственный интеллект</w:t>
      </w:r>
      <w:r w:rsidRPr="004B787B">
        <w:rPr>
          <w:color w:val="000000"/>
        </w:rPr>
        <w:t> - Научное направление и технология создания интеллектуальных машин и интеллектуальных компьютерных программ</w:t>
      </w:r>
    </w:p>
    <w:p w14:paraId="04DD57D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Источник света</w:t>
      </w:r>
      <w:r w:rsidRPr="004B787B">
        <w:rPr>
          <w:color w:val="000000"/>
        </w:rPr>
        <w:t> - Тело, излучающее свет</w:t>
      </w:r>
    </w:p>
    <w:p w14:paraId="3A808F27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Итерация</w:t>
      </w:r>
      <w:r w:rsidRPr="004B787B">
        <w:rPr>
          <w:color w:val="000000"/>
        </w:rPr>
        <w:t> - Однократное выполнение тела цикла</w:t>
      </w:r>
    </w:p>
    <w:p w14:paraId="7100AB2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Код</w:t>
      </w:r>
      <w:r w:rsidRPr="004B787B">
        <w:rPr>
          <w:color w:val="000000"/>
        </w:rPr>
        <w:t> - Система условных знаков для представления информации</w:t>
      </w:r>
    </w:p>
    <w:p w14:paraId="41B2C4C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Кодирование</w:t>
      </w:r>
      <w:r w:rsidRPr="004B787B">
        <w:rPr>
          <w:color w:val="000000"/>
        </w:rPr>
        <w:t> - Представление информации в удобной для хранения, передачи, обработки форме с помощью некоторого кода</w:t>
      </w:r>
    </w:p>
    <w:p w14:paraId="0234807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Кодирующее устройство</w:t>
      </w:r>
      <w:r w:rsidRPr="004B787B">
        <w:rPr>
          <w:color w:val="000000"/>
        </w:rPr>
        <w:t> - Устройство для преобразования информации в сигнал в соответствии с определённым кодом</w:t>
      </w:r>
    </w:p>
    <w:p w14:paraId="3331B54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Коммуникация</w:t>
      </w:r>
      <w:r w:rsidRPr="004B787B">
        <w:rPr>
          <w:color w:val="000000"/>
        </w:rPr>
        <w:t> - Общение, обмен информацией</w:t>
      </w:r>
    </w:p>
    <w:p w14:paraId="1503CF9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Коммутатор</w:t>
      </w:r>
      <w:r w:rsidRPr="004B787B">
        <w:rPr>
          <w:color w:val="000000"/>
        </w:rPr>
        <w:t> - Устройство, предназначенное для соединения нескольких узлов (блоков)</w:t>
      </w:r>
    </w:p>
    <w:p w14:paraId="4E3FB53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Компьютерные словари</w:t>
      </w:r>
      <w:r w:rsidRPr="004B787B">
        <w:rPr>
          <w:color w:val="000000"/>
        </w:rPr>
        <w:t> - Программы для перевода с одного естественного языка на другой отдельных слов и словосочетаний</w:t>
      </w:r>
    </w:p>
    <w:p w14:paraId="7D16CA6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Конвертер</w:t>
      </w:r>
      <w:r w:rsidRPr="004B787B">
        <w:rPr>
          <w:color w:val="000000"/>
        </w:rPr>
        <w:t> - Программа, преобразующая файл из одного формата сжатия в другой</w:t>
      </w:r>
    </w:p>
    <w:p w14:paraId="6E5FB4B2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Конкатенация</w:t>
      </w:r>
      <w:r w:rsidRPr="004B787B">
        <w:rPr>
          <w:color w:val="000000"/>
        </w:rPr>
        <w:t> - Операция соединения нескольких строк символов в одну</w:t>
      </w:r>
    </w:p>
    <w:p w14:paraId="68A4046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Консонанс</w:t>
      </w:r>
      <w:r w:rsidRPr="004B787B">
        <w:rPr>
          <w:color w:val="000000"/>
        </w:rPr>
        <w:t> - Приятное слуху (слитное) созвучие</w:t>
      </w:r>
    </w:p>
    <w:p w14:paraId="774ABBD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Координаты</w:t>
      </w:r>
      <w:r w:rsidRPr="004B787B">
        <w:rPr>
          <w:color w:val="000000"/>
        </w:rPr>
        <w:t> - Величины, определяющие положение точки в пространстве (на плоскости, на прямой). Совокупность координат всех точек является системой координат</w:t>
      </w:r>
    </w:p>
    <w:p w14:paraId="0915E73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Культура производства</w:t>
      </w:r>
      <w:r w:rsidRPr="004B787B">
        <w:rPr>
          <w:color w:val="000000"/>
        </w:rPr>
        <w:t> - Соответствие требованиям к техническому, экономическому, организационному и эстетическому уровням производства</w:t>
      </w:r>
    </w:p>
    <w:p w14:paraId="2853682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Линейный алгоритм</w:t>
      </w:r>
      <w:r w:rsidRPr="004B787B">
        <w:rPr>
          <w:color w:val="000000"/>
        </w:rPr>
        <w:t> - Алгоритм, в котором каждое из действий выполняется однократно и строго последовательно</w:t>
      </w:r>
    </w:p>
    <w:p w14:paraId="22D00EE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Математическая модель</w:t>
      </w:r>
      <w:r w:rsidRPr="004B787B">
        <w:rPr>
          <w:color w:val="000000"/>
        </w:rPr>
        <w:t> - Упрощённое описание объекта, явления или процесса с помощью математических понятий</w:t>
      </w:r>
    </w:p>
    <w:p w14:paraId="22D80F6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Мгновенная скорость</w:t>
      </w:r>
      <w:r w:rsidRPr="004B787B">
        <w:rPr>
          <w:color w:val="000000"/>
        </w:rPr>
        <w:t> - Скорость тела в данный момент времени или в данной точке пути</w:t>
      </w:r>
    </w:p>
    <w:p w14:paraId="55D4B73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Минимальный радиус поворота</w:t>
      </w:r>
      <w:r w:rsidRPr="004B787B">
        <w:rPr>
          <w:color w:val="000000"/>
        </w:rPr>
        <w:t> - Расстояние от центра поворота колёсного транспортного средства до середины колеи внутреннего колеса при его максимально повёрнутом положении</w:t>
      </w:r>
    </w:p>
    <w:p w14:paraId="5C84B089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Моделирование</w:t>
      </w:r>
      <w:r w:rsidRPr="004B787B">
        <w:rPr>
          <w:color w:val="000000"/>
        </w:rPr>
        <w:t> - Построение и изучение моделей реально существующих предметов, процессов или явлений в целях получения объяснений этих явлений, а также для их прогнозирования</w:t>
      </w:r>
    </w:p>
    <w:p w14:paraId="69755A8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Модель</w:t>
      </w:r>
      <w:r w:rsidRPr="004B787B">
        <w:rPr>
          <w:color w:val="000000"/>
        </w:rPr>
        <w:t> - Некоторый материальный или мысленно представляемый объект, который замещает оригинал, сохраняя только некоторые важные его свойства</w:t>
      </w:r>
    </w:p>
    <w:p w14:paraId="561EAFF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Наблюдение</w:t>
      </w:r>
      <w:r w:rsidRPr="004B787B">
        <w:rPr>
          <w:color w:val="000000"/>
        </w:rPr>
        <w:t> - Исследовательский метод, заключающийся в целенаправленном и организованном восприятии и регистрации изменений изучаемого объекта</w:t>
      </w:r>
    </w:p>
    <w:p w14:paraId="7251055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Научный метод познания</w:t>
      </w:r>
      <w:r w:rsidRPr="004B787B">
        <w:rPr>
          <w:color w:val="000000"/>
        </w:rPr>
        <w:t> - На основе наблюдаемых и измеряемых данных об объекте делаются умозаключения и выводы. Чтобы объяснить наблюдаемые факты, выдвигаются гипотезы, которые снова проверяются экспериментами. Далее строятся теории</w:t>
      </w:r>
    </w:p>
    <w:p w14:paraId="2946FBC7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Неравномерное движение</w:t>
      </w:r>
      <w:r w:rsidRPr="004B787B">
        <w:rPr>
          <w:color w:val="000000"/>
        </w:rPr>
        <w:t> - Движение, при котором скорость на разных участках пути различна</w:t>
      </w:r>
    </w:p>
    <w:p w14:paraId="2335D00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Норма (норматив)</w:t>
      </w:r>
      <w:r w:rsidRPr="004B787B">
        <w:rPr>
          <w:color w:val="000000"/>
        </w:rPr>
        <w:t> - Термин для обозначения некоторой характеристики — допустимого диапазона, усреднённой или среднестатистической величины</w:t>
      </w:r>
    </w:p>
    <w:p w14:paraId="627B0C29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Нота (знак)</w:t>
      </w:r>
      <w:r w:rsidRPr="004B787B">
        <w:rPr>
          <w:color w:val="000000"/>
        </w:rPr>
        <w:t> - Графическое обозначение звука в музыкальном произведении</w:t>
      </w:r>
    </w:p>
    <w:p w14:paraId="258E7CC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Нота (звук)</w:t>
      </w:r>
      <w:r w:rsidRPr="004B787B">
        <w:rPr>
          <w:color w:val="000000"/>
        </w:rPr>
        <w:t> - Звук определённой частоты. Например, нота «ля» первой октавы — это звук с частотой 440 Гц</w:t>
      </w:r>
    </w:p>
    <w:p w14:paraId="6654B54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Окружность</w:t>
      </w:r>
      <w:r w:rsidRPr="004B787B">
        <w:rPr>
          <w:color w:val="000000"/>
        </w:rPr>
        <w:t> - Замкнутая линия, все точки которой равноудалены от одной точки — центра окружности</w:t>
      </w:r>
    </w:p>
    <w:p w14:paraId="5ABA60D8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Октава</w:t>
      </w:r>
      <w:r w:rsidRPr="004B787B">
        <w:rPr>
          <w:color w:val="000000"/>
        </w:rPr>
        <w:t> - Музыкальный интервал, в котором частота высокого звука в 2 раза превышает частоту низкого</w:t>
      </w:r>
    </w:p>
    <w:p w14:paraId="3B221D5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Оптика</w:t>
      </w:r>
      <w:r w:rsidRPr="004B787B">
        <w:rPr>
          <w:color w:val="000000"/>
        </w:rPr>
        <w:t> - Раздел физики, изучающий свет, его распространение и явления, наблюдаемые при взаимодействии света и вещества</w:t>
      </w:r>
    </w:p>
    <w:p w14:paraId="26CBF7B5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Органы чувств</w:t>
      </w:r>
      <w:r w:rsidRPr="004B787B">
        <w:rPr>
          <w:color w:val="000000"/>
        </w:rPr>
        <w:t> - Средства приёма сигналов из окружающего мира для передачи их в мозг</w:t>
      </w:r>
    </w:p>
    <w:p w14:paraId="79EAAC93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Ощущение</w:t>
      </w:r>
      <w:r w:rsidRPr="004B787B">
        <w:rPr>
          <w:color w:val="000000"/>
        </w:rPr>
        <w:t> - Отражение свойств внешней среды, возникающее при непосредственном воздействии на органы чувств</w:t>
      </w:r>
    </w:p>
    <w:p w14:paraId="3AEB6AB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Переводчик сайтов</w:t>
      </w:r>
      <w:r w:rsidRPr="004B787B">
        <w:rPr>
          <w:color w:val="000000"/>
        </w:rPr>
        <w:t> - Программа или сервис, позволяющая в режиме реального времени просматривать сайты с переводом на выбранный язык</w:t>
      </w:r>
    </w:p>
    <w:p w14:paraId="746A4DF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Переменная (в математике)</w:t>
      </w:r>
      <w:r w:rsidRPr="004B787B">
        <w:rPr>
          <w:color w:val="000000"/>
        </w:rPr>
        <w:t> - Величина, которая может изменять своё значение</w:t>
      </w:r>
    </w:p>
    <w:p w14:paraId="2D3EDCB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Переменная (в программировании)</w:t>
      </w:r>
      <w:r w:rsidRPr="004B787B">
        <w:rPr>
          <w:color w:val="000000"/>
        </w:rPr>
        <w:t> - Идентификатор (имя), определяющий область памяти для хранения значения</w:t>
      </w:r>
    </w:p>
    <w:p w14:paraId="5FA74C59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Период колебаний</w:t>
      </w:r>
      <w:r w:rsidRPr="004B787B">
        <w:rPr>
          <w:color w:val="000000"/>
        </w:rPr>
        <w:t> - Промежуток времени, за который совершается одно полное колебание</w:t>
      </w:r>
    </w:p>
    <w:p w14:paraId="3028DEA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Персональные сети</w:t>
      </w:r>
      <w:r w:rsidRPr="004B787B">
        <w:rPr>
          <w:color w:val="000000"/>
        </w:rPr>
        <w:t> - Сеть, построенная «вокруг» пользователя с целью объединить все его персональные электронные устройства</w:t>
      </w:r>
    </w:p>
    <w:p w14:paraId="2AF385B7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Персональный автоматический</w:t>
      </w:r>
      <w:r w:rsidRPr="004B787B">
        <w:rPr>
          <w:color w:val="000000"/>
        </w:rPr>
        <w:t> - транспорт Автоматический транспорт, в котором каждое транспортное средство перевозит индивидуального пассажира или небольшую группу пассажиров</w:t>
      </w:r>
    </w:p>
    <w:p w14:paraId="5B5D826A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Правильный многоугольник</w:t>
      </w:r>
      <w:r w:rsidRPr="004B787B">
        <w:rPr>
          <w:color w:val="000000"/>
        </w:rPr>
        <w:t> - Выпуклый многоугольник, у которого все стороны и все углы равны</w:t>
      </w:r>
    </w:p>
    <w:p w14:paraId="2D60FA8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Представление</w:t>
      </w:r>
      <w:r w:rsidRPr="004B787B">
        <w:rPr>
          <w:color w:val="000000"/>
        </w:rPr>
        <w:t> - Наглядный образ предмета, воспроизведённый по памяти в воображении</w:t>
      </w:r>
    </w:p>
    <w:p w14:paraId="7C787EC2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Программа (компьютерная)</w:t>
      </w:r>
      <w:r w:rsidRPr="004B787B">
        <w:rPr>
          <w:color w:val="000000"/>
        </w:rPr>
        <w:t> - Последовательность инструкций (команд), предназначенная для исполнения устройством управления</w:t>
      </w:r>
    </w:p>
    <w:p w14:paraId="35A3D7A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Программный продукт</w:t>
      </w:r>
      <w:r w:rsidRPr="004B787B">
        <w:rPr>
          <w:color w:val="000000"/>
        </w:rPr>
        <w:t> - Программа, которую независимо от её разработчиков можно использовать в предусмотренных целях на разных компьютерах, если они удовлетворяют её системным требованиям</w:t>
      </w:r>
    </w:p>
    <w:p w14:paraId="69941EC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Промышленный робот</w:t>
      </w:r>
      <w:r w:rsidRPr="004B787B">
        <w:rPr>
          <w:color w:val="000000"/>
        </w:rPr>
        <w:t> - Устройство, которое обычно состоит из механического манипулятора и системы управления. Применяется для выполнения различных производственных процессов</w:t>
      </w:r>
    </w:p>
    <w:p w14:paraId="726D38E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Прототип</w:t>
      </w:r>
      <w:r w:rsidRPr="004B787B">
        <w:rPr>
          <w:color w:val="000000"/>
        </w:rPr>
        <w:t> - Прототип (от греч. «первый» и «отпечаток») — прообраз, образец, оригинал</w:t>
      </w:r>
    </w:p>
    <w:p w14:paraId="632C6E0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Равномерное движение</w:t>
      </w:r>
      <w:r w:rsidRPr="004B787B">
        <w:rPr>
          <w:color w:val="000000"/>
        </w:rPr>
        <w:t> - Движение, при котором скорость на всех участках пути постоянна</w:t>
      </w:r>
    </w:p>
    <w:p w14:paraId="3A86BFD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Радиус</w:t>
      </w:r>
      <w:r w:rsidRPr="004B787B">
        <w:rPr>
          <w:color w:val="000000"/>
        </w:rPr>
        <w:t> - Расстояние от центра до любой точки окружности</w:t>
      </w:r>
    </w:p>
    <w:p w14:paraId="5E7B64A3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Режим дня</w:t>
      </w:r>
      <w:r w:rsidRPr="004B787B">
        <w:rPr>
          <w:color w:val="000000"/>
        </w:rPr>
        <w:t> - Лучшее для здоровья распределение по времени сна, питания, труда, отдыха и личной гигиены</w:t>
      </w:r>
    </w:p>
    <w:p w14:paraId="3ED0BBD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Релевантность</w:t>
      </w:r>
      <w:r w:rsidRPr="004B787B">
        <w:rPr>
          <w:color w:val="000000"/>
        </w:rPr>
        <w:t> - Соответствие запроса и найденного поисковой системой результата</w:t>
      </w:r>
    </w:p>
    <w:p w14:paraId="68C4411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Робот</w:t>
      </w:r>
      <w:r w:rsidRPr="004B787B">
        <w:rPr>
          <w:color w:val="000000"/>
        </w:rPr>
        <w:t> - Автоматическое устройство для осуществления производственных и других операций по определённой программе</w:t>
      </w:r>
    </w:p>
    <w:p w14:paraId="4C02CCFA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Робототехника</w:t>
      </w:r>
      <w:r w:rsidRPr="004B787B">
        <w:rPr>
          <w:color w:val="000000"/>
        </w:rPr>
        <w:t> - Область техники, связанная с разработкой и применением роботов и компьютерных систем управления ими</w:t>
      </w:r>
    </w:p>
    <w:p w14:paraId="227E6BB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Сабвуфер</w:t>
      </w:r>
      <w:r w:rsidRPr="004B787B">
        <w:rPr>
          <w:color w:val="000000"/>
        </w:rPr>
        <w:t> - Акустическая система, воспроизводящая звуки очень низких частот (примерно от 5 до 200 Гц)</w:t>
      </w:r>
    </w:p>
    <w:p w14:paraId="66F602B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Секундомер</w:t>
      </w:r>
      <w:r w:rsidRPr="004B787B">
        <w:rPr>
          <w:color w:val="000000"/>
        </w:rPr>
        <w:t> - Прибор, способный измерять интервалы времени с точностью до долей секунды</w:t>
      </w:r>
    </w:p>
    <w:p w14:paraId="06D441F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Сигнал</w:t>
      </w:r>
      <w:r w:rsidRPr="004B787B">
        <w:rPr>
          <w:color w:val="000000"/>
        </w:rPr>
        <w:t> - Материальный носитель информации, используемый для передачи сообщений по системе связи</w:t>
      </w:r>
    </w:p>
    <w:p w14:paraId="17F45045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Симулятор</w:t>
      </w:r>
      <w:r w:rsidRPr="004B787B">
        <w:rPr>
          <w:color w:val="000000"/>
        </w:rPr>
        <w:t> - Механические или компьютерные имитаторы управления каким-либо процессом, аппаратом или транспортным средством</w:t>
      </w:r>
    </w:p>
    <w:p w14:paraId="12B813E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Система</w:t>
      </w:r>
      <w:r w:rsidRPr="004B787B">
        <w:rPr>
          <w:color w:val="000000"/>
        </w:rPr>
        <w:t> - Группа объектов и связей между ними, рассматриваемых как одно целое</w:t>
      </w:r>
    </w:p>
    <w:p w14:paraId="3ADF43A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Система машинного перевода</w:t>
      </w:r>
      <w:r w:rsidRPr="004B787B">
        <w:rPr>
          <w:color w:val="000000"/>
        </w:rPr>
        <w:t> - Компьютерная программа перевода целого документа с одного естественного языка на другой</w:t>
      </w:r>
    </w:p>
    <w:p w14:paraId="223432B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Система спортивного хронометража</w:t>
      </w:r>
      <w:r w:rsidRPr="004B787B">
        <w:rPr>
          <w:color w:val="000000"/>
        </w:rPr>
        <w:t> - Система для фиксации результатов при проведении спортивных соревнований. Состоит из стартовой и финишной подсистем и главного пульта</w:t>
      </w:r>
    </w:p>
    <w:p w14:paraId="478B7645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Система подсчёта посетителей</w:t>
      </w:r>
      <w:r w:rsidRPr="004B787B">
        <w:rPr>
          <w:color w:val="000000"/>
        </w:rPr>
        <w:t> - Система, предназначенная для учёта количества людей, прошедших через определённый проход за некоторый промежуток времени</w:t>
      </w:r>
    </w:p>
    <w:p w14:paraId="4C45075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Скорость</w:t>
      </w:r>
      <w:r w:rsidRPr="004B787B">
        <w:rPr>
          <w:color w:val="000000"/>
        </w:rPr>
        <w:t> - Величина, показывающая, какой путь объект проходит за единицу времени</w:t>
      </w:r>
    </w:p>
    <w:p w14:paraId="0F375905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Спидометр</w:t>
      </w:r>
      <w:r w:rsidRPr="004B787B">
        <w:rPr>
          <w:color w:val="000000"/>
        </w:rPr>
        <w:t> - Прибор для измерения скорости движения транспортного средства</w:t>
      </w:r>
    </w:p>
    <w:p w14:paraId="595EC212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Справочная система</w:t>
      </w:r>
      <w:r w:rsidRPr="004B787B">
        <w:rPr>
          <w:color w:val="000000"/>
        </w:rPr>
        <w:t> - Система, предназначенная для получения пользователем максимально точной информации по интересующей его теме</w:t>
      </w:r>
    </w:p>
    <w:p w14:paraId="234821A7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Стабилизация</w:t>
      </w:r>
      <w:r w:rsidRPr="004B787B">
        <w:rPr>
          <w:color w:val="000000"/>
        </w:rPr>
        <w:t> - Приведение чего-либо в устойчивое состояние; состояние устойчивости, постоянства</w:t>
      </w:r>
    </w:p>
    <w:p w14:paraId="213FD9D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Счётчик</w:t>
      </w:r>
      <w:r w:rsidRPr="004B787B">
        <w:rPr>
          <w:color w:val="000000"/>
        </w:rPr>
        <w:t> - Переменная, которая фиксирует количество прошедших контролируемых действий</w:t>
      </w:r>
    </w:p>
    <w:p w14:paraId="2994BC3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Счётчик</w:t>
      </w:r>
      <w:r w:rsidRPr="004B787B">
        <w:rPr>
          <w:color w:val="000000"/>
        </w:rPr>
        <w:t> - итераций Переменная, хранящая текущий номер итерации</w:t>
      </w:r>
    </w:p>
    <w:p w14:paraId="4A062D4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Таймер</w:t>
      </w:r>
      <w:r w:rsidRPr="004B787B">
        <w:rPr>
          <w:color w:val="000000"/>
        </w:rPr>
        <w:t> - Устройство (или программа), которое отмеряет заданный интервал времени с момента запуска</w:t>
      </w:r>
    </w:p>
    <w:p w14:paraId="6A04C53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Тахометр</w:t>
      </w:r>
      <w:r w:rsidRPr="004B787B">
        <w:rPr>
          <w:color w:val="000000"/>
        </w:rPr>
        <w:t> - Средство измерения числа оборотов в единицу времени (частоты вращения) деталей машин и механизмов</w:t>
      </w:r>
    </w:p>
    <w:p w14:paraId="540E3AC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Телеграф</w:t>
      </w:r>
      <w:r w:rsidRPr="004B787B">
        <w:rPr>
          <w:color w:val="000000"/>
        </w:rPr>
        <w:t> - Средство для передачи сигнала по проводам или другим каналам электросвязи</w:t>
      </w:r>
    </w:p>
    <w:p w14:paraId="40F0AFF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Тип переменной</w:t>
      </w:r>
      <w:r w:rsidRPr="004B787B">
        <w:rPr>
          <w:color w:val="000000"/>
        </w:rPr>
        <w:t> - Определяет множество значений, которые может принимать переменная, и действия, которые могут быть с нею произведены</w:t>
      </w:r>
    </w:p>
    <w:p w14:paraId="6C9A825F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Транслит</w:t>
      </w:r>
      <w:r w:rsidRPr="004B787B">
        <w:rPr>
          <w:color w:val="000000"/>
        </w:rPr>
        <w:t> - Передача текста, записанного не латиницей, латинскими буквами, цифрами и другими доступными знаками</w:t>
      </w:r>
    </w:p>
    <w:p w14:paraId="7E885DD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Транспорт</w:t>
      </w:r>
      <w:r w:rsidRPr="004B787B">
        <w:rPr>
          <w:color w:val="000000"/>
        </w:rPr>
        <w:t> - Совокупность средств, предназначенных для перемещения людей, грузов из одного места в другое</w:t>
      </w:r>
    </w:p>
    <w:p w14:paraId="5084C72A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Трёхмерное моделирование</w:t>
      </w:r>
      <w:r w:rsidRPr="004B787B">
        <w:rPr>
          <w:color w:val="000000"/>
        </w:rPr>
        <w:t> - Современная технология, позволяющая в точности воспроизвести реальный объект в виртуальном пространстве компьютера</w:t>
      </w:r>
    </w:p>
    <w:p w14:paraId="10D969C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Ультразвук</w:t>
      </w:r>
      <w:r w:rsidRPr="004B787B">
        <w:rPr>
          <w:color w:val="000000"/>
        </w:rPr>
        <w:t xml:space="preserve"> - Колебания с более высокой частотой (более 20 кГц и менее 1 </w:t>
      </w:r>
      <w:proofErr w:type="spellStart"/>
      <w:r w:rsidRPr="004B787B">
        <w:rPr>
          <w:color w:val="000000"/>
        </w:rPr>
        <w:t>гГц</w:t>
      </w:r>
      <w:proofErr w:type="spellEnd"/>
      <w:r w:rsidRPr="004B787B">
        <w:rPr>
          <w:color w:val="000000"/>
        </w:rPr>
        <w:t>)</w:t>
      </w:r>
    </w:p>
    <w:p w14:paraId="7FBCCB9D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Управление</w:t>
      </w:r>
      <w:r w:rsidRPr="004B787B">
        <w:rPr>
          <w:color w:val="000000"/>
        </w:rPr>
        <w:t> - Целенаправленное взаимодействие двух объектов, один из которых — управляющий, а второй — управляемый. Это действия, направленные на достижение заранее поставленной и корректируемой цели</w:t>
      </w:r>
    </w:p>
    <w:p w14:paraId="08DC46B1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Условие выхода из цикла</w:t>
      </w:r>
      <w:r w:rsidRPr="004B787B">
        <w:rPr>
          <w:color w:val="000000"/>
        </w:rPr>
        <w:t> - Выражение, определяющее, будет ли в очередной раз выполняться итерация или цикл завершится</w:t>
      </w:r>
    </w:p>
    <w:p w14:paraId="0590A323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Фотометрия</w:t>
      </w:r>
      <w:r w:rsidRPr="004B787B">
        <w:rPr>
          <w:color w:val="000000"/>
        </w:rPr>
        <w:t> - Раздел физики, занимающийся измерениями света</w:t>
      </w:r>
    </w:p>
    <w:p w14:paraId="18CF16FC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Хронограф</w:t>
      </w:r>
      <w:r w:rsidRPr="004B787B">
        <w:rPr>
          <w:color w:val="000000"/>
        </w:rPr>
        <w:t> - Механизм для измерения временного интервала, который имеет три основные функции: пуск, остановка и обнуление результата</w:t>
      </w:r>
    </w:p>
    <w:p w14:paraId="5BB18DE6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Хронометр</w:t>
      </w:r>
      <w:r w:rsidRPr="004B787B">
        <w:rPr>
          <w:color w:val="000000"/>
        </w:rPr>
        <w:t> - Точные часы, сертифицированные Палатой мер и весов</w:t>
      </w:r>
    </w:p>
    <w:p w14:paraId="459D8DEA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Хронометраж</w:t>
      </w:r>
      <w:r w:rsidRPr="004B787B">
        <w:rPr>
          <w:color w:val="000000"/>
        </w:rPr>
        <w:t> - Фиксация замеров продолжительности выполняемых действий</w:t>
      </w:r>
    </w:p>
    <w:p w14:paraId="485A3049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Цикл</w:t>
      </w:r>
      <w:r w:rsidRPr="004B787B">
        <w:rPr>
          <w:color w:val="000000"/>
        </w:rPr>
        <w:t> - Многократное исполнение какой-либо последовательности команд. Эти команды называются телом цикла</w:t>
      </w:r>
    </w:p>
    <w:p w14:paraId="46FB3809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Цифровой</w:t>
      </w:r>
      <w:r w:rsidRPr="004B787B">
        <w:rPr>
          <w:color w:val="000000"/>
        </w:rPr>
        <w:t> - Представление данных (слов, изображений, звуков) в виде набора цифр</w:t>
      </w:r>
    </w:p>
    <w:p w14:paraId="2EA1911B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Частота колебаний</w:t>
      </w:r>
      <w:r w:rsidRPr="004B787B">
        <w:rPr>
          <w:color w:val="000000"/>
        </w:rPr>
        <w:t> - Количество колебаний, совершаемых за 1 с</w:t>
      </w:r>
    </w:p>
    <w:p w14:paraId="07487880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Шифрование</w:t>
      </w:r>
      <w:r w:rsidRPr="004B787B">
        <w:rPr>
          <w:color w:val="000000"/>
        </w:rPr>
        <w:t> - Кодирование засекреченным методом, известным только источнику и адресату</w:t>
      </w:r>
    </w:p>
    <w:p w14:paraId="0243891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Экология</w:t>
      </w:r>
      <w:r w:rsidRPr="004B787B">
        <w:rPr>
          <w:color w:val="000000"/>
        </w:rPr>
        <w:t> - Наука о взаимодействиях живых организмов и их сообществ между собой и с окружающей средой</w:t>
      </w:r>
    </w:p>
    <w:p w14:paraId="73EFE35E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Эксперимент</w:t>
      </w:r>
      <w:r w:rsidRPr="004B787B">
        <w:rPr>
          <w:color w:val="000000"/>
        </w:rPr>
        <w:t> - Метод исследования некоторого явления в управляемых условиях</w:t>
      </w:r>
    </w:p>
    <w:p w14:paraId="54F27214" w14:textId="77777777" w:rsidR="004B787B" w:rsidRPr="004B787B" w:rsidRDefault="004B787B" w:rsidP="004B787B">
      <w:pPr>
        <w:pStyle w:val="a5"/>
        <w:spacing w:before="0" w:beforeAutospacing="0" w:after="0" w:afterAutospacing="0"/>
        <w:ind w:firstLine="440"/>
        <w:jc w:val="both"/>
        <w:rPr>
          <w:color w:val="000000"/>
        </w:rPr>
      </w:pPr>
      <w:r w:rsidRPr="004B787B">
        <w:rPr>
          <w:rStyle w:val="af3"/>
          <w:color w:val="000000"/>
        </w:rPr>
        <w:t>Электромобиль</w:t>
      </w:r>
      <w:r w:rsidRPr="004B787B">
        <w:rPr>
          <w:color w:val="000000"/>
        </w:rPr>
        <w:t> - Автомобиль, приводимый в движение одним или несколькими электродвигателями с питанием от аккумуляторов или топливных элементов</w:t>
      </w:r>
    </w:p>
    <w:p w14:paraId="740F4D71" w14:textId="77777777" w:rsidR="004B787B" w:rsidRPr="004B787B" w:rsidRDefault="004B787B" w:rsidP="00B058A9">
      <w:pPr>
        <w:shd w:val="clear" w:color="auto" w:fill="FFFFFF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87B">
        <w:rPr>
          <w:rStyle w:val="af3"/>
          <w:rFonts w:ascii="Times New Roman" w:hAnsi="Times New Roman" w:cs="Times New Roman"/>
          <w:color w:val="000000"/>
          <w:sz w:val="24"/>
          <w:szCs w:val="24"/>
        </w:rPr>
        <w:t>Язык программирования</w:t>
      </w:r>
      <w:r w:rsidRPr="004B787B">
        <w:rPr>
          <w:rFonts w:ascii="Times New Roman" w:hAnsi="Times New Roman" w:cs="Times New Roman"/>
          <w:color w:val="000000"/>
          <w:sz w:val="24"/>
          <w:szCs w:val="24"/>
        </w:rPr>
        <w:t> - Система знаков, предназначенная для записи компьютерных программ</w:t>
      </w:r>
    </w:p>
    <w:sectPr w:rsidR="004B787B" w:rsidRPr="004B787B" w:rsidSect="00F460CD">
      <w:pgSz w:w="11906" w:h="16838"/>
      <w:pgMar w:top="1134" w:right="851" w:bottom="1134" w:left="1276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FE48F" w14:textId="77777777" w:rsidR="002E73FC" w:rsidRDefault="002E73FC" w:rsidP="000325BC">
      <w:r>
        <w:separator/>
      </w:r>
    </w:p>
  </w:endnote>
  <w:endnote w:type="continuationSeparator" w:id="0">
    <w:p w14:paraId="7AA72C85" w14:textId="77777777" w:rsidR="002E73FC" w:rsidRDefault="002E73FC" w:rsidP="0003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BF6930" w14:textId="62EC7AF7" w:rsidR="003E507A" w:rsidRPr="00DA40B8" w:rsidRDefault="003E507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A40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A40B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40</w:t>
        </w:r>
        <w:r w:rsidRPr="00DA40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73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7479B0C" w14:textId="54F82A1A" w:rsidR="003E507A" w:rsidRPr="002D075A" w:rsidRDefault="003E507A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075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075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2D075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D2C9E" w14:textId="77777777" w:rsidR="002E73FC" w:rsidRDefault="002E73FC" w:rsidP="000325BC">
      <w:r>
        <w:separator/>
      </w:r>
    </w:p>
  </w:footnote>
  <w:footnote w:type="continuationSeparator" w:id="0">
    <w:p w14:paraId="52BCCB35" w14:textId="77777777" w:rsidR="002E73FC" w:rsidRDefault="002E73FC" w:rsidP="0003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singleLevel"/>
    <w:tmpl w:val="D51C1078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</w:abstractNum>
  <w:abstractNum w:abstractNumId="2" w15:restartNumberingAfterBreak="0">
    <w:nsid w:val="00000008"/>
    <w:multiLevelType w:val="multilevel"/>
    <w:tmpl w:val="00000008"/>
    <w:name w:val="WWNum10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3" w15:restartNumberingAfterBreak="0">
    <w:nsid w:val="0000001F"/>
    <w:multiLevelType w:val="multilevel"/>
    <w:tmpl w:val="E5F205D0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393E98"/>
    <w:multiLevelType w:val="hybridMultilevel"/>
    <w:tmpl w:val="3D5A182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203DC6"/>
    <w:multiLevelType w:val="hybridMultilevel"/>
    <w:tmpl w:val="412C9D22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946632"/>
    <w:multiLevelType w:val="hybridMultilevel"/>
    <w:tmpl w:val="B2088A6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A6585D"/>
    <w:multiLevelType w:val="hybridMultilevel"/>
    <w:tmpl w:val="D1DC7A5A"/>
    <w:lvl w:ilvl="0" w:tplc="6F1E73F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E1E3D1D"/>
    <w:multiLevelType w:val="multilevel"/>
    <w:tmpl w:val="A36A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B57240"/>
    <w:multiLevelType w:val="hybridMultilevel"/>
    <w:tmpl w:val="0F5EFC88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F350AC3"/>
    <w:multiLevelType w:val="multilevel"/>
    <w:tmpl w:val="3676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056B59"/>
    <w:multiLevelType w:val="hybridMultilevel"/>
    <w:tmpl w:val="2ABAA12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2446B7B"/>
    <w:multiLevelType w:val="multilevel"/>
    <w:tmpl w:val="562673F0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16240EB9"/>
    <w:multiLevelType w:val="hybridMultilevel"/>
    <w:tmpl w:val="25688AC0"/>
    <w:lvl w:ilvl="0" w:tplc="6F1E73F0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4" w15:restartNumberingAfterBreak="0">
    <w:nsid w:val="1758414D"/>
    <w:multiLevelType w:val="hybridMultilevel"/>
    <w:tmpl w:val="CBDAF83A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5C2145"/>
    <w:multiLevelType w:val="hybridMultilevel"/>
    <w:tmpl w:val="BB30921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310B44"/>
    <w:multiLevelType w:val="multilevel"/>
    <w:tmpl w:val="D74895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24306EB6"/>
    <w:multiLevelType w:val="multilevel"/>
    <w:tmpl w:val="AC34B10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247C53DD"/>
    <w:multiLevelType w:val="hybridMultilevel"/>
    <w:tmpl w:val="F4F4ECB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7453E36"/>
    <w:multiLevelType w:val="hybridMultilevel"/>
    <w:tmpl w:val="CD2E1182"/>
    <w:lvl w:ilvl="0" w:tplc="F35A6B0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20" w15:restartNumberingAfterBreak="0">
    <w:nsid w:val="279954F2"/>
    <w:multiLevelType w:val="multilevel"/>
    <w:tmpl w:val="250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C15FF0"/>
    <w:multiLevelType w:val="hybridMultilevel"/>
    <w:tmpl w:val="930A8C94"/>
    <w:lvl w:ilvl="0" w:tplc="6F1E73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2B7022E6"/>
    <w:multiLevelType w:val="multilevel"/>
    <w:tmpl w:val="39F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FC253E0"/>
    <w:multiLevelType w:val="hybridMultilevel"/>
    <w:tmpl w:val="01F68076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4" w15:restartNumberingAfterBreak="0">
    <w:nsid w:val="32B5788C"/>
    <w:multiLevelType w:val="hybridMultilevel"/>
    <w:tmpl w:val="01F68076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5" w15:restartNumberingAfterBreak="0">
    <w:nsid w:val="34C826E9"/>
    <w:multiLevelType w:val="hybridMultilevel"/>
    <w:tmpl w:val="FC0CDD8C"/>
    <w:lvl w:ilvl="0" w:tplc="6F1E73F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372E3067"/>
    <w:multiLevelType w:val="multilevel"/>
    <w:tmpl w:val="4E02381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3E5A55DC"/>
    <w:multiLevelType w:val="hybridMultilevel"/>
    <w:tmpl w:val="A6AC8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26BF"/>
    <w:multiLevelType w:val="multilevel"/>
    <w:tmpl w:val="3B3C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4D5DE9"/>
    <w:multiLevelType w:val="hybridMultilevel"/>
    <w:tmpl w:val="3FAA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41445B"/>
    <w:multiLevelType w:val="multilevel"/>
    <w:tmpl w:val="2FB8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9F233A"/>
    <w:multiLevelType w:val="hybridMultilevel"/>
    <w:tmpl w:val="83EC958C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1365A01"/>
    <w:multiLevelType w:val="hybridMultilevel"/>
    <w:tmpl w:val="A0AA0CBE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4BA3360"/>
    <w:multiLevelType w:val="hybridMultilevel"/>
    <w:tmpl w:val="6876D9F6"/>
    <w:lvl w:ilvl="0" w:tplc="7A547F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976DB"/>
    <w:multiLevelType w:val="hybridMultilevel"/>
    <w:tmpl w:val="62C232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816FB3"/>
    <w:multiLevelType w:val="hybridMultilevel"/>
    <w:tmpl w:val="E746263E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E5FC1"/>
    <w:multiLevelType w:val="hybridMultilevel"/>
    <w:tmpl w:val="86E8EF44"/>
    <w:lvl w:ilvl="0" w:tplc="6F1E7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41162"/>
    <w:multiLevelType w:val="hybridMultilevel"/>
    <w:tmpl w:val="42C0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CC58D9"/>
    <w:multiLevelType w:val="hybridMultilevel"/>
    <w:tmpl w:val="C496432A"/>
    <w:lvl w:ilvl="0" w:tplc="04190017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3"/>
        </w:tabs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3"/>
        </w:tabs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3"/>
        </w:tabs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3"/>
        </w:tabs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3"/>
        </w:tabs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3"/>
        </w:tabs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3"/>
        </w:tabs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3"/>
        </w:tabs>
        <w:ind w:left="6543" w:hanging="180"/>
      </w:pPr>
    </w:lvl>
  </w:abstractNum>
  <w:abstractNum w:abstractNumId="39" w15:restartNumberingAfterBreak="0">
    <w:nsid w:val="64625AA9"/>
    <w:multiLevelType w:val="hybridMultilevel"/>
    <w:tmpl w:val="A726F75C"/>
    <w:lvl w:ilvl="0" w:tplc="1B7A670C">
      <w:start w:val="1"/>
      <w:numFmt w:val="decimal"/>
      <w:lvlText w:val="%1."/>
      <w:lvlJc w:val="left"/>
      <w:pPr>
        <w:ind w:left="1286" w:hanging="435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5025553"/>
    <w:multiLevelType w:val="hybridMultilevel"/>
    <w:tmpl w:val="4992BA0A"/>
    <w:lvl w:ilvl="0" w:tplc="0419000F">
      <w:start w:val="1"/>
      <w:numFmt w:val="decimal"/>
      <w:lvlText w:val="%1."/>
      <w:lvlJc w:val="left"/>
      <w:pPr>
        <w:ind w:left="1542" w:hanging="360"/>
      </w:pPr>
    </w:lvl>
    <w:lvl w:ilvl="1" w:tplc="04190019" w:tentative="1">
      <w:start w:val="1"/>
      <w:numFmt w:val="lowerLetter"/>
      <w:lvlText w:val="%2."/>
      <w:lvlJc w:val="left"/>
      <w:pPr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1" w15:restartNumberingAfterBreak="0">
    <w:nsid w:val="654F4EC9"/>
    <w:multiLevelType w:val="multilevel"/>
    <w:tmpl w:val="5ED6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71152DF"/>
    <w:multiLevelType w:val="hybridMultilevel"/>
    <w:tmpl w:val="E4BC88B4"/>
    <w:lvl w:ilvl="0" w:tplc="3EC0A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9E70B4E"/>
    <w:multiLevelType w:val="hybridMultilevel"/>
    <w:tmpl w:val="BADACF98"/>
    <w:lvl w:ilvl="0" w:tplc="ED7AE7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4" w15:restartNumberingAfterBreak="0">
    <w:nsid w:val="6BF30793"/>
    <w:multiLevelType w:val="multilevel"/>
    <w:tmpl w:val="91B0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D674656"/>
    <w:multiLevelType w:val="hybridMultilevel"/>
    <w:tmpl w:val="ED8CC9D2"/>
    <w:lvl w:ilvl="0" w:tplc="C848FA38">
      <w:start w:val="1"/>
      <w:numFmt w:val="decimal"/>
      <w:lvlText w:val="%1."/>
      <w:lvlJc w:val="left"/>
      <w:pPr>
        <w:ind w:left="1069" w:hanging="360"/>
      </w:pPr>
      <w:rPr>
        <w:rFonts w:ascii="Arial" w:eastAsiaTheme="minorEastAsia" w:hAnsi="Arial" w:cs="Arial" w:hint="default"/>
        <w:b w:val="0"/>
        <w:color w:val="333333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6D9650FE"/>
    <w:multiLevelType w:val="hybridMultilevel"/>
    <w:tmpl w:val="BC381FA0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00B2E91"/>
    <w:multiLevelType w:val="hybridMultilevel"/>
    <w:tmpl w:val="4F143A34"/>
    <w:lvl w:ilvl="0" w:tplc="6F1E7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5992DE7"/>
    <w:multiLevelType w:val="hybridMultilevel"/>
    <w:tmpl w:val="33B4063C"/>
    <w:lvl w:ilvl="0" w:tplc="3DCE6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00FE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676DAE"/>
    <w:multiLevelType w:val="multilevel"/>
    <w:tmpl w:val="D8D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D8409D9"/>
    <w:multiLevelType w:val="hybridMultilevel"/>
    <w:tmpl w:val="5CBE72CE"/>
    <w:lvl w:ilvl="0" w:tplc="E702E616">
      <w:start w:val="1"/>
      <w:numFmt w:val="decimal"/>
      <w:lvlText w:val="%1."/>
      <w:lvlJc w:val="left"/>
      <w:pPr>
        <w:ind w:left="1257" w:hanging="4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51" w15:restartNumberingAfterBreak="0">
    <w:nsid w:val="7E8058DE"/>
    <w:multiLevelType w:val="multilevel"/>
    <w:tmpl w:val="87928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2" w15:restartNumberingAfterBreak="0">
    <w:nsid w:val="7F6811F3"/>
    <w:multiLevelType w:val="hybridMultilevel"/>
    <w:tmpl w:val="8A3EDB64"/>
    <w:lvl w:ilvl="0" w:tplc="EFC4B8B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2"/>
  </w:num>
  <w:num w:numId="2">
    <w:abstractNumId w:val="15"/>
  </w:num>
  <w:num w:numId="3">
    <w:abstractNumId w:val="14"/>
  </w:num>
  <w:num w:numId="4">
    <w:abstractNumId w:val="6"/>
  </w:num>
  <w:num w:numId="5">
    <w:abstractNumId w:val="7"/>
  </w:num>
  <w:num w:numId="6">
    <w:abstractNumId w:val="11"/>
  </w:num>
  <w:num w:numId="7">
    <w:abstractNumId w:val="47"/>
  </w:num>
  <w:num w:numId="8">
    <w:abstractNumId w:val="4"/>
  </w:num>
  <w:num w:numId="9">
    <w:abstractNumId w:val="31"/>
  </w:num>
  <w:num w:numId="10">
    <w:abstractNumId w:val="25"/>
  </w:num>
  <w:num w:numId="11">
    <w:abstractNumId w:val="42"/>
  </w:num>
  <w:num w:numId="12">
    <w:abstractNumId w:val="35"/>
  </w:num>
  <w:num w:numId="13">
    <w:abstractNumId w:val="32"/>
  </w:num>
  <w:num w:numId="14">
    <w:abstractNumId w:val="9"/>
  </w:num>
  <w:num w:numId="15">
    <w:abstractNumId w:val="13"/>
  </w:num>
  <w:num w:numId="16">
    <w:abstractNumId w:val="46"/>
  </w:num>
  <w:num w:numId="17">
    <w:abstractNumId w:val="23"/>
  </w:num>
  <w:num w:numId="18">
    <w:abstractNumId w:val="24"/>
  </w:num>
  <w:num w:numId="19">
    <w:abstractNumId w:val="40"/>
  </w:num>
  <w:num w:numId="20">
    <w:abstractNumId w:val="43"/>
  </w:num>
  <w:num w:numId="21">
    <w:abstractNumId w:val="5"/>
  </w:num>
  <w:num w:numId="22">
    <w:abstractNumId w:val="17"/>
  </w:num>
  <w:num w:numId="23">
    <w:abstractNumId w:val="16"/>
  </w:num>
  <w:num w:numId="24">
    <w:abstractNumId w:val="12"/>
  </w:num>
  <w:num w:numId="25">
    <w:abstractNumId w:val="18"/>
  </w:num>
  <w:num w:numId="26">
    <w:abstractNumId w:val="36"/>
  </w:num>
  <w:num w:numId="27">
    <w:abstractNumId w:val="37"/>
  </w:num>
  <w:num w:numId="28">
    <w:abstractNumId w:val="29"/>
  </w:num>
  <w:num w:numId="29">
    <w:abstractNumId w:val="51"/>
  </w:num>
  <w:num w:numId="30">
    <w:abstractNumId w:val="34"/>
  </w:num>
  <w:num w:numId="31">
    <w:abstractNumId w:val="27"/>
  </w:num>
  <w:num w:numId="32">
    <w:abstractNumId w:val="39"/>
  </w:num>
  <w:num w:numId="33">
    <w:abstractNumId w:val="50"/>
  </w:num>
  <w:num w:numId="34">
    <w:abstractNumId w:val="45"/>
  </w:num>
  <w:num w:numId="35">
    <w:abstractNumId w:val="20"/>
  </w:num>
  <w:num w:numId="36">
    <w:abstractNumId w:val="8"/>
  </w:num>
  <w:num w:numId="37">
    <w:abstractNumId w:val="10"/>
  </w:num>
  <w:num w:numId="38">
    <w:abstractNumId w:val="30"/>
  </w:num>
  <w:num w:numId="39">
    <w:abstractNumId w:val="22"/>
  </w:num>
  <w:num w:numId="40">
    <w:abstractNumId w:val="49"/>
  </w:num>
  <w:num w:numId="41">
    <w:abstractNumId w:val="41"/>
  </w:num>
  <w:num w:numId="42">
    <w:abstractNumId w:val="28"/>
  </w:num>
  <w:num w:numId="43">
    <w:abstractNumId w:val="44"/>
  </w:num>
  <w:num w:numId="44">
    <w:abstractNumId w:val="33"/>
  </w:num>
  <w:num w:numId="45">
    <w:abstractNumId w:val="48"/>
  </w:num>
  <w:num w:numId="46">
    <w:abstractNumId w:val="19"/>
  </w:num>
  <w:num w:numId="47">
    <w:abstractNumId w:val="38"/>
  </w:num>
  <w:num w:numId="48">
    <w:abstractNumId w:val="26"/>
  </w:num>
  <w:num w:numId="4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3B"/>
    <w:rsid w:val="0000123B"/>
    <w:rsid w:val="000014E9"/>
    <w:rsid w:val="00001F9B"/>
    <w:rsid w:val="00002470"/>
    <w:rsid w:val="00003601"/>
    <w:rsid w:val="00003A4A"/>
    <w:rsid w:val="0000472F"/>
    <w:rsid w:val="000047A0"/>
    <w:rsid w:val="000060AB"/>
    <w:rsid w:val="00007CC7"/>
    <w:rsid w:val="0001027B"/>
    <w:rsid w:val="00010937"/>
    <w:rsid w:val="0001164F"/>
    <w:rsid w:val="00012929"/>
    <w:rsid w:val="000146D8"/>
    <w:rsid w:val="00015325"/>
    <w:rsid w:val="00016CCF"/>
    <w:rsid w:val="00017044"/>
    <w:rsid w:val="00017082"/>
    <w:rsid w:val="00017576"/>
    <w:rsid w:val="00017D0F"/>
    <w:rsid w:val="000201FF"/>
    <w:rsid w:val="0002054C"/>
    <w:rsid w:val="00020D17"/>
    <w:rsid w:val="00021318"/>
    <w:rsid w:val="000219B8"/>
    <w:rsid w:val="00022167"/>
    <w:rsid w:val="000223F7"/>
    <w:rsid w:val="00022ADE"/>
    <w:rsid w:val="00022B99"/>
    <w:rsid w:val="000235E5"/>
    <w:rsid w:val="00024315"/>
    <w:rsid w:val="0003116E"/>
    <w:rsid w:val="000325BC"/>
    <w:rsid w:val="00037667"/>
    <w:rsid w:val="000376A3"/>
    <w:rsid w:val="00037FA5"/>
    <w:rsid w:val="00040B3A"/>
    <w:rsid w:val="00041B02"/>
    <w:rsid w:val="000431B4"/>
    <w:rsid w:val="00043512"/>
    <w:rsid w:val="00044438"/>
    <w:rsid w:val="00045AB1"/>
    <w:rsid w:val="0004665D"/>
    <w:rsid w:val="0005064B"/>
    <w:rsid w:val="00052E32"/>
    <w:rsid w:val="00053780"/>
    <w:rsid w:val="00053CCE"/>
    <w:rsid w:val="0005480E"/>
    <w:rsid w:val="00056732"/>
    <w:rsid w:val="00056EA2"/>
    <w:rsid w:val="000577FE"/>
    <w:rsid w:val="00057EEF"/>
    <w:rsid w:val="0006066A"/>
    <w:rsid w:val="00061F7F"/>
    <w:rsid w:val="00062767"/>
    <w:rsid w:val="000631C0"/>
    <w:rsid w:val="00064C8E"/>
    <w:rsid w:val="00064DBC"/>
    <w:rsid w:val="00065E3D"/>
    <w:rsid w:val="00066992"/>
    <w:rsid w:val="0006777D"/>
    <w:rsid w:val="00067F99"/>
    <w:rsid w:val="00070616"/>
    <w:rsid w:val="00070BBA"/>
    <w:rsid w:val="0007122C"/>
    <w:rsid w:val="00071DF5"/>
    <w:rsid w:val="00072BF7"/>
    <w:rsid w:val="00073644"/>
    <w:rsid w:val="000740B3"/>
    <w:rsid w:val="00074E6E"/>
    <w:rsid w:val="00076C50"/>
    <w:rsid w:val="00077407"/>
    <w:rsid w:val="0007778A"/>
    <w:rsid w:val="00077F4D"/>
    <w:rsid w:val="00080DE0"/>
    <w:rsid w:val="000811A2"/>
    <w:rsid w:val="000839ED"/>
    <w:rsid w:val="00084032"/>
    <w:rsid w:val="00090E29"/>
    <w:rsid w:val="00091953"/>
    <w:rsid w:val="00093B7B"/>
    <w:rsid w:val="0009643E"/>
    <w:rsid w:val="00096E8B"/>
    <w:rsid w:val="000A0775"/>
    <w:rsid w:val="000A1961"/>
    <w:rsid w:val="000A3C09"/>
    <w:rsid w:val="000B0A63"/>
    <w:rsid w:val="000B2509"/>
    <w:rsid w:val="000B29F9"/>
    <w:rsid w:val="000B2D55"/>
    <w:rsid w:val="000B4813"/>
    <w:rsid w:val="000B538B"/>
    <w:rsid w:val="000B559B"/>
    <w:rsid w:val="000B5801"/>
    <w:rsid w:val="000C0907"/>
    <w:rsid w:val="000C0C3D"/>
    <w:rsid w:val="000C252D"/>
    <w:rsid w:val="000C30E9"/>
    <w:rsid w:val="000C3561"/>
    <w:rsid w:val="000C4A5B"/>
    <w:rsid w:val="000C561D"/>
    <w:rsid w:val="000C5D41"/>
    <w:rsid w:val="000C6186"/>
    <w:rsid w:val="000C6756"/>
    <w:rsid w:val="000D0208"/>
    <w:rsid w:val="000D20BA"/>
    <w:rsid w:val="000D439F"/>
    <w:rsid w:val="000D4CC6"/>
    <w:rsid w:val="000D5301"/>
    <w:rsid w:val="000D5D51"/>
    <w:rsid w:val="000D620D"/>
    <w:rsid w:val="000D6D7D"/>
    <w:rsid w:val="000D6DB6"/>
    <w:rsid w:val="000D76A1"/>
    <w:rsid w:val="000E0F18"/>
    <w:rsid w:val="000E2A33"/>
    <w:rsid w:val="000E3E70"/>
    <w:rsid w:val="000E51DA"/>
    <w:rsid w:val="000E52D6"/>
    <w:rsid w:val="000E5842"/>
    <w:rsid w:val="000E63F7"/>
    <w:rsid w:val="000E6423"/>
    <w:rsid w:val="000E6FE9"/>
    <w:rsid w:val="000E72C2"/>
    <w:rsid w:val="000F1933"/>
    <w:rsid w:val="000F19E4"/>
    <w:rsid w:val="000F2316"/>
    <w:rsid w:val="000F2930"/>
    <w:rsid w:val="000F6049"/>
    <w:rsid w:val="000F6514"/>
    <w:rsid w:val="001035BE"/>
    <w:rsid w:val="00103B01"/>
    <w:rsid w:val="00104548"/>
    <w:rsid w:val="00104A0D"/>
    <w:rsid w:val="00104D21"/>
    <w:rsid w:val="00105D5F"/>
    <w:rsid w:val="00106575"/>
    <w:rsid w:val="00106721"/>
    <w:rsid w:val="00111136"/>
    <w:rsid w:val="0011176E"/>
    <w:rsid w:val="00113C88"/>
    <w:rsid w:val="001144DF"/>
    <w:rsid w:val="001165B7"/>
    <w:rsid w:val="0012297A"/>
    <w:rsid w:val="001237AC"/>
    <w:rsid w:val="00124374"/>
    <w:rsid w:val="001256D3"/>
    <w:rsid w:val="00126FBC"/>
    <w:rsid w:val="00130200"/>
    <w:rsid w:val="00130951"/>
    <w:rsid w:val="00131B0F"/>
    <w:rsid w:val="0013289A"/>
    <w:rsid w:val="00133262"/>
    <w:rsid w:val="00133FE2"/>
    <w:rsid w:val="001351BE"/>
    <w:rsid w:val="00136C76"/>
    <w:rsid w:val="00136FD3"/>
    <w:rsid w:val="001370C4"/>
    <w:rsid w:val="00137AE2"/>
    <w:rsid w:val="00137E66"/>
    <w:rsid w:val="0014003D"/>
    <w:rsid w:val="00140742"/>
    <w:rsid w:val="00140D4A"/>
    <w:rsid w:val="00141089"/>
    <w:rsid w:val="00141F46"/>
    <w:rsid w:val="00143E22"/>
    <w:rsid w:val="0014440C"/>
    <w:rsid w:val="00146A60"/>
    <w:rsid w:val="00146C8F"/>
    <w:rsid w:val="00147541"/>
    <w:rsid w:val="00150535"/>
    <w:rsid w:val="00151099"/>
    <w:rsid w:val="001521FB"/>
    <w:rsid w:val="00152D95"/>
    <w:rsid w:val="00153611"/>
    <w:rsid w:val="001540C1"/>
    <w:rsid w:val="001566FF"/>
    <w:rsid w:val="00157D64"/>
    <w:rsid w:val="00157E02"/>
    <w:rsid w:val="001603C7"/>
    <w:rsid w:val="00160D8C"/>
    <w:rsid w:val="0016243A"/>
    <w:rsid w:val="001644AA"/>
    <w:rsid w:val="00165265"/>
    <w:rsid w:val="00172189"/>
    <w:rsid w:val="00173066"/>
    <w:rsid w:val="00175BD7"/>
    <w:rsid w:val="00175FCD"/>
    <w:rsid w:val="0017635D"/>
    <w:rsid w:val="0018044D"/>
    <w:rsid w:val="00180D0E"/>
    <w:rsid w:val="00182CE3"/>
    <w:rsid w:val="0018413B"/>
    <w:rsid w:val="0018512B"/>
    <w:rsid w:val="001856B4"/>
    <w:rsid w:val="00186078"/>
    <w:rsid w:val="00187067"/>
    <w:rsid w:val="001872B8"/>
    <w:rsid w:val="00190517"/>
    <w:rsid w:val="00190A19"/>
    <w:rsid w:val="001915B0"/>
    <w:rsid w:val="00193161"/>
    <w:rsid w:val="00193651"/>
    <w:rsid w:val="00195087"/>
    <w:rsid w:val="00197A3A"/>
    <w:rsid w:val="001A210A"/>
    <w:rsid w:val="001A36F2"/>
    <w:rsid w:val="001A381D"/>
    <w:rsid w:val="001A3956"/>
    <w:rsid w:val="001A448C"/>
    <w:rsid w:val="001A6994"/>
    <w:rsid w:val="001B1021"/>
    <w:rsid w:val="001B12FB"/>
    <w:rsid w:val="001B2EDC"/>
    <w:rsid w:val="001B46A8"/>
    <w:rsid w:val="001B4DF1"/>
    <w:rsid w:val="001B4F37"/>
    <w:rsid w:val="001B61D9"/>
    <w:rsid w:val="001B7AB7"/>
    <w:rsid w:val="001C0833"/>
    <w:rsid w:val="001C0A5D"/>
    <w:rsid w:val="001C1AD3"/>
    <w:rsid w:val="001C28D1"/>
    <w:rsid w:val="001C30F7"/>
    <w:rsid w:val="001C33A3"/>
    <w:rsid w:val="001C3C4B"/>
    <w:rsid w:val="001C4B12"/>
    <w:rsid w:val="001C5FCE"/>
    <w:rsid w:val="001C628C"/>
    <w:rsid w:val="001D0087"/>
    <w:rsid w:val="001D013A"/>
    <w:rsid w:val="001D0748"/>
    <w:rsid w:val="001D0C3B"/>
    <w:rsid w:val="001D0EC6"/>
    <w:rsid w:val="001D12FE"/>
    <w:rsid w:val="001D13FC"/>
    <w:rsid w:val="001D1B09"/>
    <w:rsid w:val="001D1BC8"/>
    <w:rsid w:val="001D39EE"/>
    <w:rsid w:val="001D3BF5"/>
    <w:rsid w:val="001D3CE3"/>
    <w:rsid w:val="001D74F7"/>
    <w:rsid w:val="001D7E1C"/>
    <w:rsid w:val="001E03BB"/>
    <w:rsid w:val="001E0705"/>
    <w:rsid w:val="001E0C2C"/>
    <w:rsid w:val="001E111D"/>
    <w:rsid w:val="001E1194"/>
    <w:rsid w:val="001E35F1"/>
    <w:rsid w:val="001E43EE"/>
    <w:rsid w:val="001E68C2"/>
    <w:rsid w:val="001F02A8"/>
    <w:rsid w:val="001F0B3F"/>
    <w:rsid w:val="001F0C7B"/>
    <w:rsid w:val="001F1E2F"/>
    <w:rsid w:val="001F32E4"/>
    <w:rsid w:val="001F4053"/>
    <w:rsid w:val="001F40FB"/>
    <w:rsid w:val="001F61BA"/>
    <w:rsid w:val="001F6B9F"/>
    <w:rsid w:val="001F7C84"/>
    <w:rsid w:val="00200D9A"/>
    <w:rsid w:val="00200DBB"/>
    <w:rsid w:val="002017DC"/>
    <w:rsid w:val="0020263F"/>
    <w:rsid w:val="002030DC"/>
    <w:rsid w:val="00203D05"/>
    <w:rsid w:val="0020452D"/>
    <w:rsid w:val="0020557A"/>
    <w:rsid w:val="00205F5A"/>
    <w:rsid w:val="002063F0"/>
    <w:rsid w:val="00206BA9"/>
    <w:rsid w:val="00207C9B"/>
    <w:rsid w:val="002110FA"/>
    <w:rsid w:val="00211340"/>
    <w:rsid w:val="00211583"/>
    <w:rsid w:val="00213994"/>
    <w:rsid w:val="00214F74"/>
    <w:rsid w:val="002151B4"/>
    <w:rsid w:val="00215DBD"/>
    <w:rsid w:val="002162B1"/>
    <w:rsid w:val="00217532"/>
    <w:rsid w:val="00220138"/>
    <w:rsid w:val="00220E98"/>
    <w:rsid w:val="00221004"/>
    <w:rsid w:val="002210EE"/>
    <w:rsid w:val="0022209B"/>
    <w:rsid w:val="002235E9"/>
    <w:rsid w:val="0022505C"/>
    <w:rsid w:val="00225942"/>
    <w:rsid w:val="00227C54"/>
    <w:rsid w:val="0023001A"/>
    <w:rsid w:val="00230099"/>
    <w:rsid w:val="002315BF"/>
    <w:rsid w:val="002320DD"/>
    <w:rsid w:val="00232184"/>
    <w:rsid w:val="0023394E"/>
    <w:rsid w:val="00233A06"/>
    <w:rsid w:val="00234E1C"/>
    <w:rsid w:val="002365E1"/>
    <w:rsid w:val="00237296"/>
    <w:rsid w:val="0023769D"/>
    <w:rsid w:val="002376B7"/>
    <w:rsid w:val="0023779F"/>
    <w:rsid w:val="00237A09"/>
    <w:rsid w:val="00240335"/>
    <w:rsid w:val="00241048"/>
    <w:rsid w:val="002410ED"/>
    <w:rsid w:val="0024451E"/>
    <w:rsid w:val="002450A1"/>
    <w:rsid w:val="00251F2F"/>
    <w:rsid w:val="0025214D"/>
    <w:rsid w:val="00254322"/>
    <w:rsid w:val="00254B98"/>
    <w:rsid w:val="00255B67"/>
    <w:rsid w:val="00255E3E"/>
    <w:rsid w:val="00255E47"/>
    <w:rsid w:val="002574EC"/>
    <w:rsid w:val="00257945"/>
    <w:rsid w:val="002624F4"/>
    <w:rsid w:val="00262C5F"/>
    <w:rsid w:val="00263CEE"/>
    <w:rsid w:val="00263FFC"/>
    <w:rsid w:val="002651BD"/>
    <w:rsid w:val="002662F8"/>
    <w:rsid w:val="00267763"/>
    <w:rsid w:val="002709EA"/>
    <w:rsid w:val="0027177C"/>
    <w:rsid w:val="002723E3"/>
    <w:rsid w:val="00273E90"/>
    <w:rsid w:val="00277923"/>
    <w:rsid w:val="00280772"/>
    <w:rsid w:val="002859FF"/>
    <w:rsid w:val="00286945"/>
    <w:rsid w:val="00291169"/>
    <w:rsid w:val="00291C84"/>
    <w:rsid w:val="00291E6B"/>
    <w:rsid w:val="0029428A"/>
    <w:rsid w:val="00296725"/>
    <w:rsid w:val="00297BA6"/>
    <w:rsid w:val="002A106F"/>
    <w:rsid w:val="002A1B51"/>
    <w:rsid w:val="002A2C6F"/>
    <w:rsid w:val="002A6AAC"/>
    <w:rsid w:val="002A6BE7"/>
    <w:rsid w:val="002B0FBF"/>
    <w:rsid w:val="002B1F71"/>
    <w:rsid w:val="002B215F"/>
    <w:rsid w:val="002B4B6F"/>
    <w:rsid w:val="002B59EC"/>
    <w:rsid w:val="002B6A04"/>
    <w:rsid w:val="002C31CA"/>
    <w:rsid w:val="002C5AE4"/>
    <w:rsid w:val="002C6BB2"/>
    <w:rsid w:val="002C7A50"/>
    <w:rsid w:val="002C7A77"/>
    <w:rsid w:val="002C7DC4"/>
    <w:rsid w:val="002D0054"/>
    <w:rsid w:val="002D075A"/>
    <w:rsid w:val="002D0EDF"/>
    <w:rsid w:val="002D3547"/>
    <w:rsid w:val="002D7656"/>
    <w:rsid w:val="002D7E3A"/>
    <w:rsid w:val="002D7E7B"/>
    <w:rsid w:val="002E033A"/>
    <w:rsid w:val="002E25D7"/>
    <w:rsid w:val="002E303B"/>
    <w:rsid w:val="002E3E8A"/>
    <w:rsid w:val="002E5022"/>
    <w:rsid w:val="002E73FC"/>
    <w:rsid w:val="002E7806"/>
    <w:rsid w:val="002F05CC"/>
    <w:rsid w:val="002F064B"/>
    <w:rsid w:val="002F2A90"/>
    <w:rsid w:val="002F571F"/>
    <w:rsid w:val="002F7B3B"/>
    <w:rsid w:val="00306E60"/>
    <w:rsid w:val="00307DC5"/>
    <w:rsid w:val="00312631"/>
    <w:rsid w:val="00312A10"/>
    <w:rsid w:val="003138CF"/>
    <w:rsid w:val="00316BA5"/>
    <w:rsid w:val="003175F3"/>
    <w:rsid w:val="00320077"/>
    <w:rsid w:val="003201E4"/>
    <w:rsid w:val="0032030B"/>
    <w:rsid w:val="00320458"/>
    <w:rsid w:val="00321BA5"/>
    <w:rsid w:val="00321FA4"/>
    <w:rsid w:val="003237C7"/>
    <w:rsid w:val="003242BE"/>
    <w:rsid w:val="00325774"/>
    <w:rsid w:val="00326929"/>
    <w:rsid w:val="00326E29"/>
    <w:rsid w:val="003276C8"/>
    <w:rsid w:val="00327D6A"/>
    <w:rsid w:val="00330563"/>
    <w:rsid w:val="0033077F"/>
    <w:rsid w:val="0033121B"/>
    <w:rsid w:val="003316CB"/>
    <w:rsid w:val="00331A4D"/>
    <w:rsid w:val="00332236"/>
    <w:rsid w:val="00332534"/>
    <w:rsid w:val="00332F5D"/>
    <w:rsid w:val="00334153"/>
    <w:rsid w:val="00334207"/>
    <w:rsid w:val="0033488C"/>
    <w:rsid w:val="003353D9"/>
    <w:rsid w:val="003362DE"/>
    <w:rsid w:val="00337112"/>
    <w:rsid w:val="003371FB"/>
    <w:rsid w:val="00337900"/>
    <w:rsid w:val="00337FFA"/>
    <w:rsid w:val="0034092A"/>
    <w:rsid w:val="0034123A"/>
    <w:rsid w:val="00346582"/>
    <w:rsid w:val="003466A4"/>
    <w:rsid w:val="0034765B"/>
    <w:rsid w:val="003515C9"/>
    <w:rsid w:val="00351D2E"/>
    <w:rsid w:val="00352C56"/>
    <w:rsid w:val="00354B65"/>
    <w:rsid w:val="00354CCE"/>
    <w:rsid w:val="00356E13"/>
    <w:rsid w:val="00357C53"/>
    <w:rsid w:val="0036072E"/>
    <w:rsid w:val="003628A0"/>
    <w:rsid w:val="003631BD"/>
    <w:rsid w:val="0036369B"/>
    <w:rsid w:val="0036383D"/>
    <w:rsid w:val="00363944"/>
    <w:rsid w:val="0036548F"/>
    <w:rsid w:val="003654CF"/>
    <w:rsid w:val="003673AE"/>
    <w:rsid w:val="00370271"/>
    <w:rsid w:val="00370B4D"/>
    <w:rsid w:val="00371E4F"/>
    <w:rsid w:val="00372120"/>
    <w:rsid w:val="00373245"/>
    <w:rsid w:val="00374BA8"/>
    <w:rsid w:val="00376BCE"/>
    <w:rsid w:val="0037753E"/>
    <w:rsid w:val="0038097B"/>
    <w:rsid w:val="00381CAB"/>
    <w:rsid w:val="00383040"/>
    <w:rsid w:val="00385C1C"/>
    <w:rsid w:val="0038626C"/>
    <w:rsid w:val="0039409F"/>
    <w:rsid w:val="00395C62"/>
    <w:rsid w:val="00395E16"/>
    <w:rsid w:val="00397C26"/>
    <w:rsid w:val="003A004E"/>
    <w:rsid w:val="003A2401"/>
    <w:rsid w:val="003A3515"/>
    <w:rsid w:val="003A400C"/>
    <w:rsid w:val="003A462D"/>
    <w:rsid w:val="003A4BDC"/>
    <w:rsid w:val="003A4E79"/>
    <w:rsid w:val="003A5217"/>
    <w:rsid w:val="003A57C1"/>
    <w:rsid w:val="003A72A2"/>
    <w:rsid w:val="003B02C6"/>
    <w:rsid w:val="003B325A"/>
    <w:rsid w:val="003B41D6"/>
    <w:rsid w:val="003B6AF8"/>
    <w:rsid w:val="003B789C"/>
    <w:rsid w:val="003B7D76"/>
    <w:rsid w:val="003B7F90"/>
    <w:rsid w:val="003C02AD"/>
    <w:rsid w:val="003C179E"/>
    <w:rsid w:val="003C1992"/>
    <w:rsid w:val="003C2287"/>
    <w:rsid w:val="003C22DF"/>
    <w:rsid w:val="003C248D"/>
    <w:rsid w:val="003C36FB"/>
    <w:rsid w:val="003C3A25"/>
    <w:rsid w:val="003C5267"/>
    <w:rsid w:val="003C71C1"/>
    <w:rsid w:val="003D17D6"/>
    <w:rsid w:val="003D36BC"/>
    <w:rsid w:val="003D3C61"/>
    <w:rsid w:val="003D45CD"/>
    <w:rsid w:val="003D4E8A"/>
    <w:rsid w:val="003D51A0"/>
    <w:rsid w:val="003D623C"/>
    <w:rsid w:val="003D6964"/>
    <w:rsid w:val="003D6BB6"/>
    <w:rsid w:val="003E049C"/>
    <w:rsid w:val="003E102B"/>
    <w:rsid w:val="003E1D61"/>
    <w:rsid w:val="003E26C0"/>
    <w:rsid w:val="003E355B"/>
    <w:rsid w:val="003E39B3"/>
    <w:rsid w:val="003E3EC5"/>
    <w:rsid w:val="003E507A"/>
    <w:rsid w:val="003E509B"/>
    <w:rsid w:val="003E5606"/>
    <w:rsid w:val="003E592E"/>
    <w:rsid w:val="003E700E"/>
    <w:rsid w:val="003E72B1"/>
    <w:rsid w:val="003F14F4"/>
    <w:rsid w:val="003F446E"/>
    <w:rsid w:val="003F45AA"/>
    <w:rsid w:val="003F480B"/>
    <w:rsid w:val="003F4FF3"/>
    <w:rsid w:val="003F683B"/>
    <w:rsid w:val="003F711A"/>
    <w:rsid w:val="003F7819"/>
    <w:rsid w:val="00400E97"/>
    <w:rsid w:val="00403519"/>
    <w:rsid w:val="00403AA2"/>
    <w:rsid w:val="00404508"/>
    <w:rsid w:val="0040539A"/>
    <w:rsid w:val="00405E70"/>
    <w:rsid w:val="00405EBA"/>
    <w:rsid w:val="00407711"/>
    <w:rsid w:val="004112E2"/>
    <w:rsid w:val="00411CA5"/>
    <w:rsid w:val="0041273D"/>
    <w:rsid w:val="004127E8"/>
    <w:rsid w:val="004141D0"/>
    <w:rsid w:val="0041424C"/>
    <w:rsid w:val="00416FC5"/>
    <w:rsid w:val="00417975"/>
    <w:rsid w:val="00417BA1"/>
    <w:rsid w:val="00420F33"/>
    <w:rsid w:val="00423875"/>
    <w:rsid w:val="00424641"/>
    <w:rsid w:val="0042584C"/>
    <w:rsid w:val="004306F0"/>
    <w:rsid w:val="004309C6"/>
    <w:rsid w:val="00432788"/>
    <w:rsid w:val="004337EE"/>
    <w:rsid w:val="0043421C"/>
    <w:rsid w:val="00440DB2"/>
    <w:rsid w:val="00442F6E"/>
    <w:rsid w:val="00443241"/>
    <w:rsid w:val="00443B59"/>
    <w:rsid w:val="00443DC1"/>
    <w:rsid w:val="0044427F"/>
    <w:rsid w:val="0044531E"/>
    <w:rsid w:val="004459AE"/>
    <w:rsid w:val="00445BBD"/>
    <w:rsid w:val="004479A5"/>
    <w:rsid w:val="00451058"/>
    <w:rsid w:val="0045153E"/>
    <w:rsid w:val="004534C0"/>
    <w:rsid w:val="00453703"/>
    <w:rsid w:val="00453A00"/>
    <w:rsid w:val="00454796"/>
    <w:rsid w:val="00455958"/>
    <w:rsid w:val="004572F8"/>
    <w:rsid w:val="004577A9"/>
    <w:rsid w:val="0046269E"/>
    <w:rsid w:val="0046439C"/>
    <w:rsid w:val="004665D4"/>
    <w:rsid w:val="00467DBE"/>
    <w:rsid w:val="00470DD3"/>
    <w:rsid w:val="00476F76"/>
    <w:rsid w:val="004779EF"/>
    <w:rsid w:val="00481AE7"/>
    <w:rsid w:val="00482B5B"/>
    <w:rsid w:val="00483A3B"/>
    <w:rsid w:val="0048618A"/>
    <w:rsid w:val="00487A54"/>
    <w:rsid w:val="00487DD5"/>
    <w:rsid w:val="004925BD"/>
    <w:rsid w:val="0049310D"/>
    <w:rsid w:val="00494648"/>
    <w:rsid w:val="004954A8"/>
    <w:rsid w:val="004958F5"/>
    <w:rsid w:val="004969A8"/>
    <w:rsid w:val="004971BC"/>
    <w:rsid w:val="004A08CA"/>
    <w:rsid w:val="004A2356"/>
    <w:rsid w:val="004A2BE3"/>
    <w:rsid w:val="004A492A"/>
    <w:rsid w:val="004A4F11"/>
    <w:rsid w:val="004A7A65"/>
    <w:rsid w:val="004B07CD"/>
    <w:rsid w:val="004B1F1A"/>
    <w:rsid w:val="004B6444"/>
    <w:rsid w:val="004B787B"/>
    <w:rsid w:val="004B7A2F"/>
    <w:rsid w:val="004C0013"/>
    <w:rsid w:val="004C0315"/>
    <w:rsid w:val="004C0C30"/>
    <w:rsid w:val="004C1EA6"/>
    <w:rsid w:val="004C3276"/>
    <w:rsid w:val="004C3D94"/>
    <w:rsid w:val="004C4E7E"/>
    <w:rsid w:val="004C5120"/>
    <w:rsid w:val="004C5414"/>
    <w:rsid w:val="004C608D"/>
    <w:rsid w:val="004C64A3"/>
    <w:rsid w:val="004C7FCE"/>
    <w:rsid w:val="004D23DE"/>
    <w:rsid w:val="004D23F5"/>
    <w:rsid w:val="004D3B0E"/>
    <w:rsid w:val="004D44B3"/>
    <w:rsid w:val="004D4D33"/>
    <w:rsid w:val="004D7787"/>
    <w:rsid w:val="004D7FE3"/>
    <w:rsid w:val="004E22EC"/>
    <w:rsid w:val="004E262A"/>
    <w:rsid w:val="004E310C"/>
    <w:rsid w:val="004E493F"/>
    <w:rsid w:val="004E5046"/>
    <w:rsid w:val="004E7658"/>
    <w:rsid w:val="004F3450"/>
    <w:rsid w:val="004F35C4"/>
    <w:rsid w:val="004F4FA7"/>
    <w:rsid w:val="004F5CE1"/>
    <w:rsid w:val="004F7C44"/>
    <w:rsid w:val="0050333C"/>
    <w:rsid w:val="005036DE"/>
    <w:rsid w:val="0050449D"/>
    <w:rsid w:val="00507666"/>
    <w:rsid w:val="00507C1F"/>
    <w:rsid w:val="00513DF3"/>
    <w:rsid w:val="00514BF5"/>
    <w:rsid w:val="00515893"/>
    <w:rsid w:val="00516A49"/>
    <w:rsid w:val="00520611"/>
    <w:rsid w:val="0052069A"/>
    <w:rsid w:val="00520784"/>
    <w:rsid w:val="00521BEF"/>
    <w:rsid w:val="005232FA"/>
    <w:rsid w:val="00523EC0"/>
    <w:rsid w:val="00526017"/>
    <w:rsid w:val="0052607F"/>
    <w:rsid w:val="0052613C"/>
    <w:rsid w:val="00526ACD"/>
    <w:rsid w:val="005307DE"/>
    <w:rsid w:val="00532706"/>
    <w:rsid w:val="00532FED"/>
    <w:rsid w:val="00533E70"/>
    <w:rsid w:val="005343E9"/>
    <w:rsid w:val="00534E99"/>
    <w:rsid w:val="00537590"/>
    <w:rsid w:val="00540520"/>
    <w:rsid w:val="005406A1"/>
    <w:rsid w:val="005423E1"/>
    <w:rsid w:val="00542C94"/>
    <w:rsid w:val="00544329"/>
    <w:rsid w:val="0054446A"/>
    <w:rsid w:val="00544F03"/>
    <w:rsid w:val="00545E59"/>
    <w:rsid w:val="00546B65"/>
    <w:rsid w:val="005474F4"/>
    <w:rsid w:val="00547B3C"/>
    <w:rsid w:val="00550164"/>
    <w:rsid w:val="00552F3C"/>
    <w:rsid w:val="005552B2"/>
    <w:rsid w:val="00555AB0"/>
    <w:rsid w:val="0055706E"/>
    <w:rsid w:val="00557358"/>
    <w:rsid w:val="005601C9"/>
    <w:rsid w:val="00561559"/>
    <w:rsid w:val="005655F4"/>
    <w:rsid w:val="00565808"/>
    <w:rsid w:val="00566B6C"/>
    <w:rsid w:val="00566FAF"/>
    <w:rsid w:val="00567722"/>
    <w:rsid w:val="00567C22"/>
    <w:rsid w:val="005727D5"/>
    <w:rsid w:val="00573217"/>
    <w:rsid w:val="00574354"/>
    <w:rsid w:val="00575869"/>
    <w:rsid w:val="0057637D"/>
    <w:rsid w:val="00576DB4"/>
    <w:rsid w:val="00581197"/>
    <w:rsid w:val="00581455"/>
    <w:rsid w:val="00583010"/>
    <w:rsid w:val="0058510D"/>
    <w:rsid w:val="00586BDC"/>
    <w:rsid w:val="00590D6F"/>
    <w:rsid w:val="0059116D"/>
    <w:rsid w:val="005912D8"/>
    <w:rsid w:val="005923A8"/>
    <w:rsid w:val="0059245C"/>
    <w:rsid w:val="005949F4"/>
    <w:rsid w:val="005A0252"/>
    <w:rsid w:val="005A3FF7"/>
    <w:rsid w:val="005A4C00"/>
    <w:rsid w:val="005A5F63"/>
    <w:rsid w:val="005B0F68"/>
    <w:rsid w:val="005B3EC0"/>
    <w:rsid w:val="005B4803"/>
    <w:rsid w:val="005B75EE"/>
    <w:rsid w:val="005C0D28"/>
    <w:rsid w:val="005C13E2"/>
    <w:rsid w:val="005C440F"/>
    <w:rsid w:val="005C6F13"/>
    <w:rsid w:val="005C71AA"/>
    <w:rsid w:val="005C7234"/>
    <w:rsid w:val="005C73BB"/>
    <w:rsid w:val="005D3CC3"/>
    <w:rsid w:val="005D3F3A"/>
    <w:rsid w:val="005D5C9D"/>
    <w:rsid w:val="005D6BFD"/>
    <w:rsid w:val="005D7BD5"/>
    <w:rsid w:val="005E06B6"/>
    <w:rsid w:val="005E1BB3"/>
    <w:rsid w:val="005E213D"/>
    <w:rsid w:val="005E283A"/>
    <w:rsid w:val="005E37B7"/>
    <w:rsid w:val="005E3D6F"/>
    <w:rsid w:val="005E4DEF"/>
    <w:rsid w:val="005E5F98"/>
    <w:rsid w:val="005F148F"/>
    <w:rsid w:val="005F34FE"/>
    <w:rsid w:val="005F4786"/>
    <w:rsid w:val="005F5F96"/>
    <w:rsid w:val="005F7476"/>
    <w:rsid w:val="006008CB"/>
    <w:rsid w:val="00600AF6"/>
    <w:rsid w:val="00601C2E"/>
    <w:rsid w:val="00602319"/>
    <w:rsid w:val="0060307C"/>
    <w:rsid w:val="00603310"/>
    <w:rsid w:val="00605EAE"/>
    <w:rsid w:val="00606BEA"/>
    <w:rsid w:val="00607B03"/>
    <w:rsid w:val="00607D4D"/>
    <w:rsid w:val="00610EB5"/>
    <w:rsid w:val="00612955"/>
    <w:rsid w:val="00612FDE"/>
    <w:rsid w:val="0061403E"/>
    <w:rsid w:val="00614BE1"/>
    <w:rsid w:val="006153C3"/>
    <w:rsid w:val="0061591C"/>
    <w:rsid w:val="0061634C"/>
    <w:rsid w:val="00620481"/>
    <w:rsid w:val="00623779"/>
    <w:rsid w:val="0062582D"/>
    <w:rsid w:val="00626901"/>
    <w:rsid w:val="00630ACA"/>
    <w:rsid w:val="0063369E"/>
    <w:rsid w:val="00633718"/>
    <w:rsid w:val="006349F1"/>
    <w:rsid w:val="00635187"/>
    <w:rsid w:val="0063551F"/>
    <w:rsid w:val="00635C03"/>
    <w:rsid w:val="00640460"/>
    <w:rsid w:val="00641986"/>
    <w:rsid w:val="0064292B"/>
    <w:rsid w:val="00644BBE"/>
    <w:rsid w:val="00645B8A"/>
    <w:rsid w:val="006462D1"/>
    <w:rsid w:val="00646FDE"/>
    <w:rsid w:val="0065026F"/>
    <w:rsid w:val="00650B01"/>
    <w:rsid w:val="00651486"/>
    <w:rsid w:val="00651794"/>
    <w:rsid w:val="0065207E"/>
    <w:rsid w:val="00654378"/>
    <w:rsid w:val="0065473E"/>
    <w:rsid w:val="00654E1C"/>
    <w:rsid w:val="00655FD4"/>
    <w:rsid w:val="006563DA"/>
    <w:rsid w:val="006572EE"/>
    <w:rsid w:val="00657B5D"/>
    <w:rsid w:val="00660038"/>
    <w:rsid w:val="00660B72"/>
    <w:rsid w:val="00662027"/>
    <w:rsid w:val="00662317"/>
    <w:rsid w:val="00664E8A"/>
    <w:rsid w:val="00666AFF"/>
    <w:rsid w:val="00666F66"/>
    <w:rsid w:val="00673660"/>
    <w:rsid w:val="00674150"/>
    <w:rsid w:val="00674C21"/>
    <w:rsid w:val="006769DA"/>
    <w:rsid w:val="00677EDD"/>
    <w:rsid w:val="00681220"/>
    <w:rsid w:val="0068232B"/>
    <w:rsid w:val="00682C15"/>
    <w:rsid w:val="00682FF8"/>
    <w:rsid w:val="00683F5B"/>
    <w:rsid w:val="006847A2"/>
    <w:rsid w:val="0068683C"/>
    <w:rsid w:val="00686DF9"/>
    <w:rsid w:val="00687475"/>
    <w:rsid w:val="0068776D"/>
    <w:rsid w:val="00690593"/>
    <w:rsid w:val="00691302"/>
    <w:rsid w:val="006924E8"/>
    <w:rsid w:val="00693112"/>
    <w:rsid w:val="006959B2"/>
    <w:rsid w:val="00696C94"/>
    <w:rsid w:val="006A09C3"/>
    <w:rsid w:val="006A0F5E"/>
    <w:rsid w:val="006A18B4"/>
    <w:rsid w:val="006A1B28"/>
    <w:rsid w:val="006A27BE"/>
    <w:rsid w:val="006A2B77"/>
    <w:rsid w:val="006A3276"/>
    <w:rsid w:val="006A377E"/>
    <w:rsid w:val="006A5039"/>
    <w:rsid w:val="006A5D6C"/>
    <w:rsid w:val="006A7F69"/>
    <w:rsid w:val="006B169B"/>
    <w:rsid w:val="006B2984"/>
    <w:rsid w:val="006B3E60"/>
    <w:rsid w:val="006B45EF"/>
    <w:rsid w:val="006B6109"/>
    <w:rsid w:val="006B613D"/>
    <w:rsid w:val="006B75F8"/>
    <w:rsid w:val="006B78CC"/>
    <w:rsid w:val="006C1970"/>
    <w:rsid w:val="006C3248"/>
    <w:rsid w:val="006C54DE"/>
    <w:rsid w:val="006C5693"/>
    <w:rsid w:val="006C6954"/>
    <w:rsid w:val="006D0D7A"/>
    <w:rsid w:val="006D2F90"/>
    <w:rsid w:val="006D5952"/>
    <w:rsid w:val="006D6079"/>
    <w:rsid w:val="006D63BD"/>
    <w:rsid w:val="006D6F5A"/>
    <w:rsid w:val="006D7B01"/>
    <w:rsid w:val="006E0B46"/>
    <w:rsid w:val="006E0D9B"/>
    <w:rsid w:val="006E1352"/>
    <w:rsid w:val="006E1C22"/>
    <w:rsid w:val="006E31F7"/>
    <w:rsid w:val="006E416E"/>
    <w:rsid w:val="006E468C"/>
    <w:rsid w:val="006E4728"/>
    <w:rsid w:val="006E643A"/>
    <w:rsid w:val="006E7113"/>
    <w:rsid w:val="006E77FF"/>
    <w:rsid w:val="006F34DE"/>
    <w:rsid w:val="006F52D6"/>
    <w:rsid w:val="006F60A6"/>
    <w:rsid w:val="006F6110"/>
    <w:rsid w:val="006F6315"/>
    <w:rsid w:val="006F6756"/>
    <w:rsid w:val="006F74DE"/>
    <w:rsid w:val="00703E47"/>
    <w:rsid w:val="007047A7"/>
    <w:rsid w:val="00704A6B"/>
    <w:rsid w:val="00705701"/>
    <w:rsid w:val="007120EF"/>
    <w:rsid w:val="007121A4"/>
    <w:rsid w:val="007125CF"/>
    <w:rsid w:val="007127D2"/>
    <w:rsid w:val="00712993"/>
    <w:rsid w:val="00714A99"/>
    <w:rsid w:val="00714B8C"/>
    <w:rsid w:val="007166B9"/>
    <w:rsid w:val="0071678D"/>
    <w:rsid w:val="00717B69"/>
    <w:rsid w:val="00722539"/>
    <w:rsid w:val="007229D4"/>
    <w:rsid w:val="007242F2"/>
    <w:rsid w:val="00724C86"/>
    <w:rsid w:val="00724FBC"/>
    <w:rsid w:val="007273E9"/>
    <w:rsid w:val="007301CA"/>
    <w:rsid w:val="0073085B"/>
    <w:rsid w:val="00732200"/>
    <w:rsid w:val="0073379B"/>
    <w:rsid w:val="007344A0"/>
    <w:rsid w:val="00734638"/>
    <w:rsid w:val="00737CA4"/>
    <w:rsid w:val="00740F0A"/>
    <w:rsid w:val="00741A53"/>
    <w:rsid w:val="00742185"/>
    <w:rsid w:val="00742ECE"/>
    <w:rsid w:val="0074424F"/>
    <w:rsid w:val="00744397"/>
    <w:rsid w:val="00744A1F"/>
    <w:rsid w:val="007458A0"/>
    <w:rsid w:val="00746359"/>
    <w:rsid w:val="00746E7B"/>
    <w:rsid w:val="0074731D"/>
    <w:rsid w:val="00747BC4"/>
    <w:rsid w:val="00747C08"/>
    <w:rsid w:val="00750A0A"/>
    <w:rsid w:val="00751141"/>
    <w:rsid w:val="007515DB"/>
    <w:rsid w:val="00751C31"/>
    <w:rsid w:val="00753748"/>
    <w:rsid w:val="00755942"/>
    <w:rsid w:val="00761811"/>
    <w:rsid w:val="007625C6"/>
    <w:rsid w:val="00763E99"/>
    <w:rsid w:val="00765AC1"/>
    <w:rsid w:val="00765B98"/>
    <w:rsid w:val="00765E6A"/>
    <w:rsid w:val="00766EEF"/>
    <w:rsid w:val="00770823"/>
    <w:rsid w:val="00771E14"/>
    <w:rsid w:val="00771F61"/>
    <w:rsid w:val="007726DA"/>
    <w:rsid w:val="00773370"/>
    <w:rsid w:val="00773418"/>
    <w:rsid w:val="00776450"/>
    <w:rsid w:val="00777D4C"/>
    <w:rsid w:val="00777D84"/>
    <w:rsid w:val="00781153"/>
    <w:rsid w:val="007826A4"/>
    <w:rsid w:val="00782E1C"/>
    <w:rsid w:val="00783D41"/>
    <w:rsid w:val="00783E47"/>
    <w:rsid w:val="00783F2C"/>
    <w:rsid w:val="007847BA"/>
    <w:rsid w:val="00784C7F"/>
    <w:rsid w:val="0078532D"/>
    <w:rsid w:val="007917AE"/>
    <w:rsid w:val="00791A89"/>
    <w:rsid w:val="007921C5"/>
    <w:rsid w:val="00792FC9"/>
    <w:rsid w:val="007943AF"/>
    <w:rsid w:val="00794411"/>
    <w:rsid w:val="00794715"/>
    <w:rsid w:val="007A1462"/>
    <w:rsid w:val="007A1677"/>
    <w:rsid w:val="007A3415"/>
    <w:rsid w:val="007A4810"/>
    <w:rsid w:val="007A5507"/>
    <w:rsid w:val="007A58A1"/>
    <w:rsid w:val="007A6D44"/>
    <w:rsid w:val="007A7540"/>
    <w:rsid w:val="007A79EF"/>
    <w:rsid w:val="007A7B95"/>
    <w:rsid w:val="007B1671"/>
    <w:rsid w:val="007B3521"/>
    <w:rsid w:val="007B35FD"/>
    <w:rsid w:val="007B6B1D"/>
    <w:rsid w:val="007B7DBB"/>
    <w:rsid w:val="007C1666"/>
    <w:rsid w:val="007C27AE"/>
    <w:rsid w:val="007C6EE2"/>
    <w:rsid w:val="007C6F26"/>
    <w:rsid w:val="007D03B1"/>
    <w:rsid w:val="007D093E"/>
    <w:rsid w:val="007D11F0"/>
    <w:rsid w:val="007D1E61"/>
    <w:rsid w:val="007D48E9"/>
    <w:rsid w:val="007D7418"/>
    <w:rsid w:val="007E2361"/>
    <w:rsid w:val="007E26BB"/>
    <w:rsid w:val="007E4C1C"/>
    <w:rsid w:val="007E5D7D"/>
    <w:rsid w:val="007E673E"/>
    <w:rsid w:val="007E6825"/>
    <w:rsid w:val="007E7472"/>
    <w:rsid w:val="007E7F2A"/>
    <w:rsid w:val="007F078E"/>
    <w:rsid w:val="007F2069"/>
    <w:rsid w:val="007F23E9"/>
    <w:rsid w:val="007F299B"/>
    <w:rsid w:val="007F2C9D"/>
    <w:rsid w:val="007F3745"/>
    <w:rsid w:val="00801CCA"/>
    <w:rsid w:val="0080249F"/>
    <w:rsid w:val="0080333C"/>
    <w:rsid w:val="00805111"/>
    <w:rsid w:val="008058D3"/>
    <w:rsid w:val="00805F40"/>
    <w:rsid w:val="00810A01"/>
    <w:rsid w:val="00810FA4"/>
    <w:rsid w:val="00811821"/>
    <w:rsid w:val="008139CF"/>
    <w:rsid w:val="00816B98"/>
    <w:rsid w:val="008176E5"/>
    <w:rsid w:val="00820340"/>
    <w:rsid w:val="00821AB1"/>
    <w:rsid w:val="00822138"/>
    <w:rsid w:val="008239AC"/>
    <w:rsid w:val="0082417E"/>
    <w:rsid w:val="00824286"/>
    <w:rsid w:val="008251CB"/>
    <w:rsid w:val="008259B0"/>
    <w:rsid w:val="00827016"/>
    <w:rsid w:val="008310DA"/>
    <w:rsid w:val="0083410B"/>
    <w:rsid w:val="008344E9"/>
    <w:rsid w:val="0083487D"/>
    <w:rsid w:val="00835587"/>
    <w:rsid w:val="008370DB"/>
    <w:rsid w:val="00837EB8"/>
    <w:rsid w:val="00840A52"/>
    <w:rsid w:val="00843913"/>
    <w:rsid w:val="00843BF7"/>
    <w:rsid w:val="008445FE"/>
    <w:rsid w:val="008458D1"/>
    <w:rsid w:val="00845CDA"/>
    <w:rsid w:val="00846FE4"/>
    <w:rsid w:val="00847BD5"/>
    <w:rsid w:val="0085083C"/>
    <w:rsid w:val="00850EAC"/>
    <w:rsid w:val="00851577"/>
    <w:rsid w:val="008521E1"/>
    <w:rsid w:val="0085221F"/>
    <w:rsid w:val="00852B1B"/>
    <w:rsid w:val="0085310C"/>
    <w:rsid w:val="00853276"/>
    <w:rsid w:val="00855259"/>
    <w:rsid w:val="0085527A"/>
    <w:rsid w:val="00857909"/>
    <w:rsid w:val="00857F66"/>
    <w:rsid w:val="008611B9"/>
    <w:rsid w:val="008618B3"/>
    <w:rsid w:val="00861BD4"/>
    <w:rsid w:val="00863532"/>
    <w:rsid w:val="008636FB"/>
    <w:rsid w:val="0086411F"/>
    <w:rsid w:val="00864AC2"/>
    <w:rsid w:val="00865A16"/>
    <w:rsid w:val="00867C80"/>
    <w:rsid w:val="008712B9"/>
    <w:rsid w:val="0087160C"/>
    <w:rsid w:val="00871DA3"/>
    <w:rsid w:val="0087307C"/>
    <w:rsid w:val="008732DE"/>
    <w:rsid w:val="00874DB7"/>
    <w:rsid w:val="008758A0"/>
    <w:rsid w:val="00876486"/>
    <w:rsid w:val="00876864"/>
    <w:rsid w:val="00877782"/>
    <w:rsid w:val="0088041E"/>
    <w:rsid w:val="00880CBB"/>
    <w:rsid w:val="008823EA"/>
    <w:rsid w:val="00882AA6"/>
    <w:rsid w:val="00885A53"/>
    <w:rsid w:val="00886C18"/>
    <w:rsid w:val="00887781"/>
    <w:rsid w:val="0089056F"/>
    <w:rsid w:val="008907E6"/>
    <w:rsid w:val="00894F1D"/>
    <w:rsid w:val="00894F6C"/>
    <w:rsid w:val="00895405"/>
    <w:rsid w:val="00896EB1"/>
    <w:rsid w:val="00897557"/>
    <w:rsid w:val="00897653"/>
    <w:rsid w:val="008A131B"/>
    <w:rsid w:val="008A18D0"/>
    <w:rsid w:val="008A1B72"/>
    <w:rsid w:val="008A29F8"/>
    <w:rsid w:val="008A316D"/>
    <w:rsid w:val="008A3760"/>
    <w:rsid w:val="008A56C4"/>
    <w:rsid w:val="008A6E83"/>
    <w:rsid w:val="008B270B"/>
    <w:rsid w:val="008B2EB7"/>
    <w:rsid w:val="008B4B21"/>
    <w:rsid w:val="008B67D1"/>
    <w:rsid w:val="008B6FD5"/>
    <w:rsid w:val="008B7597"/>
    <w:rsid w:val="008C0BD5"/>
    <w:rsid w:val="008C1959"/>
    <w:rsid w:val="008C1A32"/>
    <w:rsid w:val="008C2686"/>
    <w:rsid w:val="008C26B7"/>
    <w:rsid w:val="008C28AB"/>
    <w:rsid w:val="008C33BC"/>
    <w:rsid w:val="008C520D"/>
    <w:rsid w:val="008C612B"/>
    <w:rsid w:val="008D0271"/>
    <w:rsid w:val="008D092A"/>
    <w:rsid w:val="008D103D"/>
    <w:rsid w:val="008D1218"/>
    <w:rsid w:val="008D2AC7"/>
    <w:rsid w:val="008D4D46"/>
    <w:rsid w:val="008D6213"/>
    <w:rsid w:val="008D6493"/>
    <w:rsid w:val="008D7018"/>
    <w:rsid w:val="008E053B"/>
    <w:rsid w:val="008E42BD"/>
    <w:rsid w:val="008E66D6"/>
    <w:rsid w:val="008F064F"/>
    <w:rsid w:val="008F0964"/>
    <w:rsid w:val="008F0971"/>
    <w:rsid w:val="008F1240"/>
    <w:rsid w:val="008F1756"/>
    <w:rsid w:val="008F203B"/>
    <w:rsid w:val="008F6066"/>
    <w:rsid w:val="008F7B1E"/>
    <w:rsid w:val="00900D3F"/>
    <w:rsid w:val="00901213"/>
    <w:rsid w:val="009016F1"/>
    <w:rsid w:val="00901E8C"/>
    <w:rsid w:val="00902796"/>
    <w:rsid w:val="00902D39"/>
    <w:rsid w:val="00902D9D"/>
    <w:rsid w:val="00903906"/>
    <w:rsid w:val="00904214"/>
    <w:rsid w:val="009112ED"/>
    <w:rsid w:val="00912601"/>
    <w:rsid w:val="00912AD4"/>
    <w:rsid w:val="00913341"/>
    <w:rsid w:val="009134E3"/>
    <w:rsid w:val="00915162"/>
    <w:rsid w:val="009158A5"/>
    <w:rsid w:val="00917190"/>
    <w:rsid w:val="00920075"/>
    <w:rsid w:val="00920DA6"/>
    <w:rsid w:val="00920FB1"/>
    <w:rsid w:val="0092214D"/>
    <w:rsid w:val="0092244B"/>
    <w:rsid w:val="00922E55"/>
    <w:rsid w:val="00923719"/>
    <w:rsid w:val="00923D43"/>
    <w:rsid w:val="0092481E"/>
    <w:rsid w:val="00927D32"/>
    <w:rsid w:val="009305C2"/>
    <w:rsid w:val="00930A88"/>
    <w:rsid w:val="009326C2"/>
    <w:rsid w:val="00933067"/>
    <w:rsid w:val="00933188"/>
    <w:rsid w:val="00933C11"/>
    <w:rsid w:val="00935039"/>
    <w:rsid w:val="00935168"/>
    <w:rsid w:val="009351C4"/>
    <w:rsid w:val="00935E9E"/>
    <w:rsid w:val="00937FD4"/>
    <w:rsid w:val="009447D5"/>
    <w:rsid w:val="00944CAF"/>
    <w:rsid w:val="00945D68"/>
    <w:rsid w:val="009468D7"/>
    <w:rsid w:val="00947F2F"/>
    <w:rsid w:val="00951C39"/>
    <w:rsid w:val="00952576"/>
    <w:rsid w:val="00952E1E"/>
    <w:rsid w:val="00953A52"/>
    <w:rsid w:val="00954254"/>
    <w:rsid w:val="0095465D"/>
    <w:rsid w:val="00955E0A"/>
    <w:rsid w:val="0095787D"/>
    <w:rsid w:val="00960871"/>
    <w:rsid w:val="00960EBB"/>
    <w:rsid w:val="00961676"/>
    <w:rsid w:val="009624A8"/>
    <w:rsid w:val="009627C8"/>
    <w:rsid w:val="00962E25"/>
    <w:rsid w:val="00964A62"/>
    <w:rsid w:val="00967A91"/>
    <w:rsid w:val="00970B15"/>
    <w:rsid w:val="00971370"/>
    <w:rsid w:val="00971ABE"/>
    <w:rsid w:val="00974343"/>
    <w:rsid w:val="00974EFC"/>
    <w:rsid w:val="009763F7"/>
    <w:rsid w:val="00977C8B"/>
    <w:rsid w:val="0098412D"/>
    <w:rsid w:val="00984476"/>
    <w:rsid w:val="009845A6"/>
    <w:rsid w:val="009864C2"/>
    <w:rsid w:val="009866B9"/>
    <w:rsid w:val="00990425"/>
    <w:rsid w:val="00990DD1"/>
    <w:rsid w:val="00991598"/>
    <w:rsid w:val="00991D34"/>
    <w:rsid w:val="00992001"/>
    <w:rsid w:val="00994960"/>
    <w:rsid w:val="00996265"/>
    <w:rsid w:val="00996694"/>
    <w:rsid w:val="009969E6"/>
    <w:rsid w:val="00997ED2"/>
    <w:rsid w:val="009A0A73"/>
    <w:rsid w:val="009A27DF"/>
    <w:rsid w:val="009A2CDA"/>
    <w:rsid w:val="009A4E8F"/>
    <w:rsid w:val="009A4F44"/>
    <w:rsid w:val="009A5D1F"/>
    <w:rsid w:val="009A72CC"/>
    <w:rsid w:val="009B0088"/>
    <w:rsid w:val="009B0D87"/>
    <w:rsid w:val="009B109D"/>
    <w:rsid w:val="009B487B"/>
    <w:rsid w:val="009B625A"/>
    <w:rsid w:val="009B7A51"/>
    <w:rsid w:val="009C049B"/>
    <w:rsid w:val="009C2F8E"/>
    <w:rsid w:val="009C39C8"/>
    <w:rsid w:val="009C3C9A"/>
    <w:rsid w:val="009D2CCF"/>
    <w:rsid w:val="009D3666"/>
    <w:rsid w:val="009D3ADA"/>
    <w:rsid w:val="009D421B"/>
    <w:rsid w:val="009D50FE"/>
    <w:rsid w:val="009D55A3"/>
    <w:rsid w:val="009D7BB8"/>
    <w:rsid w:val="009E044E"/>
    <w:rsid w:val="009E0F9D"/>
    <w:rsid w:val="009E1018"/>
    <w:rsid w:val="009E1E27"/>
    <w:rsid w:val="009E48FB"/>
    <w:rsid w:val="009E4B97"/>
    <w:rsid w:val="009E5766"/>
    <w:rsid w:val="009E6807"/>
    <w:rsid w:val="009E7165"/>
    <w:rsid w:val="009E7CC8"/>
    <w:rsid w:val="009F0628"/>
    <w:rsid w:val="009F0D61"/>
    <w:rsid w:val="009F1329"/>
    <w:rsid w:val="009F1E4A"/>
    <w:rsid w:val="009F36DF"/>
    <w:rsid w:val="009F4B50"/>
    <w:rsid w:val="009F4D66"/>
    <w:rsid w:val="009F57DB"/>
    <w:rsid w:val="009F61C9"/>
    <w:rsid w:val="009F6F0F"/>
    <w:rsid w:val="009F7F7C"/>
    <w:rsid w:val="00A014BF"/>
    <w:rsid w:val="00A017FB"/>
    <w:rsid w:val="00A027DC"/>
    <w:rsid w:val="00A029FD"/>
    <w:rsid w:val="00A02ABC"/>
    <w:rsid w:val="00A02B7A"/>
    <w:rsid w:val="00A03212"/>
    <w:rsid w:val="00A032F5"/>
    <w:rsid w:val="00A05561"/>
    <w:rsid w:val="00A05DDB"/>
    <w:rsid w:val="00A06024"/>
    <w:rsid w:val="00A102E5"/>
    <w:rsid w:val="00A10432"/>
    <w:rsid w:val="00A10A64"/>
    <w:rsid w:val="00A129F1"/>
    <w:rsid w:val="00A12B5E"/>
    <w:rsid w:val="00A12BDF"/>
    <w:rsid w:val="00A13269"/>
    <w:rsid w:val="00A1354C"/>
    <w:rsid w:val="00A1533B"/>
    <w:rsid w:val="00A15764"/>
    <w:rsid w:val="00A15F3F"/>
    <w:rsid w:val="00A16397"/>
    <w:rsid w:val="00A172CA"/>
    <w:rsid w:val="00A179FE"/>
    <w:rsid w:val="00A203A2"/>
    <w:rsid w:val="00A21D44"/>
    <w:rsid w:val="00A22312"/>
    <w:rsid w:val="00A2354C"/>
    <w:rsid w:val="00A249F6"/>
    <w:rsid w:val="00A25D0F"/>
    <w:rsid w:val="00A274F2"/>
    <w:rsid w:val="00A322C0"/>
    <w:rsid w:val="00A3326A"/>
    <w:rsid w:val="00A33AA1"/>
    <w:rsid w:val="00A345F1"/>
    <w:rsid w:val="00A3460F"/>
    <w:rsid w:val="00A355B4"/>
    <w:rsid w:val="00A35D2D"/>
    <w:rsid w:val="00A35D65"/>
    <w:rsid w:val="00A36195"/>
    <w:rsid w:val="00A36DED"/>
    <w:rsid w:val="00A37725"/>
    <w:rsid w:val="00A4210A"/>
    <w:rsid w:val="00A42B4B"/>
    <w:rsid w:val="00A447CC"/>
    <w:rsid w:val="00A44A1E"/>
    <w:rsid w:val="00A44B22"/>
    <w:rsid w:val="00A4563C"/>
    <w:rsid w:val="00A46459"/>
    <w:rsid w:val="00A505D5"/>
    <w:rsid w:val="00A5069E"/>
    <w:rsid w:val="00A5096A"/>
    <w:rsid w:val="00A518FD"/>
    <w:rsid w:val="00A52427"/>
    <w:rsid w:val="00A5328B"/>
    <w:rsid w:val="00A53C88"/>
    <w:rsid w:val="00A5497B"/>
    <w:rsid w:val="00A54BFE"/>
    <w:rsid w:val="00A57AA7"/>
    <w:rsid w:val="00A57C74"/>
    <w:rsid w:val="00A601BC"/>
    <w:rsid w:val="00A60BBD"/>
    <w:rsid w:val="00A64148"/>
    <w:rsid w:val="00A6476E"/>
    <w:rsid w:val="00A64D71"/>
    <w:rsid w:val="00A65A15"/>
    <w:rsid w:val="00A66E2F"/>
    <w:rsid w:val="00A66EC4"/>
    <w:rsid w:val="00A67D50"/>
    <w:rsid w:val="00A70ED7"/>
    <w:rsid w:val="00A71B28"/>
    <w:rsid w:val="00A730EB"/>
    <w:rsid w:val="00A74DFB"/>
    <w:rsid w:val="00A7643A"/>
    <w:rsid w:val="00A77694"/>
    <w:rsid w:val="00A801F3"/>
    <w:rsid w:val="00A80693"/>
    <w:rsid w:val="00A81B62"/>
    <w:rsid w:val="00A84DDC"/>
    <w:rsid w:val="00A8550B"/>
    <w:rsid w:val="00A85AA1"/>
    <w:rsid w:val="00A86A5D"/>
    <w:rsid w:val="00A90243"/>
    <w:rsid w:val="00A939A0"/>
    <w:rsid w:val="00A94B3D"/>
    <w:rsid w:val="00A95C03"/>
    <w:rsid w:val="00A96428"/>
    <w:rsid w:val="00A973ED"/>
    <w:rsid w:val="00A97D72"/>
    <w:rsid w:val="00AA1E11"/>
    <w:rsid w:val="00AA2416"/>
    <w:rsid w:val="00AA36FB"/>
    <w:rsid w:val="00AA39A9"/>
    <w:rsid w:val="00AA6412"/>
    <w:rsid w:val="00AA6B11"/>
    <w:rsid w:val="00AA794D"/>
    <w:rsid w:val="00AB1812"/>
    <w:rsid w:val="00AB274A"/>
    <w:rsid w:val="00AB2B31"/>
    <w:rsid w:val="00AB3B87"/>
    <w:rsid w:val="00AB3E91"/>
    <w:rsid w:val="00AB4C93"/>
    <w:rsid w:val="00AC1A4B"/>
    <w:rsid w:val="00AC1CAC"/>
    <w:rsid w:val="00AC2C93"/>
    <w:rsid w:val="00AC2FB9"/>
    <w:rsid w:val="00AC4667"/>
    <w:rsid w:val="00AC51E0"/>
    <w:rsid w:val="00AC52FA"/>
    <w:rsid w:val="00AC6075"/>
    <w:rsid w:val="00AC61EF"/>
    <w:rsid w:val="00AC7D15"/>
    <w:rsid w:val="00AD0C61"/>
    <w:rsid w:val="00AD101B"/>
    <w:rsid w:val="00AD16E6"/>
    <w:rsid w:val="00AD1743"/>
    <w:rsid w:val="00AD1E2F"/>
    <w:rsid w:val="00AD2143"/>
    <w:rsid w:val="00AD21EC"/>
    <w:rsid w:val="00AD37B1"/>
    <w:rsid w:val="00AD4FB0"/>
    <w:rsid w:val="00AD59B9"/>
    <w:rsid w:val="00AE04A3"/>
    <w:rsid w:val="00AE0A91"/>
    <w:rsid w:val="00AE1116"/>
    <w:rsid w:val="00AE125F"/>
    <w:rsid w:val="00AE2FEA"/>
    <w:rsid w:val="00AE334D"/>
    <w:rsid w:val="00AE3986"/>
    <w:rsid w:val="00AE3EF9"/>
    <w:rsid w:val="00AE6CFD"/>
    <w:rsid w:val="00AE7A8D"/>
    <w:rsid w:val="00AE7C38"/>
    <w:rsid w:val="00AF0366"/>
    <w:rsid w:val="00AF0C9F"/>
    <w:rsid w:val="00AF26B0"/>
    <w:rsid w:val="00AF3666"/>
    <w:rsid w:val="00AF3CD9"/>
    <w:rsid w:val="00AF3FD4"/>
    <w:rsid w:val="00AF52BE"/>
    <w:rsid w:val="00AF6458"/>
    <w:rsid w:val="00AF6E39"/>
    <w:rsid w:val="00B03060"/>
    <w:rsid w:val="00B03E2C"/>
    <w:rsid w:val="00B050F7"/>
    <w:rsid w:val="00B058A9"/>
    <w:rsid w:val="00B05E17"/>
    <w:rsid w:val="00B06B00"/>
    <w:rsid w:val="00B07973"/>
    <w:rsid w:val="00B116E1"/>
    <w:rsid w:val="00B13F56"/>
    <w:rsid w:val="00B14548"/>
    <w:rsid w:val="00B17AEA"/>
    <w:rsid w:val="00B2216B"/>
    <w:rsid w:val="00B26BDE"/>
    <w:rsid w:val="00B26F9A"/>
    <w:rsid w:val="00B308F4"/>
    <w:rsid w:val="00B31182"/>
    <w:rsid w:val="00B315B2"/>
    <w:rsid w:val="00B31E07"/>
    <w:rsid w:val="00B331B6"/>
    <w:rsid w:val="00B368B2"/>
    <w:rsid w:val="00B37D46"/>
    <w:rsid w:val="00B4088C"/>
    <w:rsid w:val="00B40EF2"/>
    <w:rsid w:val="00B40FD1"/>
    <w:rsid w:val="00B414E0"/>
    <w:rsid w:val="00B416A4"/>
    <w:rsid w:val="00B42427"/>
    <w:rsid w:val="00B43096"/>
    <w:rsid w:val="00B44EFA"/>
    <w:rsid w:val="00B53D09"/>
    <w:rsid w:val="00B54D15"/>
    <w:rsid w:val="00B55490"/>
    <w:rsid w:val="00B562AD"/>
    <w:rsid w:val="00B60E29"/>
    <w:rsid w:val="00B6183A"/>
    <w:rsid w:val="00B62523"/>
    <w:rsid w:val="00B62B12"/>
    <w:rsid w:val="00B63144"/>
    <w:rsid w:val="00B63208"/>
    <w:rsid w:val="00B63508"/>
    <w:rsid w:val="00B66235"/>
    <w:rsid w:val="00B67136"/>
    <w:rsid w:val="00B6752E"/>
    <w:rsid w:val="00B71380"/>
    <w:rsid w:val="00B716C0"/>
    <w:rsid w:val="00B7229C"/>
    <w:rsid w:val="00B72325"/>
    <w:rsid w:val="00B72383"/>
    <w:rsid w:val="00B73157"/>
    <w:rsid w:val="00B73670"/>
    <w:rsid w:val="00B7706B"/>
    <w:rsid w:val="00B77374"/>
    <w:rsid w:val="00B778BA"/>
    <w:rsid w:val="00B80862"/>
    <w:rsid w:val="00B836F0"/>
    <w:rsid w:val="00B83834"/>
    <w:rsid w:val="00B87556"/>
    <w:rsid w:val="00B90333"/>
    <w:rsid w:val="00B90893"/>
    <w:rsid w:val="00B9097F"/>
    <w:rsid w:val="00B91DC6"/>
    <w:rsid w:val="00B92397"/>
    <w:rsid w:val="00B92404"/>
    <w:rsid w:val="00B929A0"/>
    <w:rsid w:val="00B93A1A"/>
    <w:rsid w:val="00B94F0F"/>
    <w:rsid w:val="00B97786"/>
    <w:rsid w:val="00BA1333"/>
    <w:rsid w:val="00BA1982"/>
    <w:rsid w:val="00BA2D51"/>
    <w:rsid w:val="00BA5C5F"/>
    <w:rsid w:val="00BA7D6E"/>
    <w:rsid w:val="00BB172B"/>
    <w:rsid w:val="00BB371E"/>
    <w:rsid w:val="00BB3727"/>
    <w:rsid w:val="00BB4162"/>
    <w:rsid w:val="00BB423E"/>
    <w:rsid w:val="00BB4922"/>
    <w:rsid w:val="00BB56F0"/>
    <w:rsid w:val="00BB673C"/>
    <w:rsid w:val="00BC000D"/>
    <w:rsid w:val="00BC1676"/>
    <w:rsid w:val="00BC1CB7"/>
    <w:rsid w:val="00BC28BB"/>
    <w:rsid w:val="00BC46AA"/>
    <w:rsid w:val="00BC5208"/>
    <w:rsid w:val="00BC5BFE"/>
    <w:rsid w:val="00BC6016"/>
    <w:rsid w:val="00BC73D8"/>
    <w:rsid w:val="00BC7AAC"/>
    <w:rsid w:val="00BC7D34"/>
    <w:rsid w:val="00BD05F5"/>
    <w:rsid w:val="00BD1AC5"/>
    <w:rsid w:val="00BD1E5F"/>
    <w:rsid w:val="00BD4957"/>
    <w:rsid w:val="00BD4CAA"/>
    <w:rsid w:val="00BE1B33"/>
    <w:rsid w:val="00BE58DF"/>
    <w:rsid w:val="00BE6BF4"/>
    <w:rsid w:val="00BF02FE"/>
    <w:rsid w:val="00BF1675"/>
    <w:rsid w:val="00BF2D63"/>
    <w:rsid w:val="00BF3942"/>
    <w:rsid w:val="00BF4359"/>
    <w:rsid w:val="00BF5902"/>
    <w:rsid w:val="00BF6A15"/>
    <w:rsid w:val="00BF6C0E"/>
    <w:rsid w:val="00C00730"/>
    <w:rsid w:val="00C00A04"/>
    <w:rsid w:val="00C016D5"/>
    <w:rsid w:val="00C019BD"/>
    <w:rsid w:val="00C019FE"/>
    <w:rsid w:val="00C01A16"/>
    <w:rsid w:val="00C05980"/>
    <w:rsid w:val="00C070BC"/>
    <w:rsid w:val="00C071BC"/>
    <w:rsid w:val="00C07BA2"/>
    <w:rsid w:val="00C119DB"/>
    <w:rsid w:val="00C120CD"/>
    <w:rsid w:val="00C14205"/>
    <w:rsid w:val="00C163C7"/>
    <w:rsid w:val="00C16C34"/>
    <w:rsid w:val="00C17C80"/>
    <w:rsid w:val="00C2482A"/>
    <w:rsid w:val="00C253F7"/>
    <w:rsid w:val="00C25C4C"/>
    <w:rsid w:val="00C26949"/>
    <w:rsid w:val="00C302A2"/>
    <w:rsid w:val="00C30408"/>
    <w:rsid w:val="00C31B4E"/>
    <w:rsid w:val="00C31EC6"/>
    <w:rsid w:val="00C32746"/>
    <w:rsid w:val="00C3618E"/>
    <w:rsid w:val="00C3675E"/>
    <w:rsid w:val="00C373B8"/>
    <w:rsid w:val="00C40B12"/>
    <w:rsid w:val="00C412EC"/>
    <w:rsid w:val="00C43710"/>
    <w:rsid w:val="00C45DE3"/>
    <w:rsid w:val="00C45E09"/>
    <w:rsid w:val="00C46232"/>
    <w:rsid w:val="00C47AE4"/>
    <w:rsid w:val="00C47B41"/>
    <w:rsid w:val="00C5031E"/>
    <w:rsid w:val="00C50325"/>
    <w:rsid w:val="00C51B24"/>
    <w:rsid w:val="00C53B44"/>
    <w:rsid w:val="00C54D43"/>
    <w:rsid w:val="00C552D1"/>
    <w:rsid w:val="00C55B50"/>
    <w:rsid w:val="00C55BBB"/>
    <w:rsid w:val="00C56177"/>
    <w:rsid w:val="00C56760"/>
    <w:rsid w:val="00C604CB"/>
    <w:rsid w:val="00C61234"/>
    <w:rsid w:val="00C62320"/>
    <w:rsid w:val="00C6255B"/>
    <w:rsid w:val="00C63B37"/>
    <w:rsid w:val="00C64B1C"/>
    <w:rsid w:val="00C65946"/>
    <w:rsid w:val="00C66A4C"/>
    <w:rsid w:val="00C66A5C"/>
    <w:rsid w:val="00C72687"/>
    <w:rsid w:val="00C739E0"/>
    <w:rsid w:val="00C74B2D"/>
    <w:rsid w:val="00C7529E"/>
    <w:rsid w:val="00C813DD"/>
    <w:rsid w:val="00C81C64"/>
    <w:rsid w:val="00C81D20"/>
    <w:rsid w:val="00C8307B"/>
    <w:rsid w:val="00C85836"/>
    <w:rsid w:val="00C863E5"/>
    <w:rsid w:val="00C865C9"/>
    <w:rsid w:val="00C86DBE"/>
    <w:rsid w:val="00C87893"/>
    <w:rsid w:val="00C87C5A"/>
    <w:rsid w:val="00C90E92"/>
    <w:rsid w:val="00C95AEE"/>
    <w:rsid w:val="00C966D3"/>
    <w:rsid w:val="00C96BAD"/>
    <w:rsid w:val="00C97BF4"/>
    <w:rsid w:val="00CA0C25"/>
    <w:rsid w:val="00CA183A"/>
    <w:rsid w:val="00CA7A11"/>
    <w:rsid w:val="00CB0313"/>
    <w:rsid w:val="00CB1088"/>
    <w:rsid w:val="00CB2738"/>
    <w:rsid w:val="00CB2BA8"/>
    <w:rsid w:val="00CB53B8"/>
    <w:rsid w:val="00CB7EE2"/>
    <w:rsid w:val="00CB7FF3"/>
    <w:rsid w:val="00CC26B2"/>
    <w:rsid w:val="00CC33F8"/>
    <w:rsid w:val="00CC544E"/>
    <w:rsid w:val="00CC5482"/>
    <w:rsid w:val="00CC6862"/>
    <w:rsid w:val="00CC6ECC"/>
    <w:rsid w:val="00CD0959"/>
    <w:rsid w:val="00CD0FA5"/>
    <w:rsid w:val="00CD351F"/>
    <w:rsid w:val="00CD3980"/>
    <w:rsid w:val="00CD429E"/>
    <w:rsid w:val="00CD4D97"/>
    <w:rsid w:val="00CD5136"/>
    <w:rsid w:val="00CE0288"/>
    <w:rsid w:val="00CE0A62"/>
    <w:rsid w:val="00CE16F3"/>
    <w:rsid w:val="00CE46AD"/>
    <w:rsid w:val="00CE48B4"/>
    <w:rsid w:val="00CE5CD7"/>
    <w:rsid w:val="00CE74B7"/>
    <w:rsid w:val="00CF057C"/>
    <w:rsid w:val="00CF0EF4"/>
    <w:rsid w:val="00CF1102"/>
    <w:rsid w:val="00CF222E"/>
    <w:rsid w:val="00CF2384"/>
    <w:rsid w:val="00CF2687"/>
    <w:rsid w:val="00CF332F"/>
    <w:rsid w:val="00CF36F0"/>
    <w:rsid w:val="00CF5CF0"/>
    <w:rsid w:val="00CF7038"/>
    <w:rsid w:val="00D00908"/>
    <w:rsid w:val="00D01CFB"/>
    <w:rsid w:val="00D02B3B"/>
    <w:rsid w:val="00D02E68"/>
    <w:rsid w:val="00D031A0"/>
    <w:rsid w:val="00D046A5"/>
    <w:rsid w:val="00D06C28"/>
    <w:rsid w:val="00D11699"/>
    <w:rsid w:val="00D11B97"/>
    <w:rsid w:val="00D129AB"/>
    <w:rsid w:val="00D12ABA"/>
    <w:rsid w:val="00D130FA"/>
    <w:rsid w:val="00D133AA"/>
    <w:rsid w:val="00D13B94"/>
    <w:rsid w:val="00D14F77"/>
    <w:rsid w:val="00D1715D"/>
    <w:rsid w:val="00D20012"/>
    <w:rsid w:val="00D200C4"/>
    <w:rsid w:val="00D200FF"/>
    <w:rsid w:val="00D21A52"/>
    <w:rsid w:val="00D21CEE"/>
    <w:rsid w:val="00D22F2E"/>
    <w:rsid w:val="00D23167"/>
    <w:rsid w:val="00D23A7A"/>
    <w:rsid w:val="00D24223"/>
    <w:rsid w:val="00D2638B"/>
    <w:rsid w:val="00D277FB"/>
    <w:rsid w:val="00D27C68"/>
    <w:rsid w:val="00D32C79"/>
    <w:rsid w:val="00D33C9C"/>
    <w:rsid w:val="00D33E43"/>
    <w:rsid w:val="00D34432"/>
    <w:rsid w:val="00D3455D"/>
    <w:rsid w:val="00D3714C"/>
    <w:rsid w:val="00D374CB"/>
    <w:rsid w:val="00D40370"/>
    <w:rsid w:val="00D41D35"/>
    <w:rsid w:val="00D42452"/>
    <w:rsid w:val="00D426A1"/>
    <w:rsid w:val="00D43A17"/>
    <w:rsid w:val="00D43C44"/>
    <w:rsid w:val="00D43DB6"/>
    <w:rsid w:val="00D44824"/>
    <w:rsid w:val="00D45809"/>
    <w:rsid w:val="00D46021"/>
    <w:rsid w:val="00D472EB"/>
    <w:rsid w:val="00D5436A"/>
    <w:rsid w:val="00D54ED4"/>
    <w:rsid w:val="00D54F3C"/>
    <w:rsid w:val="00D569D7"/>
    <w:rsid w:val="00D60385"/>
    <w:rsid w:val="00D609A5"/>
    <w:rsid w:val="00D65025"/>
    <w:rsid w:val="00D65C77"/>
    <w:rsid w:val="00D677C9"/>
    <w:rsid w:val="00D706CE"/>
    <w:rsid w:val="00D723F4"/>
    <w:rsid w:val="00D72773"/>
    <w:rsid w:val="00D72D29"/>
    <w:rsid w:val="00D74D09"/>
    <w:rsid w:val="00D75D26"/>
    <w:rsid w:val="00D77C6F"/>
    <w:rsid w:val="00D77ECA"/>
    <w:rsid w:val="00D8003B"/>
    <w:rsid w:val="00D81EF0"/>
    <w:rsid w:val="00D82337"/>
    <w:rsid w:val="00D8298F"/>
    <w:rsid w:val="00D84642"/>
    <w:rsid w:val="00D856A3"/>
    <w:rsid w:val="00D8697A"/>
    <w:rsid w:val="00D86B79"/>
    <w:rsid w:val="00D87C04"/>
    <w:rsid w:val="00D87CAF"/>
    <w:rsid w:val="00D917CB"/>
    <w:rsid w:val="00D91B2F"/>
    <w:rsid w:val="00D92D0E"/>
    <w:rsid w:val="00D92DAC"/>
    <w:rsid w:val="00D97649"/>
    <w:rsid w:val="00DA156D"/>
    <w:rsid w:val="00DA2426"/>
    <w:rsid w:val="00DA40B8"/>
    <w:rsid w:val="00DA440F"/>
    <w:rsid w:val="00DA5653"/>
    <w:rsid w:val="00DA6381"/>
    <w:rsid w:val="00DA698F"/>
    <w:rsid w:val="00DB0F6B"/>
    <w:rsid w:val="00DB2373"/>
    <w:rsid w:val="00DB253A"/>
    <w:rsid w:val="00DB2AC4"/>
    <w:rsid w:val="00DB3982"/>
    <w:rsid w:val="00DB5C39"/>
    <w:rsid w:val="00DC01EC"/>
    <w:rsid w:val="00DC0DE8"/>
    <w:rsid w:val="00DC0FC3"/>
    <w:rsid w:val="00DC17E8"/>
    <w:rsid w:val="00DC2391"/>
    <w:rsid w:val="00DC5170"/>
    <w:rsid w:val="00DD1AC9"/>
    <w:rsid w:val="00DD274C"/>
    <w:rsid w:val="00DD3E09"/>
    <w:rsid w:val="00DD4572"/>
    <w:rsid w:val="00DD45C3"/>
    <w:rsid w:val="00DD50BF"/>
    <w:rsid w:val="00DD6232"/>
    <w:rsid w:val="00DD779C"/>
    <w:rsid w:val="00DD7F5F"/>
    <w:rsid w:val="00DD7F81"/>
    <w:rsid w:val="00DE14FD"/>
    <w:rsid w:val="00DE16F4"/>
    <w:rsid w:val="00DE1E30"/>
    <w:rsid w:val="00DE1E47"/>
    <w:rsid w:val="00DE22B9"/>
    <w:rsid w:val="00DE2E2E"/>
    <w:rsid w:val="00DE2E97"/>
    <w:rsid w:val="00DE3487"/>
    <w:rsid w:val="00DE6B78"/>
    <w:rsid w:val="00DE7C99"/>
    <w:rsid w:val="00DE7D21"/>
    <w:rsid w:val="00DF1CFF"/>
    <w:rsid w:val="00DF31EB"/>
    <w:rsid w:val="00DF41F3"/>
    <w:rsid w:val="00DF4362"/>
    <w:rsid w:val="00DF4D83"/>
    <w:rsid w:val="00DF606D"/>
    <w:rsid w:val="00DF6177"/>
    <w:rsid w:val="00DF745D"/>
    <w:rsid w:val="00DF79FD"/>
    <w:rsid w:val="00E02B66"/>
    <w:rsid w:val="00E06DEB"/>
    <w:rsid w:val="00E07C59"/>
    <w:rsid w:val="00E11960"/>
    <w:rsid w:val="00E13802"/>
    <w:rsid w:val="00E14C3B"/>
    <w:rsid w:val="00E15F30"/>
    <w:rsid w:val="00E16E33"/>
    <w:rsid w:val="00E16EFD"/>
    <w:rsid w:val="00E16F81"/>
    <w:rsid w:val="00E17C81"/>
    <w:rsid w:val="00E20938"/>
    <w:rsid w:val="00E2171C"/>
    <w:rsid w:val="00E21F2C"/>
    <w:rsid w:val="00E2320E"/>
    <w:rsid w:val="00E242D0"/>
    <w:rsid w:val="00E249D1"/>
    <w:rsid w:val="00E26304"/>
    <w:rsid w:val="00E277E5"/>
    <w:rsid w:val="00E279C8"/>
    <w:rsid w:val="00E27BCA"/>
    <w:rsid w:val="00E27CE0"/>
    <w:rsid w:val="00E30F73"/>
    <w:rsid w:val="00E33BBB"/>
    <w:rsid w:val="00E372E6"/>
    <w:rsid w:val="00E4059D"/>
    <w:rsid w:val="00E40D4D"/>
    <w:rsid w:val="00E42E64"/>
    <w:rsid w:val="00E432C6"/>
    <w:rsid w:val="00E43A42"/>
    <w:rsid w:val="00E443C0"/>
    <w:rsid w:val="00E468DB"/>
    <w:rsid w:val="00E4791E"/>
    <w:rsid w:val="00E5035C"/>
    <w:rsid w:val="00E506E6"/>
    <w:rsid w:val="00E52BB7"/>
    <w:rsid w:val="00E53669"/>
    <w:rsid w:val="00E536CC"/>
    <w:rsid w:val="00E538B6"/>
    <w:rsid w:val="00E53DD3"/>
    <w:rsid w:val="00E541E6"/>
    <w:rsid w:val="00E54D98"/>
    <w:rsid w:val="00E56AE0"/>
    <w:rsid w:val="00E61430"/>
    <w:rsid w:val="00E61A6B"/>
    <w:rsid w:val="00E62370"/>
    <w:rsid w:val="00E632AC"/>
    <w:rsid w:val="00E64868"/>
    <w:rsid w:val="00E659AA"/>
    <w:rsid w:val="00E661AA"/>
    <w:rsid w:val="00E66556"/>
    <w:rsid w:val="00E70181"/>
    <w:rsid w:val="00E707F2"/>
    <w:rsid w:val="00E708AF"/>
    <w:rsid w:val="00E7119E"/>
    <w:rsid w:val="00E71AC7"/>
    <w:rsid w:val="00E73C07"/>
    <w:rsid w:val="00E74423"/>
    <w:rsid w:val="00E748D5"/>
    <w:rsid w:val="00E75833"/>
    <w:rsid w:val="00E76F14"/>
    <w:rsid w:val="00E773B2"/>
    <w:rsid w:val="00E77CFF"/>
    <w:rsid w:val="00E81209"/>
    <w:rsid w:val="00E8238B"/>
    <w:rsid w:val="00E828F2"/>
    <w:rsid w:val="00E840E7"/>
    <w:rsid w:val="00E87048"/>
    <w:rsid w:val="00E8722C"/>
    <w:rsid w:val="00E872F0"/>
    <w:rsid w:val="00E87391"/>
    <w:rsid w:val="00E90942"/>
    <w:rsid w:val="00E91B69"/>
    <w:rsid w:val="00E92518"/>
    <w:rsid w:val="00E92D5F"/>
    <w:rsid w:val="00E94A51"/>
    <w:rsid w:val="00E94E39"/>
    <w:rsid w:val="00E94ECE"/>
    <w:rsid w:val="00E9526B"/>
    <w:rsid w:val="00E954FC"/>
    <w:rsid w:val="00E95E27"/>
    <w:rsid w:val="00E966AA"/>
    <w:rsid w:val="00EA12C4"/>
    <w:rsid w:val="00EA1732"/>
    <w:rsid w:val="00EA23E7"/>
    <w:rsid w:val="00EA2D0E"/>
    <w:rsid w:val="00EA37EF"/>
    <w:rsid w:val="00EA3BFF"/>
    <w:rsid w:val="00EA4F66"/>
    <w:rsid w:val="00EA5B36"/>
    <w:rsid w:val="00EA5FE9"/>
    <w:rsid w:val="00EA6193"/>
    <w:rsid w:val="00EB1685"/>
    <w:rsid w:val="00EB2176"/>
    <w:rsid w:val="00EB28C7"/>
    <w:rsid w:val="00EB2CD4"/>
    <w:rsid w:val="00EB314C"/>
    <w:rsid w:val="00EB3519"/>
    <w:rsid w:val="00EB39F4"/>
    <w:rsid w:val="00EB3E55"/>
    <w:rsid w:val="00EB6E42"/>
    <w:rsid w:val="00EC12F9"/>
    <w:rsid w:val="00EC1BC6"/>
    <w:rsid w:val="00EC1C5E"/>
    <w:rsid w:val="00EC2EDA"/>
    <w:rsid w:val="00EC2F00"/>
    <w:rsid w:val="00EC3473"/>
    <w:rsid w:val="00EC5006"/>
    <w:rsid w:val="00EC65B1"/>
    <w:rsid w:val="00EC7610"/>
    <w:rsid w:val="00EC7874"/>
    <w:rsid w:val="00ED0310"/>
    <w:rsid w:val="00ED0DC1"/>
    <w:rsid w:val="00ED0FE3"/>
    <w:rsid w:val="00ED156A"/>
    <w:rsid w:val="00ED29E4"/>
    <w:rsid w:val="00ED320D"/>
    <w:rsid w:val="00ED3EAB"/>
    <w:rsid w:val="00ED44DE"/>
    <w:rsid w:val="00ED4AC4"/>
    <w:rsid w:val="00ED5450"/>
    <w:rsid w:val="00ED57B8"/>
    <w:rsid w:val="00ED5EB0"/>
    <w:rsid w:val="00ED682F"/>
    <w:rsid w:val="00ED726D"/>
    <w:rsid w:val="00EE0A89"/>
    <w:rsid w:val="00EE0B98"/>
    <w:rsid w:val="00EE0D52"/>
    <w:rsid w:val="00EE2BDA"/>
    <w:rsid w:val="00EE347A"/>
    <w:rsid w:val="00EE44E1"/>
    <w:rsid w:val="00EE5575"/>
    <w:rsid w:val="00EE6231"/>
    <w:rsid w:val="00EE65EE"/>
    <w:rsid w:val="00EE6969"/>
    <w:rsid w:val="00EE7C26"/>
    <w:rsid w:val="00EF0657"/>
    <w:rsid w:val="00EF07D6"/>
    <w:rsid w:val="00EF0D67"/>
    <w:rsid w:val="00EF2442"/>
    <w:rsid w:val="00EF32A2"/>
    <w:rsid w:val="00EF40BD"/>
    <w:rsid w:val="00EF4CA6"/>
    <w:rsid w:val="00F0227B"/>
    <w:rsid w:val="00F02961"/>
    <w:rsid w:val="00F03260"/>
    <w:rsid w:val="00F03E18"/>
    <w:rsid w:val="00F03F99"/>
    <w:rsid w:val="00F05247"/>
    <w:rsid w:val="00F05A31"/>
    <w:rsid w:val="00F066E8"/>
    <w:rsid w:val="00F067F0"/>
    <w:rsid w:val="00F06E22"/>
    <w:rsid w:val="00F06E4E"/>
    <w:rsid w:val="00F11B07"/>
    <w:rsid w:val="00F12263"/>
    <w:rsid w:val="00F1270B"/>
    <w:rsid w:val="00F14175"/>
    <w:rsid w:val="00F14D9C"/>
    <w:rsid w:val="00F16DAD"/>
    <w:rsid w:val="00F20CDD"/>
    <w:rsid w:val="00F21AF3"/>
    <w:rsid w:val="00F2206A"/>
    <w:rsid w:val="00F222CD"/>
    <w:rsid w:val="00F22971"/>
    <w:rsid w:val="00F22AD0"/>
    <w:rsid w:val="00F23A06"/>
    <w:rsid w:val="00F24817"/>
    <w:rsid w:val="00F2582E"/>
    <w:rsid w:val="00F26276"/>
    <w:rsid w:val="00F316AC"/>
    <w:rsid w:val="00F320EB"/>
    <w:rsid w:val="00F33860"/>
    <w:rsid w:val="00F33F43"/>
    <w:rsid w:val="00F36BD2"/>
    <w:rsid w:val="00F36CD3"/>
    <w:rsid w:val="00F37764"/>
    <w:rsid w:val="00F41B8C"/>
    <w:rsid w:val="00F445FF"/>
    <w:rsid w:val="00F460CD"/>
    <w:rsid w:val="00F46DF4"/>
    <w:rsid w:val="00F50DDA"/>
    <w:rsid w:val="00F51448"/>
    <w:rsid w:val="00F5205F"/>
    <w:rsid w:val="00F52F9E"/>
    <w:rsid w:val="00F53806"/>
    <w:rsid w:val="00F54D2B"/>
    <w:rsid w:val="00F60E33"/>
    <w:rsid w:val="00F61474"/>
    <w:rsid w:val="00F61A01"/>
    <w:rsid w:val="00F63755"/>
    <w:rsid w:val="00F646D9"/>
    <w:rsid w:val="00F6518E"/>
    <w:rsid w:val="00F65497"/>
    <w:rsid w:val="00F679DE"/>
    <w:rsid w:val="00F70329"/>
    <w:rsid w:val="00F70C1D"/>
    <w:rsid w:val="00F70F70"/>
    <w:rsid w:val="00F71918"/>
    <w:rsid w:val="00F730BE"/>
    <w:rsid w:val="00F73EC5"/>
    <w:rsid w:val="00F75655"/>
    <w:rsid w:val="00F75CF9"/>
    <w:rsid w:val="00F760B7"/>
    <w:rsid w:val="00F77C1D"/>
    <w:rsid w:val="00F77DC5"/>
    <w:rsid w:val="00F77EF7"/>
    <w:rsid w:val="00F80385"/>
    <w:rsid w:val="00F81E9C"/>
    <w:rsid w:val="00F81F3A"/>
    <w:rsid w:val="00F8402A"/>
    <w:rsid w:val="00F840E9"/>
    <w:rsid w:val="00F84C5C"/>
    <w:rsid w:val="00F854A9"/>
    <w:rsid w:val="00F85660"/>
    <w:rsid w:val="00F869F9"/>
    <w:rsid w:val="00F87842"/>
    <w:rsid w:val="00F93AB8"/>
    <w:rsid w:val="00F951C4"/>
    <w:rsid w:val="00FA12CE"/>
    <w:rsid w:val="00FA1527"/>
    <w:rsid w:val="00FA1626"/>
    <w:rsid w:val="00FA2261"/>
    <w:rsid w:val="00FA22E7"/>
    <w:rsid w:val="00FA32D9"/>
    <w:rsid w:val="00FA3B4C"/>
    <w:rsid w:val="00FA3C15"/>
    <w:rsid w:val="00FA4E5C"/>
    <w:rsid w:val="00FA555B"/>
    <w:rsid w:val="00FA573E"/>
    <w:rsid w:val="00FA73A8"/>
    <w:rsid w:val="00FB1B18"/>
    <w:rsid w:val="00FB30BD"/>
    <w:rsid w:val="00FB4448"/>
    <w:rsid w:val="00FB4784"/>
    <w:rsid w:val="00FB49EE"/>
    <w:rsid w:val="00FB4E35"/>
    <w:rsid w:val="00FB5523"/>
    <w:rsid w:val="00FB65EC"/>
    <w:rsid w:val="00FB7865"/>
    <w:rsid w:val="00FC1677"/>
    <w:rsid w:val="00FC1EC7"/>
    <w:rsid w:val="00FC1FBD"/>
    <w:rsid w:val="00FC6764"/>
    <w:rsid w:val="00FC76E1"/>
    <w:rsid w:val="00FD14D3"/>
    <w:rsid w:val="00FD160E"/>
    <w:rsid w:val="00FD33D6"/>
    <w:rsid w:val="00FD47A2"/>
    <w:rsid w:val="00FD4A2E"/>
    <w:rsid w:val="00FD5092"/>
    <w:rsid w:val="00FD5529"/>
    <w:rsid w:val="00FE01E4"/>
    <w:rsid w:val="00FE021E"/>
    <w:rsid w:val="00FE12A1"/>
    <w:rsid w:val="00FE2D43"/>
    <w:rsid w:val="00FE2E70"/>
    <w:rsid w:val="00FE3699"/>
    <w:rsid w:val="00FE3FED"/>
    <w:rsid w:val="00FE47B4"/>
    <w:rsid w:val="00FE4BBA"/>
    <w:rsid w:val="00FE50C3"/>
    <w:rsid w:val="00FE55EC"/>
    <w:rsid w:val="00FE6192"/>
    <w:rsid w:val="00FE7884"/>
    <w:rsid w:val="00FF01EC"/>
    <w:rsid w:val="00FF2285"/>
    <w:rsid w:val="00FF2AB1"/>
    <w:rsid w:val="00FF42C1"/>
    <w:rsid w:val="00FF6810"/>
    <w:rsid w:val="00FF756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2C37"/>
  <w15:docId w15:val="{25AC628C-35DC-4187-BDFC-7F76F3C5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AA"/>
  </w:style>
  <w:style w:type="paragraph" w:styleId="1">
    <w:name w:val="heading 1"/>
    <w:basedOn w:val="a"/>
    <w:next w:val="a"/>
    <w:link w:val="10"/>
    <w:uiPriority w:val="9"/>
    <w:qFormat/>
    <w:rsid w:val="00E925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E4B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53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66992"/>
    <w:pPr>
      <w:keepNext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1870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0223F7"/>
    <w:pPr>
      <w:spacing w:before="240" w:after="60"/>
      <w:ind w:left="0"/>
      <w:outlineLvl w:val="5"/>
    </w:pPr>
    <w:rPr>
      <w:rFonts w:ascii="Times New Roman" w:eastAsia="SimSu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A0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066992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link w:val="a6"/>
    <w:uiPriority w:val="99"/>
    <w:unhideWhenUsed/>
    <w:rsid w:val="00136C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A3956"/>
    <w:rPr>
      <w:color w:val="0000FF" w:themeColor="hyperlink"/>
      <w:u w:val="single"/>
    </w:rPr>
  </w:style>
  <w:style w:type="paragraph" w:customStyle="1" w:styleId="21">
    <w:name w:val="Основной текст с отступом 21"/>
    <w:basedOn w:val="a"/>
    <w:rsid w:val="002B59EC"/>
    <w:pPr>
      <w:widowControl w:val="0"/>
      <w:suppressAutoHyphens/>
      <w:spacing w:line="264" w:lineRule="auto"/>
      <w:ind w:firstLine="1700"/>
      <w:jc w:val="both"/>
    </w:pPr>
    <w:rPr>
      <w:rFonts w:ascii="Times New Roman" w:eastAsia="DejaVu Sans" w:hAnsi="Times New Roman" w:cs="Times New Roman"/>
      <w:kern w:val="1"/>
      <w:sz w:val="24"/>
      <w:szCs w:val="24"/>
    </w:rPr>
  </w:style>
  <w:style w:type="paragraph" w:customStyle="1" w:styleId="Default">
    <w:name w:val="Default"/>
    <w:rsid w:val="00CD0FA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46021"/>
  </w:style>
  <w:style w:type="character" w:customStyle="1" w:styleId="author">
    <w:name w:val="author"/>
    <w:basedOn w:val="a0"/>
    <w:rsid w:val="006572EE"/>
  </w:style>
  <w:style w:type="paragraph" w:styleId="a8">
    <w:name w:val="Balloon Text"/>
    <w:basedOn w:val="a"/>
    <w:link w:val="a9"/>
    <w:uiPriority w:val="99"/>
    <w:semiHidden/>
    <w:unhideWhenUsed/>
    <w:rsid w:val="009966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6694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0325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325BC"/>
  </w:style>
  <w:style w:type="paragraph" w:styleId="ac">
    <w:name w:val="footer"/>
    <w:basedOn w:val="a"/>
    <w:link w:val="ad"/>
    <w:uiPriority w:val="99"/>
    <w:unhideWhenUsed/>
    <w:rsid w:val="000325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25BC"/>
  </w:style>
  <w:style w:type="paragraph" w:customStyle="1" w:styleId="ConsPlusNormal">
    <w:name w:val="ConsPlusNormal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404508"/>
    <w:pPr>
      <w:widowControl w:val="0"/>
      <w:autoSpaceDE w:val="0"/>
      <w:autoSpaceDN w:val="0"/>
      <w:adjustRightInd w:val="0"/>
      <w:ind w:left="0"/>
    </w:pPr>
    <w:rPr>
      <w:rFonts w:ascii="Arial" w:hAnsi="Arial" w:cs="Arial"/>
      <w:b/>
      <w:bCs/>
      <w:sz w:val="16"/>
      <w:szCs w:val="16"/>
    </w:rPr>
  </w:style>
  <w:style w:type="character" w:customStyle="1" w:styleId="Bodytext2Exact">
    <w:name w:val="Body text (2) Exact"/>
    <w:uiPriority w:val="99"/>
    <w:rsid w:val="001915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15B0"/>
    <w:pPr>
      <w:widowControl w:val="0"/>
      <w:shd w:val="clear" w:color="auto" w:fill="FFFFFF"/>
      <w:spacing w:line="960" w:lineRule="exact"/>
      <w:ind w:left="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e">
    <w:name w:val="Основной текст_"/>
    <w:link w:val="11"/>
    <w:uiPriority w:val="99"/>
    <w:locked/>
    <w:rsid w:val="001915B0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1915B0"/>
    <w:pPr>
      <w:widowControl w:val="0"/>
      <w:shd w:val="clear" w:color="auto" w:fill="FFFFFF"/>
      <w:spacing w:before="1380" w:after="120" w:line="418" w:lineRule="exact"/>
      <w:ind w:left="0" w:hanging="1380"/>
    </w:pPr>
    <w:rPr>
      <w:rFonts w:ascii="Times New Roman" w:hAnsi="Times New Roman"/>
      <w:sz w:val="23"/>
    </w:rPr>
  </w:style>
  <w:style w:type="paragraph" w:customStyle="1" w:styleId="af">
    <w:name w:val="основной"/>
    <w:basedOn w:val="11"/>
    <w:uiPriority w:val="99"/>
    <w:rsid w:val="001915B0"/>
    <w:pPr>
      <w:shd w:val="clear" w:color="auto" w:fill="auto"/>
      <w:tabs>
        <w:tab w:val="left" w:pos="1561"/>
      </w:tabs>
      <w:spacing w:before="0" w:after="0" w:line="276" w:lineRule="auto"/>
      <w:ind w:firstLine="567"/>
      <w:jc w:val="both"/>
    </w:pPr>
    <w:rPr>
      <w:rFonts w:eastAsia="Times New Roman"/>
      <w:color w:val="000000"/>
      <w:sz w:val="24"/>
      <w:szCs w:val="24"/>
    </w:rPr>
  </w:style>
  <w:style w:type="paragraph" w:customStyle="1" w:styleId="ConsNormal">
    <w:name w:val="ConsNormal"/>
    <w:rsid w:val="001915B0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</w:rPr>
  </w:style>
  <w:style w:type="paragraph" w:customStyle="1" w:styleId="-11">
    <w:name w:val="Цветной список - Акцент 11"/>
    <w:basedOn w:val="a"/>
    <w:uiPriority w:val="34"/>
    <w:qFormat/>
    <w:rsid w:val="001915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">
    <w:name w:val="Heading #3_"/>
    <w:link w:val="Heading30"/>
    <w:rsid w:val="001915B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1915B0"/>
    <w:pPr>
      <w:widowControl w:val="0"/>
      <w:shd w:val="clear" w:color="auto" w:fill="FFFFFF"/>
      <w:spacing w:after="600" w:line="0" w:lineRule="atLeast"/>
      <w:ind w:left="0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2">
    <w:name w:val="Абзац списка1"/>
    <w:basedOn w:val="a"/>
    <w:rsid w:val="001915B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0">
    <w:name w:val="Body Text"/>
    <w:basedOn w:val="a"/>
    <w:link w:val="af1"/>
    <w:rsid w:val="001915B0"/>
    <w:pPr>
      <w:spacing w:after="120"/>
      <w:ind w:left="0"/>
    </w:pPr>
    <w:rPr>
      <w:rFonts w:ascii="Calibri" w:eastAsia="Calibri" w:hAnsi="Calibri" w:cs="Times New Roman"/>
      <w:sz w:val="24"/>
      <w:lang w:eastAsia="en-US"/>
    </w:rPr>
  </w:style>
  <w:style w:type="character" w:customStyle="1" w:styleId="af1">
    <w:name w:val="Основной текст Знак"/>
    <w:basedOn w:val="a0"/>
    <w:link w:val="af0"/>
    <w:rsid w:val="001915B0"/>
    <w:rPr>
      <w:rFonts w:ascii="Calibri" w:eastAsia="Calibri" w:hAnsi="Calibri" w:cs="Times New Roman"/>
      <w:sz w:val="24"/>
      <w:lang w:eastAsia="en-US"/>
    </w:rPr>
  </w:style>
  <w:style w:type="character" w:customStyle="1" w:styleId="af2">
    <w:name w:val="Символ сноски"/>
    <w:rsid w:val="00130200"/>
    <w:rPr>
      <w:vertAlign w:val="superscript"/>
    </w:rPr>
  </w:style>
  <w:style w:type="character" w:customStyle="1" w:styleId="BodytextBold">
    <w:name w:val="Body text + Bold"/>
    <w:rsid w:val="00130200"/>
  </w:style>
  <w:style w:type="paragraph" w:customStyle="1" w:styleId="22">
    <w:name w:val="Основной текст2"/>
    <w:basedOn w:val="a"/>
    <w:rsid w:val="00130200"/>
    <w:pPr>
      <w:widowControl w:val="0"/>
      <w:shd w:val="clear" w:color="auto" w:fill="FFFFFF"/>
      <w:spacing w:after="660" w:line="960" w:lineRule="exact"/>
      <w:ind w:left="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7">
    <w:name w:val="Body text (7)"/>
    <w:basedOn w:val="a"/>
    <w:rsid w:val="00130200"/>
    <w:pPr>
      <w:widowControl w:val="0"/>
      <w:shd w:val="clear" w:color="auto" w:fill="FFFFFF"/>
      <w:spacing w:before="60" w:line="312" w:lineRule="exact"/>
      <w:ind w:left="0"/>
    </w:pPr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Strong"/>
    <w:basedOn w:val="a0"/>
    <w:uiPriority w:val="22"/>
    <w:qFormat/>
    <w:rsid w:val="00D65C77"/>
    <w:rPr>
      <w:b/>
      <w:bCs/>
    </w:rPr>
  </w:style>
  <w:style w:type="character" w:styleId="af4">
    <w:name w:val="Emphasis"/>
    <w:basedOn w:val="a0"/>
    <w:uiPriority w:val="20"/>
    <w:qFormat/>
    <w:rsid w:val="00D65C77"/>
    <w:rPr>
      <w:i/>
      <w:iCs/>
    </w:rPr>
  </w:style>
  <w:style w:type="table" w:styleId="af5">
    <w:name w:val="Table Grid"/>
    <w:basedOn w:val="a1"/>
    <w:uiPriority w:val="39"/>
    <w:rsid w:val="008355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60">
    <w:name w:val="Заголовок 6 Знак"/>
    <w:basedOn w:val="a0"/>
    <w:link w:val="6"/>
    <w:rsid w:val="000223F7"/>
    <w:rPr>
      <w:rFonts w:ascii="Times New Roman" w:eastAsia="SimSu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E925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oproc">
    <w:name w:val="voproc"/>
    <w:basedOn w:val="a"/>
    <w:rsid w:val="00F14D9C"/>
    <w:pPr>
      <w:spacing w:before="80" w:after="20"/>
      <w:ind w:left="397" w:hanging="39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6">
    <w:name w:val="Ответы"/>
    <w:basedOn w:val="a"/>
    <w:rsid w:val="00F14D9C"/>
    <w:pPr>
      <w:widowControl w:val="0"/>
      <w:ind w:left="595" w:hanging="198"/>
      <w:jc w:val="both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af7">
    <w:name w:val="вопрос"/>
    <w:basedOn w:val="a"/>
    <w:rsid w:val="00F14D9C"/>
    <w:pPr>
      <w:tabs>
        <w:tab w:val="left" w:pos="340"/>
      </w:tabs>
      <w:ind w:left="340" w:hanging="3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pp">
    <w:name w:val="pp"/>
    <w:basedOn w:val="a0"/>
    <w:rsid w:val="00F14D9C"/>
  </w:style>
  <w:style w:type="paragraph" w:customStyle="1" w:styleId="ConsPlusCell">
    <w:name w:val="ConsPlusCell"/>
    <w:uiPriority w:val="99"/>
    <w:rsid w:val="002B4B6F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</w:rPr>
  </w:style>
  <w:style w:type="character" w:customStyle="1" w:styleId="c382">
    <w:name w:val="c382"/>
    <w:basedOn w:val="a0"/>
    <w:rsid w:val="00385C1C"/>
  </w:style>
  <w:style w:type="paragraph" w:customStyle="1" w:styleId="c81">
    <w:name w:val="c81"/>
    <w:basedOn w:val="a"/>
    <w:rsid w:val="003D36BC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D36BC"/>
  </w:style>
  <w:style w:type="paragraph" w:customStyle="1" w:styleId="c1">
    <w:name w:val="c1"/>
    <w:basedOn w:val="a"/>
    <w:rsid w:val="009F36DF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F36DF"/>
  </w:style>
  <w:style w:type="character" w:customStyle="1" w:styleId="a6">
    <w:name w:val="Обычный (Интернет) Знак"/>
    <w:link w:val="a5"/>
    <w:uiPriority w:val="99"/>
    <w:locked/>
    <w:rsid w:val="009F36DF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6153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">
    <w:name w:val="p"/>
    <w:basedOn w:val="a"/>
    <w:rsid w:val="008D4D46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E4B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8">
    <w:name w:val="FollowedHyperlink"/>
    <w:basedOn w:val="a0"/>
    <w:uiPriority w:val="99"/>
    <w:semiHidden/>
    <w:unhideWhenUsed/>
    <w:rsid w:val="00E70181"/>
    <w:rPr>
      <w:color w:val="800080" w:themeColor="followedHyperlink"/>
      <w:u w:val="single"/>
    </w:rPr>
  </w:style>
  <w:style w:type="paragraph" w:customStyle="1" w:styleId="c2">
    <w:name w:val="c2"/>
    <w:basedOn w:val="a"/>
    <w:rsid w:val="00BF1675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basedOn w:val="a"/>
    <w:uiPriority w:val="1"/>
    <w:qFormat/>
    <w:rsid w:val="002C7DC4"/>
    <w:pPr>
      <w:widowControl w:val="0"/>
      <w:adjustRightInd w:val="0"/>
      <w:ind w:left="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paragraph" w:customStyle="1" w:styleId="consplusnormal0">
    <w:name w:val="consplusnormal"/>
    <w:basedOn w:val="a"/>
    <w:rsid w:val="0023001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">
    <w:name w:val="Body text (3)_"/>
    <w:basedOn w:val="a0"/>
    <w:link w:val="Bodytext30"/>
    <w:rsid w:val="006A3276"/>
    <w:rPr>
      <w:rFonts w:ascii="Constantia" w:eastAsia="Constantia" w:hAnsi="Constantia" w:cs="Constantia"/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rsid w:val="006A3276"/>
    <w:pPr>
      <w:widowControl w:val="0"/>
      <w:shd w:val="clear" w:color="auto" w:fill="FFFFFF"/>
      <w:spacing w:line="230" w:lineRule="exact"/>
      <w:ind w:left="0"/>
      <w:jc w:val="both"/>
    </w:pPr>
    <w:rPr>
      <w:rFonts w:ascii="Constantia" w:eastAsia="Constantia" w:hAnsi="Constantia" w:cs="Constantia"/>
      <w:b/>
      <w:bCs/>
      <w:spacing w:val="10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24FBC"/>
    <w:rPr>
      <w:rFonts w:ascii="Calibri" w:eastAsia="Times New Roman" w:hAnsi="Calibri" w:cs="Times New Roman"/>
    </w:rPr>
  </w:style>
  <w:style w:type="paragraph" w:customStyle="1" w:styleId="-">
    <w:name w:val="Вопросы-заголовок"/>
    <w:basedOn w:val="a"/>
    <w:link w:val="-0"/>
    <w:qFormat/>
    <w:rsid w:val="004925BD"/>
    <w:pPr>
      <w:keepNext/>
      <w:spacing w:before="240" w:after="120"/>
      <w:ind w:left="57" w:right="57"/>
      <w:jc w:val="both"/>
    </w:pPr>
    <w:rPr>
      <w:rFonts w:ascii="Times New Roman" w:eastAsia="Calibri" w:hAnsi="Times New Roman" w:cs="Times New Roman"/>
      <w:b/>
      <w:szCs w:val="24"/>
      <w:lang w:eastAsia="en-US"/>
    </w:rPr>
  </w:style>
  <w:style w:type="paragraph" w:customStyle="1" w:styleId="afa">
    <w:name w:val="Вопросы"/>
    <w:basedOn w:val="a"/>
    <w:link w:val="afb"/>
    <w:qFormat/>
    <w:rsid w:val="004925BD"/>
    <w:pPr>
      <w:tabs>
        <w:tab w:val="left" w:pos="546"/>
      </w:tabs>
      <w:ind w:left="560" w:right="57" w:hanging="518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-0">
    <w:name w:val="Вопросы-заголовок Знак"/>
    <w:link w:val="-"/>
    <w:rsid w:val="004925BD"/>
    <w:rPr>
      <w:rFonts w:ascii="Times New Roman" w:eastAsia="Calibri" w:hAnsi="Times New Roman" w:cs="Times New Roman"/>
      <w:b/>
      <w:szCs w:val="24"/>
      <w:lang w:eastAsia="en-US"/>
    </w:rPr>
  </w:style>
  <w:style w:type="character" w:customStyle="1" w:styleId="afb">
    <w:name w:val="Вопросы Знак"/>
    <w:link w:val="afa"/>
    <w:rsid w:val="004925BD"/>
    <w:rPr>
      <w:rFonts w:ascii="Times New Roman" w:eastAsia="Calibri" w:hAnsi="Times New Roman" w:cs="Times New Roman"/>
      <w:lang w:eastAsia="en-US"/>
    </w:rPr>
  </w:style>
  <w:style w:type="character" w:customStyle="1" w:styleId="text">
    <w:name w:val="text"/>
    <w:basedOn w:val="a0"/>
    <w:rsid w:val="00520784"/>
  </w:style>
  <w:style w:type="character" w:customStyle="1" w:styleId="fontstyle01">
    <w:name w:val="fontstyle01"/>
    <w:basedOn w:val="a0"/>
    <w:rsid w:val="004337EE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23">
    <w:name w:val="Сетка таблицы2"/>
    <w:basedOn w:val="a1"/>
    <w:uiPriority w:val="59"/>
    <w:rsid w:val="005E283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3">
    <w:name w:val="Обычный1"/>
    <w:rsid w:val="00AF6458"/>
    <w:pPr>
      <w:widowControl w:val="0"/>
      <w:suppressAutoHyphens/>
      <w:snapToGrid w:val="0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84">
    <w:name w:val="Font Style84"/>
    <w:uiPriority w:val="99"/>
    <w:rsid w:val="009447D5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4">
    <w:name w:val="Обычный (веб)1"/>
    <w:basedOn w:val="a"/>
    <w:rsid w:val="00B26BDE"/>
    <w:pPr>
      <w:spacing w:before="28" w:after="28" w:line="100" w:lineRule="atLeast"/>
      <w:ind w:left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ntstyle21">
    <w:name w:val="fontstyle21"/>
    <w:basedOn w:val="a0"/>
    <w:rsid w:val="00B26B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A37725"/>
    <w:rPr>
      <w:rFonts w:ascii="Courier New" w:hAnsi="Courier New" w:cs="Courier New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c40">
    <w:name w:val="c40"/>
    <w:basedOn w:val="a0"/>
    <w:rsid w:val="00187067"/>
  </w:style>
  <w:style w:type="character" w:customStyle="1" w:styleId="50">
    <w:name w:val="Заголовок 5 Знак"/>
    <w:basedOn w:val="a0"/>
    <w:link w:val="5"/>
    <w:uiPriority w:val="9"/>
    <w:rsid w:val="0018706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9">
    <w:name w:val="c9"/>
    <w:basedOn w:val="a"/>
    <w:rsid w:val="00992001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92001"/>
  </w:style>
  <w:style w:type="paragraph" w:customStyle="1" w:styleId="TableParagraph">
    <w:name w:val="Table Paragraph"/>
    <w:basedOn w:val="a"/>
    <w:uiPriority w:val="1"/>
    <w:qFormat/>
    <w:rsid w:val="00935039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fc">
    <w:name w:val="TOC Heading"/>
    <w:basedOn w:val="1"/>
    <w:next w:val="a"/>
    <w:uiPriority w:val="39"/>
    <w:semiHidden/>
    <w:unhideWhenUsed/>
    <w:qFormat/>
    <w:rsid w:val="00DC2391"/>
    <w:pPr>
      <w:spacing w:line="276" w:lineRule="auto"/>
      <w:ind w:left="0"/>
      <w:outlineLvl w:val="9"/>
    </w:pPr>
    <w:rPr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DC2391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C2391"/>
    <w:pPr>
      <w:spacing w:after="100"/>
      <w:ind w:left="440"/>
    </w:pPr>
  </w:style>
  <w:style w:type="paragraph" w:styleId="15">
    <w:name w:val="toc 1"/>
    <w:basedOn w:val="a"/>
    <w:next w:val="a"/>
    <w:autoRedefine/>
    <w:uiPriority w:val="39"/>
    <w:unhideWhenUsed/>
    <w:rsid w:val="00602319"/>
    <w:pPr>
      <w:tabs>
        <w:tab w:val="right" w:leader="dot" w:pos="9769"/>
      </w:tabs>
      <w:spacing w:after="100"/>
      <w:ind w:left="0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markedcontent">
    <w:name w:val="markedcontent"/>
    <w:basedOn w:val="a0"/>
    <w:rsid w:val="0083410B"/>
  </w:style>
  <w:style w:type="character" w:customStyle="1" w:styleId="product-detail-characteristicsitem-title">
    <w:name w:val="product-detail-characteristics__item-title"/>
    <w:basedOn w:val="a0"/>
    <w:rsid w:val="0083410B"/>
  </w:style>
  <w:style w:type="character" w:customStyle="1" w:styleId="product-detail-characteristicsitem-value">
    <w:name w:val="product-detail-characteristics__item-value"/>
    <w:basedOn w:val="a0"/>
    <w:rsid w:val="00834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8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7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141433" TargetMode="External"/><Relationship Id="rId13" Type="http://schemas.openxmlformats.org/officeDocument/2006/relationships/hyperlink" Target="https://www.elibrary.ru/item.asp?id=30561991" TargetMode="External"/><Relationship Id="rId18" Type="http://schemas.openxmlformats.org/officeDocument/2006/relationships/hyperlink" Target="http://github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google.com/url?q=https://www.google.com/url?q%3Dhttp://insiderobot.blogspot.ru/%26sa%3DD%26ust%3D1484091747147000%26usg%3DAFQjCNEKXWsT0EEop5rMTomDJWbSb_5UuA&amp;sa=D&amp;ust=1547235813167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reader/journalArticle/528203/" TargetMode="External"/><Relationship Id="rId17" Type="http://schemas.openxmlformats.org/officeDocument/2006/relationships/hyperlink" Target="https://www.tadviser.ru/index.php/%D0%A1%D1%82%D0%B0%D1%82%D1%8C%D1%8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eoscan.aero/ru/products/geoscan201/base/" TargetMode="External"/><Relationship Id="rId20" Type="http://schemas.openxmlformats.org/officeDocument/2006/relationships/hyperlink" Target="https://www.google.com/url?q=https://www.google.com/url?q%3Dhttp://iclass.home-edu.ru/course/category.php?id%253D15%26sa%3DD%26ust%3D1484091747146000%26usg%3DAFQjCNF2aXViIKQ5uG0V0Qkfc_LbaII7pA&amp;sa=D&amp;ust=1547235813166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38586028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reader/journalArticle/486903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library.ru/item.asp?id=24278292" TargetMode="External"/><Relationship Id="rId19" Type="http://schemas.openxmlformats.org/officeDocument/2006/relationships/hyperlink" Target="http://arduino.c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dviser.ru/index" TargetMode="External"/><Relationship Id="rId14" Type="http://schemas.openxmlformats.org/officeDocument/2006/relationships/hyperlink" Target="https://znanium.com/catalog/document?id=336006" TargetMode="External"/><Relationship Id="rId22" Type="http://schemas.openxmlformats.org/officeDocument/2006/relationships/hyperlink" Target="https://www.google.com/url?q=https://www.google.com/url?q%3Dhttps://sites.google.com/site/nxtwallet/%26sa%3DD%26ust%3D1484091747148000%26usg%3DAFQjCNGJPh3O4Vr_NEz_ZjM6WYxW6Yu2aA&amp;sa=D&amp;ust=154723581316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00D6-4438-4D85-8FE2-C8A5A8A9B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38</Pages>
  <Words>10004</Words>
  <Characters>57029</Characters>
  <Application>Microsoft Office Word</Application>
  <DocSecurity>0</DocSecurity>
  <Lines>475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        </vt:lpstr>
      <vt:lpstr>        </vt:lpstr>
      <vt:lpstr>        </vt:lpstr>
      <vt:lpstr>        </vt:lpstr>
      <vt:lpstr>Раздел 1. Комплекс основных характеристик программы дополнительного образования </vt:lpstr>
      <vt:lpstr>    1.1 Пояснительная записка</vt:lpstr>
      <vt:lpstr>    1.2 Календарный учебный график</vt:lpstr>
      <vt:lpstr>    1.3 Содержание программы</vt:lpstr>
      <vt:lpstr>    1.4 Планируемые результаты программы</vt:lpstr>
      <vt:lpstr>    2.1 Условия реализации Программы</vt:lpstr>
      <vt:lpstr>        2.1.1 Материально-техническое обеспечение</vt:lpstr>
      <vt:lpstr>        2.1.3 Кадровое обеспечение</vt:lpstr>
      <vt:lpstr>    2.2 Формы аттестации</vt:lpstr>
      <vt:lpstr>    2.3 Оценочные материалы </vt:lpstr>
      <vt:lpstr>    2.4 Методические материалы</vt:lpstr>
      <vt:lpstr>Список литературы:</vt:lpstr>
      <vt:lpstr>Приложение 3</vt:lpstr>
      <vt:lpstr>Приложение 4</vt:lpstr>
    </vt:vector>
  </TitlesOfParts>
  <Company/>
  <LinksUpToDate>false</LinksUpToDate>
  <CharactersWithSpaces>66900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ksusha</dc:creator>
  <cp:lastModifiedBy>Admin</cp:lastModifiedBy>
  <cp:revision>38</cp:revision>
  <cp:lastPrinted>2025-10-16T09:10:00Z</cp:lastPrinted>
  <dcterms:created xsi:type="dcterms:W3CDTF">2025-03-03T07:46:00Z</dcterms:created>
  <dcterms:modified xsi:type="dcterms:W3CDTF">2025-10-16T09:11:00Z</dcterms:modified>
</cp:coreProperties>
</file>